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FD1A80" w:rsidP="00FD1A8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19, 2016</w:t>
      </w:r>
    </w:p>
    <w:p w:rsidR="00FD1A80" w:rsidRDefault="00FD1A80" w:rsidP="00FD1A80">
      <w:pPr>
        <w:jc w:val="center"/>
        <w:rPr>
          <w:rFonts w:ascii="Arial" w:hAnsi="Arial"/>
          <w:sz w:val="24"/>
        </w:rPr>
      </w:pPr>
    </w:p>
    <w:p w:rsidR="00FD1A80" w:rsidRDefault="00FD1A80" w:rsidP="00FD1A80">
      <w:pPr>
        <w:jc w:val="center"/>
        <w:rPr>
          <w:rFonts w:ascii="Arial" w:hAnsi="Arial"/>
          <w:sz w:val="24"/>
        </w:rPr>
      </w:pPr>
    </w:p>
    <w:p w:rsidR="00FD1A80" w:rsidRDefault="00FD1A80" w:rsidP="00FD1A8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ERNEST J DELBO</w:t>
      </w:r>
    </w:p>
    <w:p w:rsidR="00FD1A80" w:rsidRDefault="00FD1A80" w:rsidP="00FD1A8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BLACK DIAMOND CAB COMPANY INC</w:t>
      </w:r>
    </w:p>
    <w:p w:rsidR="00FD1A80" w:rsidRDefault="00FD1A80" w:rsidP="00FD1A8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212 WEST INDEPENDENCE ST</w:t>
      </w:r>
    </w:p>
    <w:p w:rsidR="00FD1A80" w:rsidRDefault="00FD1A80" w:rsidP="00FD1A8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SHAMOKIN  PA</w:t>
      </w:r>
      <w:proofErr w:type="gramEnd"/>
      <w:r>
        <w:rPr>
          <w:rFonts w:ascii="Arial" w:hAnsi="Arial"/>
          <w:sz w:val="24"/>
        </w:rPr>
        <w:t xml:space="preserve">   17872</w:t>
      </w:r>
    </w:p>
    <w:p w:rsidR="00FD1A80" w:rsidRDefault="00FD1A80" w:rsidP="00FD1A80">
      <w:pPr>
        <w:rPr>
          <w:rFonts w:ascii="Arial" w:hAnsi="Arial"/>
          <w:sz w:val="24"/>
        </w:rPr>
      </w:pPr>
    </w:p>
    <w:p w:rsidR="00FD1A80" w:rsidRDefault="00FD1A80" w:rsidP="00FD1A80">
      <w:pPr>
        <w:rPr>
          <w:rFonts w:ascii="Arial" w:hAnsi="Arial"/>
          <w:sz w:val="24"/>
        </w:rPr>
      </w:pPr>
    </w:p>
    <w:p w:rsidR="00635B49" w:rsidRPr="007700C1" w:rsidRDefault="00FD1A8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>
        <w:rPr>
          <w:rFonts w:ascii="Arial" w:hAnsi="Arial"/>
          <w:sz w:val="22"/>
          <w:szCs w:val="22"/>
        </w:rPr>
        <w:t>Delbo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D1A80">
        <w:rPr>
          <w:rFonts w:ascii="Arial" w:hAnsi="Arial" w:cs="Arial"/>
          <w:sz w:val="22"/>
          <w:szCs w:val="22"/>
        </w:rPr>
        <w:t>May 5,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FD1A80">
        <w:rPr>
          <w:rFonts w:ascii="Arial" w:hAnsi="Arial" w:cs="Arial"/>
          <w:sz w:val="22"/>
          <w:szCs w:val="22"/>
        </w:rPr>
        <w:t xml:space="preserve"> Application of Black Diamond Cab Company, Inc.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FD1A80" w:rsidRDefault="00FD1A80" w:rsidP="00FD1A8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Filing fee. Personal and checks drawn from a corporate account are not accepted. Filing fee must be in the form of a certified check or money order (as stated in the application instructions).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FD1A80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FD1A80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CC" w:rsidRDefault="00ED4ACC" w:rsidP="00635B49">
      <w:r>
        <w:separator/>
      </w:r>
    </w:p>
  </w:endnote>
  <w:endnote w:type="continuationSeparator" w:id="0">
    <w:p w:rsidR="00ED4ACC" w:rsidRDefault="00ED4AC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CC" w:rsidRDefault="00ED4ACC" w:rsidP="00635B49">
      <w:r>
        <w:separator/>
      </w:r>
    </w:p>
  </w:footnote>
  <w:footnote w:type="continuationSeparator" w:id="0">
    <w:p w:rsidR="00ED4ACC" w:rsidRDefault="00ED4AC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71AA"/>
    <w:multiLevelType w:val="hybridMultilevel"/>
    <w:tmpl w:val="A93623C8"/>
    <w:lvl w:ilvl="0" w:tplc="046E3340">
      <w:start w:val="2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4ACC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1A80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6007-88B8-4F84-B0FC-5D5A8A42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2016-05-18T19:34:00Z</cp:lastPrinted>
  <dcterms:created xsi:type="dcterms:W3CDTF">2016-05-18T19:35:00Z</dcterms:created>
  <dcterms:modified xsi:type="dcterms:W3CDTF">2016-05-18T19:35:00Z</dcterms:modified>
</cp:coreProperties>
</file>