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E51015" w:rsidP="00E51015">
      <w:pPr>
        <w:pStyle w:val="Heading5"/>
        <w:spacing w:before="0" w:after="0"/>
        <w:ind w:right="-630"/>
        <w:jc w:val="center"/>
        <w:rPr>
          <w:i w:val="0"/>
        </w:rPr>
      </w:pPr>
      <w:r>
        <w:rPr>
          <w:i w:val="0"/>
        </w:rPr>
        <w:t>June 6, 2016</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786ACD" w:rsidRPr="00786ACD">
        <w:rPr>
          <w:i w:val="0"/>
          <w:sz w:val="24"/>
          <w:szCs w:val="24"/>
        </w:rPr>
        <w:t>8918834</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411440">
        <w:rPr>
          <w:i w:val="0"/>
          <w:sz w:val="24"/>
          <w:szCs w:val="24"/>
        </w:rPr>
        <w:t>6</w:t>
      </w:r>
      <w:r w:rsidR="00B13E8C">
        <w:rPr>
          <w:i w:val="0"/>
          <w:sz w:val="24"/>
          <w:szCs w:val="24"/>
        </w:rPr>
        <w:t>-</w:t>
      </w:r>
      <w:r w:rsidR="00786ACD" w:rsidRPr="00786ACD">
        <w:rPr>
          <w:i w:val="0"/>
          <w:sz w:val="24"/>
          <w:szCs w:val="24"/>
        </w:rPr>
        <w:t>2548425</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786ACD" w:rsidP="00A45538">
      <w:pPr>
        <w:pStyle w:val="BodyTextIndent"/>
        <w:ind w:left="0"/>
        <w:rPr>
          <w:szCs w:val="24"/>
        </w:rPr>
      </w:pPr>
      <w:r w:rsidRPr="00786ACD">
        <w:rPr>
          <w:szCs w:val="24"/>
        </w:rPr>
        <w:t xml:space="preserve">JOHN H BEISEL &amp; JOHN W </w:t>
      </w:r>
      <w:proofErr w:type="gramStart"/>
      <w:r w:rsidRPr="00786ACD">
        <w:rPr>
          <w:szCs w:val="24"/>
        </w:rPr>
        <w:t>BEISEL</w:t>
      </w:r>
      <w:r>
        <w:rPr>
          <w:szCs w:val="24"/>
        </w:rPr>
        <w:t xml:space="preserve"> </w:t>
      </w:r>
      <w:r w:rsidRPr="00786ACD">
        <w:rPr>
          <w:szCs w:val="24"/>
        </w:rPr>
        <w:t xml:space="preserve"> PARTNERS</w:t>
      </w:r>
      <w:proofErr w:type="gramEnd"/>
    </w:p>
    <w:p w:rsidR="00B13E8C" w:rsidRDefault="00786ACD" w:rsidP="00A45538">
      <w:pPr>
        <w:pStyle w:val="BodyTextIndent"/>
        <w:ind w:left="0"/>
        <w:rPr>
          <w:szCs w:val="24"/>
        </w:rPr>
      </w:pPr>
      <w:r>
        <w:rPr>
          <w:szCs w:val="24"/>
        </w:rPr>
        <w:t>T/A JOHN BEISEL EXCAVATING</w:t>
      </w:r>
    </w:p>
    <w:p w:rsidR="0023726D" w:rsidRDefault="00786ACD" w:rsidP="00A45538">
      <w:pPr>
        <w:pStyle w:val="BodyTextIndent"/>
        <w:ind w:left="0"/>
        <w:rPr>
          <w:szCs w:val="24"/>
        </w:rPr>
      </w:pPr>
      <w:r>
        <w:rPr>
          <w:szCs w:val="24"/>
        </w:rPr>
        <w:t xml:space="preserve">858 </w:t>
      </w:r>
      <w:proofErr w:type="gramStart"/>
      <w:r>
        <w:rPr>
          <w:szCs w:val="24"/>
        </w:rPr>
        <w:t>ROUTE</w:t>
      </w:r>
      <w:proofErr w:type="gramEnd"/>
      <w:r>
        <w:rPr>
          <w:szCs w:val="24"/>
        </w:rPr>
        <w:t xml:space="preserve"> 590</w:t>
      </w:r>
    </w:p>
    <w:p w:rsidR="008465D4" w:rsidRPr="002442B1" w:rsidRDefault="00786ACD" w:rsidP="00A45538">
      <w:pPr>
        <w:pStyle w:val="BodyTextIndent"/>
        <w:ind w:left="0"/>
        <w:rPr>
          <w:szCs w:val="24"/>
        </w:rPr>
      </w:pPr>
      <w:proofErr w:type="gramStart"/>
      <w:r>
        <w:rPr>
          <w:szCs w:val="24"/>
        </w:rPr>
        <w:t>LACKAWAXEN  PA</w:t>
      </w:r>
      <w:proofErr w:type="gramEnd"/>
      <w:r>
        <w:rPr>
          <w:szCs w:val="24"/>
        </w:rPr>
        <w:t xml:space="preserve">  18435</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E47E21">
        <w:rPr>
          <w:b w:val="0"/>
          <w:i w:val="0"/>
          <w:sz w:val="24"/>
          <w:szCs w:val="24"/>
        </w:rPr>
        <w:t xml:space="preserve">John H. </w:t>
      </w:r>
      <w:proofErr w:type="spellStart"/>
      <w:r w:rsidR="00E47E21">
        <w:rPr>
          <w:b w:val="0"/>
          <w:i w:val="0"/>
          <w:sz w:val="24"/>
          <w:szCs w:val="24"/>
        </w:rPr>
        <w:t>Beisel</w:t>
      </w:r>
      <w:proofErr w:type="spellEnd"/>
      <w:r w:rsidR="00E47E21">
        <w:rPr>
          <w:b w:val="0"/>
          <w:i w:val="0"/>
          <w:sz w:val="24"/>
          <w:szCs w:val="24"/>
        </w:rPr>
        <w:t xml:space="preserve"> &amp; John W. </w:t>
      </w:r>
      <w:proofErr w:type="spellStart"/>
      <w:r w:rsidR="00E47E21">
        <w:rPr>
          <w:b w:val="0"/>
          <w:i w:val="0"/>
          <w:sz w:val="24"/>
          <w:szCs w:val="24"/>
        </w:rPr>
        <w:t>Beisel</w:t>
      </w:r>
      <w:proofErr w:type="spellEnd"/>
      <w:r w:rsidR="00E47E21">
        <w:rPr>
          <w:b w:val="0"/>
          <w:i w:val="0"/>
          <w:sz w:val="24"/>
          <w:szCs w:val="24"/>
        </w:rPr>
        <w:t xml:space="preserve">, Partners, t/a John </w:t>
      </w:r>
      <w:proofErr w:type="spellStart"/>
      <w:r w:rsidR="00E47E21">
        <w:rPr>
          <w:b w:val="0"/>
          <w:i w:val="0"/>
          <w:sz w:val="24"/>
          <w:szCs w:val="24"/>
        </w:rPr>
        <w:t>Beisel</w:t>
      </w:r>
      <w:proofErr w:type="spellEnd"/>
      <w:r w:rsidR="00E47E21">
        <w:rPr>
          <w:b w:val="0"/>
          <w:i w:val="0"/>
          <w:sz w:val="24"/>
          <w:szCs w:val="24"/>
        </w:rPr>
        <w:t xml:space="preserve"> Excavating</w:t>
      </w:r>
      <w:r w:rsidR="00B94E9A" w:rsidRPr="002442B1">
        <w:rPr>
          <w:b w:val="0"/>
          <w:i w:val="0"/>
          <w:sz w:val="24"/>
          <w:szCs w:val="24"/>
        </w:rPr>
        <w:t xml:space="preserve">, </w:t>
      </w:r>
      <w:r w:rsidR="00E47E21">
        <w:rPr>
          <w:b w:val="0"/>
          <w:i w:val="0"/>
          <w:sz w:val="24"/>
          <w:szCs w:val="24"/>
        </w:rPr>
        <w:t xml:space="preserve">858 </w:t>
      </w:r>
      <w:r w:rsidR="00E47E21">
        <w:rPr>
          <w:b w:val="0"/>
          <w:i w:val="0"/>
          <w:sz w:val="24"/>
          <w:szCs w:val="24"/>
        </w:rPr>
        <w:tab/>
        <w:t>Route 590</w:t>
      </w:r>
      <w:r w:rsidR="008465D4">
        <w:rPr>
          <w:b w:val="0"/>
          <w:i w:val="0"/>
          <w:sz w:val="24"/>
          <w:szCs w:val="24"/>
        </w:rPr>
        <w:t>,</w:t>
      </w:r>
      <w:r w:rsidR="00B94E9A" w:rsidRPr="002442B1">
        <w:rPr>
          <w:b w:val="0"/>
          <w:i w:val="0"/>
          <w:sz w:val="24"/>
          <w:szCs w:val="24"/>
        </w:rPr>
        <w:t xml:space="preserve"> </w:t>
      </w:r>
      <w:proofErr w:type="spellStart"/>
      <w:r w:rsidR="00E47E21">
        <w:rPr>
          <w:b w:val="0"/>
          <w:i w:val="0"/>
          <w:sz w:val="24"/>
          <w:szCs w:val="24"/>
        </w:rPr>
        <w:t>Lackawaxen</w:t>
      </w:r>
      <w:proofErr w:type="spellEnd"/>
      <w:r w:rsidR="00E24129">
        <w:rPr>
          <w:b w:val="0"/>
          <w:i w:val="0"/>
          <w:sz w:val="24"/>
          <w:szCs w:val="24"/>
        </w:rPr>
        <w:t xml:space="preserve">, </w:t>
      </w:r>
      <w:r w:rsidR="00E47E21">
        <w:rPr>
          <w:b w:val="0"/>
          <w:i w:val="0"/>
          <w:sz w:val="24"/>
          <w:szCs w:val="24"/>
        </w:rPr>
        <w:t>Pike</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E47E21">
        <w:rPr>
          <w:b w:val="0"/>
          <w:i w:val="0"/>
          <w:sz w:val="24"/>
          <w:szCs w:val="24"/>
        </w:rPr>
        <w:t>18435</w:t>
      </w:r>
      <w:r w:rsidR="00B94E9A" w:rsidRPr="002442B1">
        <w:rPr>
          <w:b w:val="0"/>
          <w:i w:val="0"/>
          <w:sz w:val="24"/>
          <w:szCs w:val="24"/>
        </w:rPr>
        <w:t xml:space="preserve"> (</w:t>
      </w:r>
      <w:r w:rsidR="00E47E21">
        <w:rPr>
          <w:b w:val="0"/>
          <w:i w:val="0"/>
          <w:sz w:val="24"/>
          <w:szCs w:val="24"/>
        </w:rPr>
        <w:t>570</w:t>
      </w:r>
      <w:r w:rsidR="00B94E9A" w:rsidRPr="002442B1">
        <w:rPr>
          <w:b w:val="0"/>
          <w:i w:val="0"/>
          <w:sz w:val="24"/>
          <w:szCs w:val="24"/>
        </w:rPr>
        <w:t>)</w:t>
      </w:r>
      <w:r w:rsidR="00E24129">
        <w:rPr>
          <w:b w:val="0"/>
          <w:i w:val="0"/>
          <w:sz w:val="24"/>
          <w:szCs w:val="24"/>
        </w:rPr>
        <w:t xml:space="preserve"> </w:t>
      </w:r>
      <w:r w:rsidR="00E47E21">
        <w:rPr>
          <w:b w:val="0"/>
          <w:i w:val="0"/>
          <w:sz w:val="24"/>
          <w:szCs w:val="24"/>
        </w:rPr>
        <w:t>685-1862</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E47E21" w:rsidRPr="00E47E21">
        <w:rPr>
          <w:b/>
          <w:spacing w:val="-3"/>
          <w:sz w:val="24"/>
          <w:szCs w:val="24"/>
        </w:rPr>
        <w:t>8918834</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C8470C" w:rsidRDefault="00C8470C" w:rsidP="00F77C97">
      <w:pPr>
        <w:tabs>
          <w:tab w:val="left" w:pos="-720"/>
          <w:tab w:val="left" w:pos="0"/>
          <w:tab w:val="left" w:pos="720"/>
          <w:tab w:val="left" w:pos="1440"/>
          <w:tab w:val="left" w:pos="2160"/>
        </w:tabs>
        <w:suppressAutoHyphens/>
        <w:rPr>
          <w:i/>
          <w:spacing w:val="-3"/>
          <w:sz w:val="22"/>
          <w:szCs w:val="22"/>
        </w:rPr>
      </w:pPr>
    </w:p>
    <w:p w:rsidR="00E47E21" w:rsidRDefault="00E47E21" w:rsidP="00F77C97">
      <w:pPr>
        <w:tabs>
          <w:tab w:val="left" w:pos="-720"/>
          <w:tab w:val="left" w:pos="0"/>
          <w:tab w:val="left" w:pos="720"/>
          <w:tab w:val="left" w:pos="1440"/>
          <w:tab w:val="left" w:pos="2160"/>
        </w:tabs>
        <w:suppressAutoHyphens/>
        <w:rPr>
          <w:i/>
          <w:spacing w:val="-3"/>
          <w:sz w:val="22"/>
          <w:szCs w:val="22"/>
        </w:rPr>
      </w:pPr>
    </w:p>
    <w:p w:rsidR="00E47E21" w:rsidRDefault="00E47E21" w:rsidP="00F77C97">
      <w:pPr>
        <w:tabs>
          <w:tab w:val="left" w:pos="-720"/>
          <w:tab w:val="left" w:pos="0"/>
          <w:tab w:val="left" w:pos="720"/>
          <w:tab w:val="left" w:pos="1440"/>
          <w:tab w:val="left" w:pos="2160"/>
        </w:tabs>
        <w:suppressAutoHyphens/>
        <w:rPr>
          <w:i/>
          <w:spacing w:val="-3"/>
          <w:sz w:val="22"/>
          <w:szCs w:val="22"/>
        </w:rPr>
      </w:pPr>
    </w:p>
    <w:p w:rsidR="00E47E21" w:rsidRDefault="00E47E21" w:rsidP="00F77C97">
      <w:pPr>
        <w:tabs>
          <w:tab w:val="left" w:pos="-720"/>
          <w:tab w:val="left" w:pos="0"/>
          <w:tab w:val="left" w:pos="720"/>
          <w:tab w:val="left" w:pos="1440"/>
          <w:tab w:val="left" w:pos="2160"/>
        </w:tabs>
        <w:suppressAutoHyphens/>
        <w:rPr>
          <w:i/>
          <w:spacing w:val="-3"/>
          <w:sz w:val="22"/>
          <w:szCs w:val="22"/>
        </w:rPr>
      </w:pPr>
    </w:p>
    <w:p w:rsidR="00E47E21" w:rsidRDefault="00E47E21"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E47E21" w:rsidRPr="00E47E21">
        <w:rPr>
          <w:b/>
          <w:spacing w:val="-3"/>
          <w:sz w:val="22"/>
          <w:szCs w:val="22"/>
        </w:rPr>
        <w:t xml:space="preserve">John H. </w:t>
      </w:r>
      <w:proofErr w:type="spellStart"/>
      <w:r w:rsidR="00E47E21" w:rsidRPr="00E47E21">
        <w:rPr>
          <w:b/>
          <w:spacing w:val="-3"/>
          <w:sz w:val="22"/>
          <w:szCs w:val="22"/>
        </w:rPr>
        <w:t>Beisel</w:t>
      </w:r>
      <w:proofErr w:type="spellEnd"/>
      <w:r w:rsidR="00E47E21" w:rsidRPr="00E47E21">
        <w:rPr>
          <w:b/>
          <w:spacing w:val="-3"/>
          <w:sz w:val="22"/>
          <w:szCs w:val="22"/>
        </w:rPr>
        <w:t xml:space="preserve"> &amp; John W. </w:t>
      </w:r>
      <w:proofErr w:type="spellStart"/>
      <w:r w:rsidR="00E47E21" w:rsidRPr="00E47E21">
        <w:rPr>
          <w:b/>
          <w:spacing w:val="-3"/>
          <w:sz w:val="22"/>
          <w:szCs w:val="22"/>
        </w:rPr>
        <w:t>Beisel</w:t>
      </w:r>
      <w:proofErr w:type="spellEnd"/>
      <w:r w:rsidR="00E47E21" w:rsidRPr="00E47E21">
        <w:rPr>
          <w:b/>
          <w:spacing w:val="-3"/>
          <w:sz w:val="22"/>
          <w:szCs w:val="22"/>
        </w:rPr>
        <w:t xml:space="preserve">, Partners, t/a John </w:t>
      </w:r>
      <w:proofErr w:type="spellStart"/>
      <w:r w:rsidR="00E47E21" w:rsidRPr="00E47E21">
        <w:rPr>
          <w:b/>
          <w:spacing w:val="-3"/>
          <w:sz w:val="22"/>
          <w:szCs w:val="22"/>
        </w:rPr>
        <w:t>Beisel</w:t>
      </w:r>
      <w:proofErr w:type="spellEnd"/>
      <w:r w:rsidR="00E47E21" w:rsidRPr="00E47E21">
        <w:rPr>
          <w:b/>
          <w:spacing w:val="-3"/>
          <w:sz w:val="22"/>
          <w:szCs w:val="22"/>
        </w:rPr>
        <w:t xml:space="preserve"> Excavating</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E47E21" w:rsidRPr="00E47E21">
        <w:rPr>
          <w:b/>
          <w:spacing w:val="-3"/>
          <w:sz w:val="22"/>
          <w:szCs w:val="22"/>
        </w:rPr>
        <w:t>8918834</w:t>
      </w:r>
      <w:r w:rsidR="00E47E21">
        <w:rPr>
          <w:b/>
          <w:spacing w:val="-3"/>
          <w:sz w:val="22"/>
          <w:szCs w:val="22"/>
        </w:rPr>
        <w:t xml:space="preserve"> and A</w:t>
      </w:r>
      <w:r w:rsidR="00E47E21">
        <w:rPr>
          <w:b/>
          <w:spacing w:val="-3"/>
          <w:sz w:val="22"/>
          <w:szCs w:val="22"/>
        </w:rPr>
        <w:noBreakHyphen/>
      </w:r>
      <w:r w:rsidRPr="007C52A2">
        <w:rPr>
          <w:b/>
          <w:spacing w:val="-3"/>
          <w:sz w:val="22"/>
          <w:szCs w:val="22"/>
        </w:rPr>
        <w:t>201</w:t>
      </w:r>
      <w:r w:rsidR="00A12A0D">
        <w:rPr>
          <w:b/>
          <w:spacing w:val="-3"/>
          <w:sz w:val="22"/>
          <w:szCs w:val="22"/>
        </w:rPr>
        <w:t>6</w:t>
      </w:r>
      <w:r w:rsidRPr="007C52A2">
        <w:rPr>
          <w:b/>
          <w:spacing w:val="-3"/>
          <w:sz w:val="22"/>
          <w:szCs w:val="22"/>
        </w:rPr>
        <w:t>-</w:t>
      </w:r>
      <w:r w:rsidR="00E47E21" w:rsidRPr="00E47E21">
        <w:rPr>
          <w:b/>
          <w:spacing w:val="-3"/>
          <w:sz w:val="22"/>
          <w:szCs w:val="22"/>
        </w:rPr>
        <w:t>2548425</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E51015"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0199D68E" wp14:editId="05C8A68F">
            <wp:simplePos x="0" y="0"/>
            <wp:positionH relativeFrom="column">
              <wp:posOffset>2905125</wp:posOffset>
            </wp:positionH>
            <wp:positionV relativeFrom="paragraph">
              <wp:posOffset>158115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E51015" w:rsidRDefault="00F77C97">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Default="00F77C97" w:rsidP="00F77C97">
      <w:pPr>
        <w:tabs>
          <w:tab w:val="left" w:pos="-720"/>
        </w:tabs>
        <w:suppressAutoHyphens/>
        <w:jc w:val="both"/>
        <w:rPr>
          <w:spacing w:val="-3"/>
          <w:sz w:val="22"/>
          <w:szCs w:val="22"/>
        </w:rPr>
      </w:pPr>
      <w:bookmarkStart w:id="0" w:name="_GoBack"/>
      <w:bookmarkEnd w:id="0"/>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A72" w:rsidRDefault="005B4A72" w:rsidP="00E8536A">
      <w:r>
        <w:separator/>
      </w:r>
    </w:p>
  </w:endnote>
  <w:endnote w:type="continuationSeparator" w:id="0">
    <w:p w:rsidR="005B4A72" w:rsidRDefault="005B4A72"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A72" w:rsidRDefault="005B4A72" w:rsidP="00E8536A">
      <w:r>
        <w:separator/>
      </w:r>
    </w:p>
  </w:footnote>
  <w:footnote w:type="continuationSeparator" w:id="0">
    <w:p w:rsidR="005B4A72" w:rsidRDefault="005B4A72"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1276"/>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A72"/>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6ACD"/>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47E21"/>
    <w:rsid w:val="00E50171"/>
    <w:rsid w:val="00E50775"/>
    <w:rsid w:val="00E50F76"/>
    <w:rsid w:val="00E51015"/>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5139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Reynolds, Doris</cp:lastModifiedBy>
  <cp:revision>4</cp:revision>
  <cp:lastPrinted>2016-06-06T15:31:00Z</cp:lastPrinted>
  <dcterms:created xsi:type="dcterms:W3CDTF">2016-06-06T15:26:00Z</dcterms:created>
  <dcterms:modified xsi:type="dcterms:W3CDTF">2016-06-06T15:31:00Z</dcterms:modified>
</cp:coreProperties>
</file>