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75CF">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rsidR="00C74A51" w:rsidRDefault="00C74A51">
            <w:pPr>
              <w:rPr>
                <w:rFonts w:ascii="Arial" w:hAnsi="Arial"/>
                <w:sz w:val="12"/>
              </w:rPr>
            </w:pPr>
          </w:p>
          <w:p w:rsidR="00C74A51" w:rsidRDefault="00C74A51">
            <w:pPr>
              <w:rPr>
                <w:rFonts w:ascii="Arial" w:hAnsi="Arial"/>
                <w:sz w:val="12"/>
              </w:rPr>
            </w:pPr>
          </w:p>
          <w:p w:rsidR="00684C5E" w:rsidRPr="00684C5E" w:rsidRDefault="00684C5E" w:rsidP="00684C5E">
            <w:pPr>
              <w:pStyle w:val="BodyText"/>
              <w:rPr>
                <w:sz w:val="14"/>
              </w:rPr>
            </w:pPr>
            <w:r w:rsidRPr="00684C5E">
              <w:rPr>
                <w:sz w:val="14"/>
              </w:rPr>
              <w:t xml:space="preserve">Tel:   </w:t>
            </w:r>
            <w:smartTag w:uri="urn:schemas-microsoft-com:office:smarttags" w:element="phone">
              <w:smartTagPr>
                <w:attr w:name="phonenumber" w:val="$6565$$$"/>
                <w:attr w:uri="urn:schemas-microsoft-com:office:office" w:name="ls" w:val="trans"/>
              </w:smartTagPr>
              <w:r w:rsidRPr="00684C5E">
                <w:rPr>
                  <w:sz w:val="14"/>
                </w:rPr>
                <w:t>412-565-3550</w:t>
              </w:r>
            </w:smartTag>
          </w:p>
          <w:p w:rsidR="00684C5E" w:rsidRPr="00684C5E" w:rsidRDefault="00684C5E" w:rsidP="00684C5E">
            <w:pPr>
              <w:rPr>
                <w:sz w:val="14"/>
              </w:rPr>
            </w:pPr>
            <w:r w:rsidRPr="00684C5E">
              <w:rPr>
                <w:sz w:val="14"/>
              </w:rPr>
              <w:t xml:space="preserve">Fax:  </w:t>
            </w:r>
            <w:smartTag w:uri="urn:schemas-microsoft-com:office:smarttags" w:element="phone">
              <w:smartTagPr>
                <w:attr w:name="phonenumber" w:val="$6565$$$"/>
                <w:attr w:uri="urn:schemas-microsoft-com:office:office" w:name="ls" w:val="trans"/>
              </w:smartTagPr>
              <w:r w:rsidRPr="00684C5E">
                <w:rPr>
                  <w:sz w:val="14"/>
                </w:rPr>
                <w:t>412-565-5692</w:t>
              </w:r>
            </w:smartTag>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
        <w:lastRenderedPageBreak/>
        <w:tab/>
      </w:r>
    </w:p>
    <w:p w:rsidR="00546AD9" w:rsidRDefault="00995A94" w:rsidP="00D53356">
      <w:pPr>
        <w:jc w:val="center"/>
        <w:rPr>
          <w:sz w:val="24"/>
          <w:szCs w:val="24"/>
        </w:rPr>
      </w:pPr>
      <w:r>
        <w:rPr>
          <w:sz w:val="24"/>
          <w:szCs w:val="24"/>
        </w:rPr>
        <w:t>June 15, 2016</w:t>
      </w:r>
    </w:p>
    <w:p w:rsidR="00452FE7" w:rsidRDefault="00452FE7" w:rsidP="00D53356">
      <w:pPr>
        <w:jc w:val="center"/>
        <w:rPr>
          <w:sz w:val="24"/>
          <w:szCs w:val="24"/>
        </w:rPr>
      </w:pPr>
    </w:p>
    <w:p w:rsidR="00452FE7" w:rsidRDefault="00452FE7" w:rsidP="00D53356">
      <w:pPr>
        <w:jc w:val="center"/>
        <w:rPr>
          <w:sz w:val="24"/>
          <w:szCs w:val="24"/>
        </w:rPr>
      </w:pPr>
    </w:p>
    <w:p w:rsidR="00452FE7" w:rsidRPr="00546AD9" w:rsidRDefault="00452FE7" w:rsidP="00D53356">
      <w:pPr>
        <w:jc w:val="center"/>
        <w:rPr>
          <w:sz w:val="24"/>
          <w:szCs w:val="24"/>
        </w:rPr>
      </w:pPr>
    </w:p>
    <w:p w:rsidR="00546AD9" w:rsidRPr="00546AD9" w:rsidRDefault="00995A94" w:rsidP="004E0EFB">
      <w:pPr>
        <w:ind w:firstLine="720"/>
        <w:rPr>
          <w:sz w:val="24"/>
          <w:szCs w:val="24"/>
        </w:rPr>
      </w:pPr>
      <w:r>
        <w:rPr>
          <w:sz w:val="24"/>
          <w:szCs w:val="24"/>
        </w:rPr>
        <w:t>Dr. Richard Collins</w:t>
      </w:r>
    </w:p>
    <w:p w:rsidR="00546AD9" w:rsidRPr="00546AD9" w:rsidRDefault="00995A94" w:rsidP="004E0EFB">
      <w:pPr>
        <w:ind w:firstLine="720"/>
        <w:rPr>
          <w:sz w:val="24"/>
          <w:szCs w:val="24"/>
        </w:rPr>
      </w:pPr>
      <w:r>
        <w:rPr>
          <w:sz w:val="24"/>
          <w:szCs w:val="24"/>
        </w:rPr>
        <w:t>440 Monmouth</w:t>
      </w:r>
      <w:r w:rsidR="00546AD9" w:rsidRPr="00546AD9">
        <w:rPr>
          <w:sz w:val="24"/>
          <w:szCs w:val="24"/>
        </w:rPr>
        <w:t xml:space="preserve"> Drive</w:t>
      </w:r>
    </w:p>
    <w:p w:rsidR="00546AD9" w:rsidRPr="00546AD9" w:rsidRDefault="00995A94" w:rsidP="004E0EFB">
      <w:pPr>
        <w:ind w:firstLine="720"/>
        <w:rPr>
          <w:sz w:val="24"/>
          <w:szCs w:val="24"/>
        </w:rPr>
      </w:pPr>
      <w:r>
        <w:rPr>
          <w:sz w:val="24"/>
          <w:szCs w:val="24"/>
        </w:rPr>
        <w:t>Cranberry Twp</w:t>
      </w:r>
      <w:r w:rsidR="00C732FC">
        <w:rPr>
          <w:sz w:val="24"/>
          <w:szCs w:val="24"/>
        </w:rPr>
        <w:t>.</w:t>
      </w:r>
      <w:r>
        <w:rPr>
          <w:sz w:val="24"/>
          <w:szCs w:val="24"/>
        </w:rPr>
        <w:t>, PA  16066-5756</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p>
    <w:p w:rsidR="00546AD9" w:rsidRPr="00546AD9" w:rsidRDefault="00546AD9" w:rsidP="00546AD9">
      <w:pPr>
        <w:rPr>
          <w:sz w:val="24"/>
          <w:szCs w:val="24"/>
        </w:rPr>
      </w:pPr>
    </w:p>
    <w:p w:rsidR="00546AD9" w:rsidRPr="00827977" w:rsidRDefault="00740282" w:rsidP="00546AD9">
      <w:pPr>
        <w:ind w:left="2880" w:firstLine="720"/>
        <w:rPr>
          <w:i/>
          <w:sz w:val="24"/>
          <w:szCs w:val="24"/>
        </w:rPr>
      </w:pPr>
      <w:r>
        <w:rPr>
          <w:sz w:val="24"/>
          <w:szCs w:val="24"/>
        </w:rPr>
        <w:t xml:space="preserve">  </w:t>
      </w:r>
      <w:r w:rsidR="0096008F">
        <w:rPr>
          <w:sz w:val="24"/>
          <w:szCs w:val="24"/>
        </w:rPr>
        <w:tab/>
      </w:r>
      <w:r w:rsidR="00546AD9" w:rsidRPr="00546AD9">
        <w:rPr>
          <w:sz w:val="24"/>
          <w:szCs w:val="24"/>
        </w:rPr>
        <w:t>Re:</w:t>
      </w:r>
      <w:r w:rsidR="00546AD9" w:rsidRPr="00546AD9">
        <w:rPr>
          <w:sz w:val="24"/>
          <w:szCs w:val="24"/>
        </w:rPr>
        <w:tab/>
      </w:r>
      <w:r w:rsidR="00546AD9" w:rsidRPr="00827977">
        <w:rPr>
          <w:i/>
          <w:sz w:val="24"/>
          <w:szCs w:val="24"/>
        </w:rPr>
        <w:t>Pennsylvania Public Utility Commission, et al. v.</w:t>
      </w:r>
    </w:p>
    <w:p w:rsidR="00546AD9" w:rsidRPr="00546AD9" w:rsidRDefault="00546AD9" w:rsidP="00546AD9">
      <w:pPr>
        <w:rPr>
          <w:sz w:val="24"/>
          <w:szCs w:val="24"/>
        </w:rPr>
      </w:pPr>
      <w:r w:rsidRPr="00827977">
        <w:rPr>
          <w:i/>
          <w:sz w:val="24"/>
          <w:szCs w:val="24"/>
        </w:rPr>
        <w:tab/>
      </w:r>
      <w:r w:rsidRPr="00827977">
        <w:rPr>
          <w:i/>
          <w:sz w:val="24"/>
          <w:szCs w:val="24"/>
        </w:rPr>
        <w:tab/>
      </w:r>
      <w:r w:rsidRPr="00827977">
        <w:rPr>
          <w:i/>
          <w:sz w:val="24"/>
          <w:szCs w:val="24"/>
        </w:rPr>
        <w:tab/>
      </w:r>
      <w:r w:rsidRPr="00827977">
        <w:rPr>
          <w:i/>
          <w:sz w:val="24"/>
          <w:szCs w:val="24"/>
        </w:rPr>
        <w:tab/>
      </w:r>
      <w:r w:rsidRPr="00827977">
        <w:rPr>
          <w:i/>
          <w:sz w:val="24"/>
          <w:szCs w:val="24"/>
        </w:rPr>
        <w:tab/>
      </w:r>
      <w:r w:rsidR="00740282" w:rsidRPr="00827977">
        <w:rPr>
          <w:i/>
          <w:sz w:val="24"/>
          <w:szCs w:val="24"/>
        </w:rPr>
        <w:tab/>
      </w:r>
      <w:r w:rsidR="0096008F">
        <w:rPr>
          <w:i/>
          <w:sz w:val="24"/>
          <w:szCs w:val="24"/>
        </w:rPr>
        <w:tab/>
      </w:r>
      <w:proofErr w:type="gramStart"/>
      <w:r w:rsidRPr="00827977">
        <w:rPr>
          <w:i/>
          <w:sz w:val="24"/>
          <w:szCs w:val="24"/>
        </w:rPr>
        <w:t>Columbia Gas of Pennsylvania, Inc.</w:t>
      </w:r>
      <w:proofErr w:type="gramEnd"/>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740282">
        <w:rPr>
          <w:sz w:val="24"/>
          <w:szCs w:val="24"/>
        </w:rPr>
        <w:tab/>
      </w:r>
      <w:r w:rsidR="0096008F">
        <w:rPr>
          <w:sz w:val="24"/>
          <w:szCs w:val="24"/>
        </w:rPr>
        <w:tab/>
      </w:r>
      <w:r w:rsidRPr="00546AD9">
        <w:rPr>
          <w:sz w:val="24"/>
          <w:szCs w:val="24"/>
          <w:u w:val="single"/>
        </w:rPr>
        <w:t>Docket Nos. R-</w:t>
      </w:r>
      <w:r w:rsidR="00995A94">
        <w:rPr>
          <w:sz w:val="24"/>
          <w:szCs w:val="24"/>
          <w:u w:val="single"/>
        </w:rPr>
        <w:t>2016-25</w:t>
      </w:r>
      <w:r w:rsidR="008734E2">
        <w:rPr>
          <w:sz w:val="24"/>
          <w:szCs w:val="24"/>
          <w:u w:val="single"/>
        </w:rPr>
        <w:t>29660</w:t>
      </w:r>
      <w:r w:rsidRPr="00546AD9">
        <w:rPr>
          <w:sz w:val="24"/>
          <w:szCs w:val="24"/>
          <w:u w:val="single"/>
        </w:rPr>
        <w:t xml:space="preserve">, </w:t>
      </w:r>
      <w:r w:rsidRPr="00546AD9">
        <w:rPr>
          <w:i/>
          <w:sz w:val="24"/>
          <w:szCs w:val="24"/>
          <w:u w:val="single"/>
        </w:rPr>
        <w:t>et al</w:t>
      </w:r>
      <w:r w:rsidRPr="00546AD9">
        <w:rPr>
          <w:sz w:val="24"/>
          <w:szCs w:val="24"/>
          <w:u w:val="single"/>
        </w:rPr>
        <w:t>.</w:t>
      </w:r>
    </w:p>
    <w:p w:rsidR="00546AD9" w:rsidRPr="00546AD9" w:rsidRDefault="00546AD9" w:rsidP="00546AD9">
      <w:pPr>
        <w:rPr>
          <w:sz w:val="24"/>
          <w:szCs w:val="24"/>
        </w:rPr>
      </w:pPr>
    </w:p>
    <w:p w:rsidR="00546AD9" w:rsidRPr="00546AD9" w:rsidRDefault="00546AD9" w:rsidP="004E0EFB">
      <w:pPr>
        <w:ind w:left="720"/>
        <w:rPr>
          <w:sz w:val="24"/>
          <w:szCs w:val="24"/>
        </w:rPr>
      </w:pPr>
      <w:r w:rsidRPr="00546AD9">
        <w:rPr>
          <w:sz w:val="24"/>
          <w:szCs w:val="24"/>
        </w:rPr>
        <w:t>Dear Columbia Gas Customer:</w:t>
      </w:r>
    </w:p>
    <w:p w:rsidR="00546AD9" w:rsidRPr="00546AD9" w:rsidRDefault="00546AD9" w:rsidP="00546AD9">
      <w:pPr>
        <w:rPr>
          <w:sz w:val="24"/>
          <w:szCs w:val="24"/>
        </w:rPr>
      </w:pPr>
    </w:p>
    <w:p w:rsidR="00546AD9" w:rsidRPr="00546AD9" w:rsidRDefault="00546AD9" w:rsidP="004E0EFB">
      <w:pPr>
        <w:ind w:left="720" w:right="720" w:hanging="720"/>
        <w:rPr>
          <w:sz w:val="24"/>
          <w:szCs w:val="24"/>
        </w:rPr>
      </w:pPr>
      <w:r w:rsidRPr="00546AD9">
        <w:rPr>
          <w:sz w:val="24"/>
          <w:szCs w:val="24"/>
        </w:rPr>
        <w:tab/>
      </w:r>
      <w:r w:rsidRPr="00546AD9">
        <w:rPr>
          <w:sz w:val="24"/>
          <w:szCs w:val="24"/>
        </w:rPr>
        <w:tab/>
      </w:r>
      <w:r w:rsidR="004E0EFB">
        <w:rPr>
          <w:sz w:val="24"/>
          <w:szCs w:val="24"/>
        </w:rPr>
        <w:tab/>
      </w:r>
      <w:r w:rsidRPr="00546AD9">
        <w:rPr>
          <w:sz w:val="24"/>
          <w:szCs w:val="24"/>
        </w:rPr>
        <w:t>I am the Administrative Law Judge assigned by the Pennsylvania Public Utility Commission to preside over this case.  I am sending this letter to you because you filed a formal complaint in this proceeding</w:t>
      </w:r>
      <w:r w:rsidR="004E0EFB">
        <w:rPr>
          <w:sz w:val="24"/>
          <w:szCs w:val="24"/>
        </w:rPr>
        <w:t xml:space="preserve"> at Docket No. </w:t>
      </w:r>
      <w:proofErr w:type="gramStart"/>
      <w:r w:rsidR="004E0EFB">
        <w:rPr>
          <w:sz w:val="24"/>
          <w:szCs w:val="24"/>
        </w:rPr>
        <w:t>C-2016-2547479</w:t>
      </w:r>
      <w:r w:rsidRPr="00546AD9">
        <w:rPr>
          <w:sz w:val="24"/>
          <w:szCs w:val="24"/>
        </w:rPr>
        <w:t>.</w:t>
      </w:r>
      <w:proofErr w:type="gramEnd"/>
      <w:r w:rsidR="00995A94">
        <w:rPr>
          <w:sz w:val="24"/>
          <w:szCs w:val="24"/>
        </w:rPr>
        <w:t xml:space="preserve">  </w:t>
      </w:r>
      <w:r w:rsidRPr="00546AD9">
        <w:rPr>
          <w:sz w:val="24"/>
          <w:szCs w:val="24"/>
        </w:rPr>
        <w:t xml:space="preserve">The Commission’s rules are intended to maximize the opportunity for members of the public to file formal complaints and participate in adjudicatory proceedings if they so choose. </w:t>
      </w:r>
    </w:p>
    <w:p w:rsidR="00546AD9" w:rsidRPr="00546AD9" w:rsidRDefault="00546AD9" w:rsidP="00546AD9">
      <w:pPr>
        <w:rPr>
          <w:sz w:val="24"/>
          <w:szCs w:val="24"/>
        </w:rPr>
      </w:pPr>
    </w:p>
    <w:p w:rsidR="00995A94" w:rsidRDefault="00546AD9" w:rsidP="0096008F">
      <w:pPr>
        <w:ind w:left="720" w:right="720" w:hanging="720"/>
        <w:rPr>
          <w:sz w:val="24"/>
          <w:szCs w:val="24"/>
        </w:rPr>
      </w:pPr>
      <w:r w:rsidRPr="00546AD9">
        <w:rPr>
          <w:sz w:val="24"/>
          <w:szCs w:val="24"/>
        </w:rPr>
        <w:tab/>
      </w:r>
      <w:r w:rsidRPr="00546AD9">
        <w:rPr>
          <w:sz w:val="24"/>
          <w:szCs w:val="24"/>
        </w:rPr>
        <w:tab/>
      </w:r>
      <w:r w:rsidR="004E0EFB">
        <w:rPr>
          <w:sz w:val="24"/>
          <w:szCs w:val="24"/>
        </w:rPr>
        <w:tab/>
      </w:r>
      <w:r w:rsidRPr="00546AD9">
        <w:rPr>
          <w:sz w:val="24"/>
          <w:szCs w:val="24"/>
        </w:rPr>
        <w:t xml:space="preserve">On April </w:t>
      </w:r>
      <w:r w:rsidR="00995A94">
        <w:rPr>
          <w:sz w:val="24"/>
          <w:szCs w:val="24"/>
        </w:rPr>
        <w:t>28, 2016</w:t>
      </w:r>
      <w:r w:rsidRPr="00546AD9">
        <w:rPr>
          <w:sz w:val="24"/>
          <w:szCs w:val="24"/>
        </w:rPr>
        <w:t xml:space="preserve">, a prehearing conference was held in this case.  Following the conference, I issued a Prehearing Order that established a litigation schedule.  </w:t>
      </w:r>
      <w:r w:rsidRPr="00546AD9">
        <w:rPr>
          <w:sz w:val="23"/>
          <w:szCs w:val="23"/>
        </w:rPr>
        <w:t>This litigation schedule applies to all parties in this case</w:t>
      </w:r>
      <w:r w:rsidRPr="00546AD9">
        <w:rPr>
          <w:sz w:val="24"/>
          <w:szCs w:val="24"/>
        </w:rPr>
        <w:t xml:space="preserve">.  A copy of the Prehearing Order is enclosed for your information.  </w:t>
      </w:r>
    </w:p>
    <w:p w:rsidR="00995A94" w:rsidRDefault="00995A94" w:rsidP="00546AD9">
      <w:pPr>
        <w:rPr>
          <w:sz w:val="24"/>
          <w:szCs w:val="24"/>
        </w:rPr>
      </w:pPr>
    </w:p>
    <w:p w:rsidR="00995A94" w:rsidRDefault="00995A94" w:rsidP="0096008F">
      <w:pPr>
        <w:ind w:left="720" w:right="720" w:hanging="720"/>
        <w:rPr>
          <w:sz w:val="24"/>
          <w:szCs w:val="24"/>
        </w:rPr>
      </w:pPr>
      <w:r>
        <w:rPr>
          <w:sz w:val="24"/>
          <w:szCs w:val="24"/>
        </w:rPr>
        <w:tab/>
      </w:r>
      <w:r>
        <w:rPr>
          <w:sz w:val="24"/>
          <w:szCs w:val="24"/>
        </w:rPr>
        <w:tab/>
      </w:r>
      <w:r w:rsidR="0096008F">
        <w:rPr>
          <w:sz w:val="24"/>
          <w:szCs w:val="24"/>
        </w:rPr>
        <w:tab/>
      </w:r>
      <w:r>
        <w:rPr>
          <w:sz w:val="24"/>
          <w:szCs w:val="24"/>
        </w:rPr>
        <w:t>Please be advised that, in addition to the public input hearing referenced in the Prehearing Order to be conducted on May 25, 2016, a subsequent public input hearing has been scheduled for Wednesday, June 29, 2016</w:t>
      </w:r>
      <w:r w:rsidR="00024338">
        <w:rPr>
          <w:sz w:val="24"/>
          <w:szCs w:val="24"/>
        </w:rPr>
        <w:t>,</w:t>
      </w:r>
      <w:r>
        <w:rPr>
          <w:sz w:val="24"/>
          <w:szCs w:val="24"/>
        </w:rPr>
        <w:t xml:space="preserve"> at 6:00 p.m. at the Courthouse Square of Washington County in Public Meeting Room 103.  </w:t>
      </w:r>
    </w:p>
    <w:p w:rsidR="00995A94" w:rsidRDefault="00995A94" w:rsidP="00546AD9">
      <w:pPr>
        <w:rPr>
          <w:sz w:val="24"/>
          <w:szCs w:val="24"/>
        </w:rPr>
      </w:pPr>
    </w:p>
    <w:p w:rsidR="00546AD9" w:rsidRPr="00546AD9" w:rsidRDefault="0096008F" w:rsidP="0096008F">
      <w:pPr>
        <w:ind w:left="720" w:right="720" w:firstLine="720"/>
        <w:rPr>
          <w:sz w:val="24"/>
          <w:szCs w:val="24"/>
        </w:rPr>
      </w:pPr>
      <w:r>
        <w:rPr>
          <w:sz w:val="24"/>
          <w:szCs w:val="24"/>
        </w:rPr>
        <w:tab/>
      </w:r>
      <w:r w:rsidR="00546AD9" w:rsidRPr="00546AD9">
        <w:rPr>
          <w:sz w:val="24"/>
          <w:szCs w:val="24"/>
        </w:rPr>
        <w:t xml:space="preserve">Your formal complaint was filed with the Commission’s Secretary’s Bureau </w:t>
      </w:r>
      <w:r w:rsidR="00546AD9" w:rsidRPr="00995A94">
        <w:rPr>
          <w:sz w:val="24"/>
          <w:szCs w:val="24"/>
          <w:u w:val="single"/>
        </w:rPr>
        <w:t>after</w:t>
      </w:r>
      <w:r w:rsidR="00546AD9" w:rsidRPr="00546AD9">
        <w:rPr>
          <w:sz w:val="24"/>
          <w:szCs w:val="24"/>
        </w:rPr>
        <w:t xml:space="preserve"> the prehearing conference wa</w:t>
      </w:r>
      <w:r w:rsidR="00047AFD">
        <w:rPr>
          <w:sz w:val="24"/>
          <w:szCs w:val="24"/>
        </w:rPr>
        <w:t xml:space="preserve">s held on April </w:t>
      </w:r>
      <w:r w:rsidR="00995A94">
        <w:rPr>
          <w:sz w:val="24"/>
          <w:szCs w:val="24"/>
        </w:rPr>
        <w:t>28, 2016</w:t>
      </w:r>
      <w:r w:rsidR="00047AFD">
        <w:rPr>
          <w:sz w:val="24"/>
          <w:szCs w:val="24"/>
        </w:rPr>
        <w:t>.  When</w:t>
      </w:r>
      <w:r w:rsidR="00546AD9" w:rsidRPr="00546AD9">
        <w:rPr>
          <w:sz w:val="24"/>
          <w:szCs w:val="24"/>
        </w:rPr>
        <w:t xml:space="preserve"> a party enters a case after the litigation has commenced, that party must take the case, especially the procedural schedule, as it has been developed to date.  In other words, the litigation schedule set forth in the enclosed Prehearing Order applies to you.    </w:t>
      </w:r>
    </w:p>
    <w:p w:rsidR="00546AD9" w:rsidRPr="00546AD9" w:rsidRDefault="00546AD9" w:rsidP="00546AD9">
      <w:pPr>
        <w:rPr>
          <w:sz w:val="24"/>
          <w:szCs w:val="24"/>
        </w:rPr>
      </w:pPr>
    </w:p>
    <w:p w:rsidR="00546AD9" w:rsidRPr="00546AD9" w:rsidRDefault="00546AD9" w:rsidP="0096008F">
      <w:pPr>
        <w:ind w:left="720" w:right="720"/>
        <w:rPr>
          <w:sz w:val="24"/>
          <w:szCs w:val="24"/>
        </w:rPr>
      </w:pPr>
      <w:r w:rsidRPr="00546AD9">
        <w:rPr>
          <w:sz w:val="24"/>
          <w:szCs w:val="24"/>
        </w:rPr>
        <w:t xml:space="preserve">             </w:t>
      </w:r>
      <w:r w:rsidR="0096008F">
        <w:rPr>
          <w:sz w:val="24"/>
          <w:szCs w:val="24"/>
        </w:rPr>
        <w:tab/>
      </w:r>
      <w:r w:rsidRPr="00546AD9">
        <w:rPr>
          <w:sz w:val="24"/>
          <w:szCs w:val="24"/>
        </w:rPr>
        <w:t xml:space="preserve">The purpose of this letter is to request that you notify me in writing at the above-address </w:t>
      </w:r>
      <w:r w:rsidR="00995A94">
        <w:rPr>
          <w:b/>
          <w:sz w:val="24"/>
          <w:szCs w:val="24"/>
          <w:u w:val="single"/>
        </w:rPr>
        <w:t>on or before June 30</w:t>
      </w:r>
      <w:r w:rsidRPr="00546AD9">
        <w:rPr>
          <w:b/>
          <w:sz w:val="24"/>
          <w:szCs w:val="24"/>
          <w:u w:val="single"/>
        </w:rPr>
        <w:t>, 201</w:t>
      </w:r>
      <w:r w:rsidR="00995A94">
        <w:rPr>
          <w:b/>
          <w:sz w:val="24"/>
          <w:szCs w:val="24"/>
          <w:u w:val="single"/>
        </w:rPr>
        <w:t>6</w:t>
      </w:r>
      <w:r w:rsidRPr="00546AD9">
        <w:rPr>
          <w:sz w:val="24"/>
          <w:szCs w:val="24"/>
        </w:rPr>
        <w:t xml:space="preserve"> if you want to receive service of copies of all documents </w:t>
      </w:r>
      <w:r w:rsidR="00995A94">
        <w:rPr>
          <w:sz w:val="24"/>
          <w:szCs w:val="24"/>
        </w:rPr>
        <w:t xml:space="preserve">filed or served </w:t>
      </w:r>
      <w:r w:rsidRPr="00546AD9">
        <w:rPr>
          <w:sz w:val="24"/>
          <w:szCs w:val="24"/>
        </w:rPr>
        <w:t>in this case</w:t>
      </w:r>
      <w:r w:rsidR="00995A94">
        <w:rPr>
          <w:sz w:val="24"/>
          <w:szCs w:val="24"/>
        </w:rPr>
        <w:t xml:space="preserve"> after today’s date</w:t>
      </w:r>
      <w:r w:rsidRPr="00546AD9">
        <w:rPr>
          <w:sz w:val="24"/>
          <w:szCs w:val="24"/>
        </w:rPr>
        <w:t xml:space="preserve">, including voluminous discovery, testimony and exhibits, motions, interim rulings, correspondence and other documents associated with this multi-party consolidated case.  These documents </w:t>
      </w:r>
      <w:r w:rsidRPr="00995A94">
        <w:rPr>
          <w:sz w:val="24"/>
          <w:szCs w:val="24"/>
          <w:u w:val="single"/>
        </w:rPr>
        <w:t>will be</w:t>
      </w:r>
      <w:r w:rsidRPr="00546AD9">
        <w:rPr>
          <w:sz w:val="24"/>
          <w:szCs w:val="24"/>
        </w:rPr>
        <w:t xml:space="preserve"> voluminous.</w:t>
      </w:r>
    </w:p>
    <w:p w:rsidR="00024338" w:rsidRDefault="00024338" w:rsidP="00995A94">
      <w:pPr>
        <w:rPr>
          <w:sz w:val="24"/>
          <w:szCs w:val="24"/>
        </w:rPr>
      </w:pPr>
    </w:p>
    <w:p w:rsidR="001A5CD7" w:rsidRDefault="001A5CD7" w:rsidP="0096008F">
      <w:pPr>
        <w:ind w:left="630"/>
        <w:rPr>
          <w:sz w:val="24"/>
          <w:szCs w:val="24"/>
        </w:rPr>
      </w:pPr>
    </w:p>
    <w:p w:rsidR="001A5CD7" w:rsidRDefault="001A5CD7" w:rsidP="0096008F">
      <w:pPr>
        <w:ind w:left="630"/>
        <w:rPr>
          <w:sz w:val="24"/>
          <w:szCs w:val="24"/>
        </w:rPr>
      </w:pPr>
    </w:p>
    <w:p w:rsidR="001A5CD7" w:rsidRDefault="001A5CD7" w:rsidP="0096008F">
      <w:pPr>
        <w:ind w:left="630"/>
        <w:rPr>
          <w:sz w:val="24"/>
          <w:szCs w:val="24"/>
        </w:rPr>
      </w:pPr>
    </w:p>
    <w:p w:rsidR="00AB13F3" w:rsidRDefault="00AB13F3" w:rsidP="0096008F">
      <w:pPr>
        <w:ind w:left="630"/>
        <w:rPr>
          <w:sz w:val="24"/>
          <w:szCs w:val="24"/>
        </w:rPr>
      </w:pPr>
      <w:r>
        <w:rPr>
          <w:sz w:val="24"/>
          <w:szCs w:val="24"/>
        </w:rPr>
        <w:t>Dr. Richard Collins</w:t>
      </w:r>
    </w:p>
    <w:p w:rsidR="00995A94" w:rsidRDefault="00995A94" w:rsidP="0096008F">
      <w:pPr>
        <w:ind w:left="630"/>
        <w:rPr>
          <w:sz w:val="24"/>
          <w:szCs w:val="24"/>
        </w:rPr>
      </w:pPr>
      <w:r>
        <w:rPr>
          <w:sz w:val="24"/>
          <w:szCs w:val="24"/>
        </w:rPr>
        <w:t>June 15, 2016</w:t>
      </w:r>
    </w:p>
    <w:p w:rsidR="00995A94" w:rsidRDefault="00995A94" w:rsidP="0096008F">
      <w:pPr>
        <w:ind w:left="630"/>
        <w:rPr>
          <w:sz w:val="24"/>
          <w:szCs w:val="24"/>
        </w:rPr>
      </w:pPr>
      <w:r>
        <w:rPr>
          <w:sz w:val="24"/>
          <w:szCs w:val="24"/>
        </w:rPr>
        <w:t>Page 2</w:t>
      </w:r>
    </w:p>
    <w:p w:rsidR="00995A94" w:rsidRDefault="00995A94" w:rsidP="00546AD9">
      <w:pPr>
        <w:ind w:left="1440"/>
        <w:rPr>
          <w:sz w:val="24"/>
          <w:szCs w:val="24"/>
        </w:rPr>
      </w:pPr>
    </w:p>
    <w:p w:rsidR="00546AD9" w:rsidRPr="00546AD9" w:rsidRDefault="0096008F" w:rsidP="00546AD9">
      <w:pPr>
        <w:ind w:left="1440"/>
        <w:rPr>
          <w:sz w:val="24"/>
          <w:szCs w:val="24"/>
        </w:rPr>
      </w:pPr>
      <w:r>
        <w:rPr>
          <w:sz w:val="24"/>
          <w:szCs w:val="24"/>
        </w:rPr>
        <w:tab/>
      </w:r>
      <w:r w:rsidR="00546AD9" w:rsidRPr="00546AD9">
        <w:rPr>
          <w:sz w:val="24"/>
          <w:szCs w:val="24"/>
        </w:rPr>
        <w:t xml:space="preserve">For case management purposes, if I do not receive notification from you in </w:t>
      </w:r>
    </w:p>
    <w:p w:rsidR="00EF174B" w:rsidRDefault="00546AD9" w:rsidP="0096008F">
      <w:pPr>
        <w:ind w:left="630" w:right="720"/>
        <w:rPr>
          <w:sz w:val="24"/>
          <w:szCs w:val="24"/>
        </w:rPr>
      </w:pPr>
      <w:proofErr w:type="gramStart"/>
      <w:r w:rsidRPr="00546AD9">
        <w:rPr>
          <w:sz w:val="24"/>
          <w:szCs w:val="24"/>
        </w:rPr>
        <w:t>writing</w:t>
      </w:r>
      <w:proofErr w:type="gramEnd"/>
      <w:r w:rsidRPr="00546AD9">
        <w:rPr>
          <w:sz w:val="24"/>
          <w:szCs w:val="24"/>
        </w:rPr>
        <w:t xml:space="preserve"> that you wish to receive copies of all documents, I will not require the other parties in </w:t>
      </w:r>
    </w:p>
    <w:p w:rsidR="00546AD9" w:rsidRPr="00546AD9" w:rsidRDefault="00546AD9" w:rsidP="0096008F">
      <w:pPr>
        <w:ind w:left="630" w:right="720"/>
        <w:rPr>
          <w:sz w:val="24"/>
          <w:szCs w:val="24"/>
        </w:rPr>
      </w:pPr>
      <w:proofErr w:type="gramStart"/>
      <w:r w:rsidRPr="00546AD9">
        <w:rPr>
          <w:sz w:val="24"/>
          <w:szCs w:val="24"/>
        </w:rPr>
        <w:t>this</w:t>
      </w:r>
      <w:proofErr w:type="gramEnd"/>
      <w:r w:rsidRPr="00546AD9">
        <w:rPr>
          <w:sz w:val="24"/>
          <w:szCs w:val="24"/>
        </w:rPr>
        <w:t xml:space="preserve"> case to serve you with voluminous discovery, testimony and exhibits, motions, interim rulings, correspondence and other documents associated with this multi-party consolidated case.</w:t>
      </w:r>
    </w:p>
    <w:p w:rsidR="00546AD9" w:rsidRDefault="00546AD9" w:rsidP="00546AD9">
      <w:pPr>
        <w:rPr>
          <w:sz w:val="24"/>
          <w:szCs w:val="24"/>
        </w:rPr>
      </w:pPr>
    </w:p>
    <w:p w:rsidR="00EF174B" w:rsidRDefault="00546AD9" w:rsidP="0096008F">
      <w:pPr>
        <w:ind w:left="630" w:hanging="1350"/>
        <w:rPr>
          <w:sz w:val="24"/>
          <w:szCs w:val="24"/>
        </w:rPr>
      </w:pPr>
      <w:r w:rsidRPr="00546AD9">
        <w:rPr>
          <w:sz w:val="24"/>
          <w:szCs w:val="24"/>
        </w:rPr>
        <w:tab/>
      </w:r>
      <w:r w:rsidRPr="00546AD9">
        <w:rPr>
          <w:sz w:val="24"/>
          <w:szCs w:val="24"/>
        </w:rPr>
        <w:tab/>
      </w:r>
      <w:r w:rsidR="0096008F">
        <w:rPr>
          <w:sz w:val="24"/>
          <w:szCs w:val="24"/>
        </w:rPr>
        <w:tab/>
      </w:r>
      <w:r w:rsidR="0096008F">
        <w:rPr>
          <w:sz w:val="24"/>
          <w:szCs w:val="24"/>
        </w:rPr>
        <w:tab/>
      </w:r>
      <w:r w:rsidRPr="00546AD9">
        <w:rPr>
          <w:sz w:val="24"/>
          <w:szCs w:val="24"/>
        </w:rPr>
        <w:t>If you file any documents in this case, or mail any documents to the undersigned</w:t>
      </w:r>
    </w:p>
    <w:p w:rsidR="00EF174B" w:rsidRDefault="00546AD9" w:rsidP="00EF174B">
      <w:pPr>
        <w:ind w:left="630"/>
        <w:rPr>
          <w:sz w:val="24"/>
          <w:szCs w:val="24"/>
        </w:rPr>
      </w:pPr>
      <w:proofErr w:type="gramStart"/>
      <w:r w:rsidRPr="00546AD9">
        <w:rPr>
          <w:sz w:val="24"/>
          <w:szCs w:val="24"/>
        </w:rPr>
        <w:t>or</w:t>
      </w:r>
      <w:proofErr w:type="gramEnd"/>
      <w:r w:rsidRPr="00546AD9">
        <w:rPr>
          <w:sz w:val="24"/>
          <w:szCs w:val="24"/>
        </w:rPr>
        <w:t xml:space="preserve"> any other parties listed on the attached service list, you must provide copies to all other parties</w:t>
      </w:r>
    </w:p>
    <w:p w:rsidR="00546AD9" w:rsidRPr="00546AD9" w:rsidRDefault="00546AD9" w:rsidP="00EF174B">
      <w:pPr>
        <w:ind w:left="630"/>
        <w:rPr>
          <w:sz w:val="24"/>
          <w:szCs w:val="24"/>
        </w:rPr>
      </w:pPr>
      <w:proofErr w:type="gramStart"/>
      <w:r w:rsidRPr="00546AD9">
        <w:rPr>
          <w:sz w:val="24"/>
          <w:szCs w:val="24"/>
        </w:rPr>
        <w:t>as</w:t>
      </w:r>
      <w:proofErr w:type="gramEnd"/>
      <w:r w:rsidRPr="00546AD9">
        <w:rPr>
          <w:sz w:val="24"/>
          <w:szCs w:val="24"/>
        </w:rPr>
        <w:t xml:space="preserve"> well.  </w:t>
      </w:r>
    </w:p>
    <w:p w:rsidR="00546AD9" w:rsidRPr="00546AD9" w:rsidRDefault="00546AD9" w:rsidP="00546AD9">
      <w:pPr>
        <w:rPr>
          <w:sz w:val="23"/>
          <w:szCs w:val="23"/>
        </w:rPr>
      </w:pPr>
      <w:r w:rsidRPr="00546AD9">
        <w:rPr>
          <w:sz w:val="24"/>
          <w:szCs w:val="24"/>
        </w:rPr>
        <w:t xml:space="preserve">             </w:t>
      </w:r>
    </w:p>
    <w:p w:rsidR="00546AD9" w:rsidRPr="00546AD9" w:rsidRDefault="00546AD9" w:rsidP="00546AD9">
      <w:pPr>
        <w:rPr>
          <w:sz w:val="24"/>
          <w:szCs w:val="24"/>
        </w:rPr>
      </w:pPr>
      <w:r w:rsidRPr="00546AD9">
        <w:rPr>
          <w:sz w:val="23"/>
          <w:szCs w:val="23"/>
        </w:rPr>
        <w:tab/>
      </w:r>
      <w:r w:rsidRPr="00546AD9">
        <w:rPr>
          <w:sz w:val="23"/>
          <w:szCs w:val="23"/>
        </w:rPr>
        <w:tab/>
      </w:r>
      <w:r w:rsidR="0096008F">
        <w:rPr>
          <w:sz w:val="23"/>
          <w:szCs w:val="23"/>
        </w:rPr>
        <w:tab/>
      </w:r>
      <w:r w:rsidRPr="00546AD9">
        <w:rPr>
          <w:sz w:val="24"/>
          <w:szCs w:val="24"/>
        </w:rPr>
        <w:t>Thank you for your time and attention to this matter.</w:t>
      </w:r>
    </w:p>
    <w:p w:rsidR="00546AD9" w:rsidRPr="00546AD9" w:rsidRDefault="00546AD9" w:rsidP="00546AD9">
      <w:pPr>
        <w:rPr>
          <w:sz w:val="24"/>
          <w:szCs w:val="24"/>
        </w:rPr>
      </w:pPr>
      <w:r w:rsidRPr="00546AD9">
        <w:rPr>
          <w:sz w:val="24"/>
          <w:szCs w:val="24"/>
        </w:rPr>
        <w:t xml:space="preserve">  </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96008F">
        <w:rPr>
          <w:sz w:val="24"/>
          <w:szCs w:val="24"/>
        </w:rPr>
        <w:tab/>
      </w:r>
      <w:r w:rsidRPr="00546AD9">
        <w:rPr>
          <w:sz w:val="24"/>
          <w:szCs w:val="24"/>
        </w:rPr>
        <w:t>Sincerely,</w:t>
      </w:r>
    </w:p>
    <w:p w:rsidR="00546AD9" w:rsidRPr="00546AD9" w:rsidRDefault="00546AD9" w:rsidP="00546AD9">
      <w:pPr>
        <w:rPr>
          <w:sz w:val="24"/>
          <w:szCs w:val="24"/>
        </w:rPr>
      </w:pPr>
    </w:p>
    <w:p w:rsidR="00546AD9" w:rsidRDefault="00546AD9" w:rsidP="00546AD9">
      <w:pPr>
        <w:rPr>
          <w:sz w:val="24"/>
          <w:szCs w:val="24"/>
        </w:rPr>
      </w:pPr>
    </w:p>
    <w:p w:rsidR="005E50A6" w:rsidRPr="00546AD9" w:rsidRDefault="005E50A6"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96008F">
        <w:rPr>
          <w:sz w:val="24"/>
          <w:szCs w:val="24"/>
        </w:rPr>
        <w:tab/>
      </w:r>
      <w:r w:rsidR="00995A94">
        <w:rPr>
          <w:sz w:val="24"/>
          <w:szCs w:val="24"/>
        </w:rPr>
        <w:t>Katrina L. Dunderdale</w:t>
      </w:r>
    </w:p>
    <w:p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96008F">
        <w:rPr>
          <w:sz w:val="24"/>
          <w:szCs w:val="24"/>
        </w:rPr>
        <w:tab/>
      </w:r>
      <w:r w:rsidRPr="00546AD9">
        <w:rPr>
          <w:sz w:val="24"/>
          <w:szCs w:val="24"/>
        </w:rPr>
        <w:t>Administrative Law Judge</w:t>
      </w:r>
    </w:p>
    <w:p w:rsidR="00667620" w:rsidRDefault="00667620" w:rsidP="00546AD9">
      <w:pPr>
        <w:rPr>
          <w:sz w:val="24"/>
          <w:szCs w:val="24"/>
        </w:rPr>
      </w:pPr>
    </w:p>
    <w:p w:rsidR="00667620" w:rsidRPr="00546AD9" w:rsidRDefault="00667620" w:rsidP="0096008F">
      <w:pPr>
        <w:ind w:firstLine="720"/>
        <w:rPr>
          <w:sz w:val="24"/>
          <w:szCs w:val="24"/>
        </w:rPr>
      </w:pPr>
      <w:r>
        <w:rPr>
          <w:sz w:val="24"/>
          <w:szCs w:val="24"/>
        </w:rPr>
        <w:t>Enclosure</w:t>
      </w:r>
    </w:p>
    <w:p w:rsidR="00546AD9" w:rsidRPr="00546AD9" w:rsidRDefault="00546AD9" w:rsidP="0096008F">
      <w:pPr>
        <w:ind w:firstLine="720"/>
        <w:rPr>
          <w:sz w:val="24"/>
          <w:szCs w:val="24"/>
        </w:rPr>
      </w:pPr>
    </w:p>
    <w:p w:rsidR="00546AD9" w:rsidRPr="00546AD9" w:rsidRDefault="00546AD9" w:rsidP="0096008F">
      <w:pPr>
        <w:ind w:firstLine="720"/>
        <w:rPr>
          <w:sz w:val="24"/>
          <w:szCs w:val="24"/>
        </w:rPr>
      </w:pPr>
      <w:r w:rsidRPr="00546AD9">
        <w:rPr>
          <w:sz w:val="24"/>
          <w:szCs w:val="24"/>
        </w:rPr>
        <w:t>c</w:t>
      </w:r>
      <w:r w:rsidR="00667620">
        <w:rPr>
          <w:sz w:val="24"/>
          <w:szCs w:val="24"/>
        </w:rPr>
        <w:t>c</w:t>
      </w:r>
      <w:r w:rsidRPr="00546AD9">
        <w:rPr>
          <w:sz w:val="24"/>
          <w:szCs w:val="24"/>
        </w:rPr>
        <w:t>:</w:t>
      </w:r>
      <w:r w:rsidR="001E7A6D">
        <w:rPr>
          <w:sz w:val="24"/>
          <w:szCs w:val="24"/>
        </w:rPr>
        <w:t xml:space="preserve">  </w:t>
      </w:r>
      <w:r w:rsidR="00EB1D6A">
        <w:rPr>
          <w:sz w:val="24"/>
          <w:szCs w:val="24"/>
        </w:rPr>
        <w:t>Parties List</w:t>
      </w:r>
      <w:r w:rsidR="00480FD2">
        <w:rPr>
          <w:sz w:val="24"/>
          <w:szCs w:val="24"/>
        </w:rPr>
        <w:t xml:space="preserve"> (w/o enclosure)</w:t>
      </w:r>
    </w:p>
    <w:p w:rsidR="00546AD9" w:rsidRDefault="001E7A6D" w:rsidP="0096008F">
      <w:pPr>
        <w:ind w:firstLine="720"/>
        <w:rPr>
          <w:sz w:val="24"/>
          <w:szCs w:val="24"/>
        </w:rPr>
      </w:pPr>
      <w:r>
        <w:rPr>
          <w:sz w:val="24"/>
          <w:szCs w:val="24"/>
        </w:rPr>
        <w:t xml:space="preserve">      </w:t>
      </w:r>
      <w:r w:rsidR="00740282" w:rsidRPr="00683EBC">
        <w:rPr>
          <w:sz w:val="24"/>
          <w:szCs w:val="24"/>
        </w:rPr>
        <w:t xml:space="preserve">Secretary’s Bureau </w:t>
      </w:r>
      <w:r w:rsidR="00480FD2">
        <w:rPr>
          <w:sz w:val="24"/>
          <w:szCs w:val="24"/>
        </w:rPr>
        <w:t xml:space="preserve">(w/o enclosure) </w:t>
      </w:r>
      <w:r w:rsidR="00740282" w:rsidRPr="00683EBC">
        <w:rPr>
          <w:sz w:val="24"/>
          <w:szCs w:val="24"/>
        </w:rPr>
        <w:t xml:space="preserve"> </w:t>
      </w: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047AFD" w:rsidP="00AA33C3">
      <w:pPr>
        <w:rPr>
          <w:sz w:val="24"/>
          <w:szCs w:val="24"/>
        </w:rPr>
      </w:pPr>
      <w:r>
        <w:rPr>
          <w:sz w:val="24"/>
          <w:szCs w:val="24"/>
        </w:rPr>
        <w:t xml:space="preserve"> </w:t>
      </w:r>
    </w:p>
    <w:p w:rsidR="002A79BA" w:rsidRDefault="00AA33C3">
      <w:pPr>
        <w:rPr>
          <w:sz w:val="24"/>
          <w:szCs w:val="24"/>
        </w:rPr>
      </w:pPr>
      <w:r>
        <w:rPr>
          <w:sz w:val="24"/>
          <w:szCs w:val="24"/>
        </w:rPr>
        <w:t xml:space="preserve">     </w:t>
      </w:r>
    </w:p>
    <w:p w:rsidR="002A79BA" w:rsidRDefault="002A79BA">
      <w:pPr>
        <w:rPr>
          <w:sz w:val="24"/>
          <w:szCs w:val="24"/>
        </w:rPr>
      </w:pPr>
      <w:r>
        <w:rPr>
          <w:sz w:val="24"/>
          <w:szCs w:val="24"/>
        </w:rPr>
        <w:br w:type="page"/>
      </w:r>
    </w:p>
    <w:p w:rsidR="002A79BA" w:rsidRDefault="002A79BA" w:rsidP="002A79BA">
      <w:pPr>
        <w:rPr>
          <w:rFonts w:ascii="Microsoft Sans Serif"/>
          <w:b/>
          <w:sz w:val="24"/>
          <w:u w:val="single"/>
        </w:rPr>
      </w:pPr>
    </w:p>
    <w:p w:rsidR="002A79BA" w:rsidRPr="008D10BA" w:rsidRDefault="002A79BA" w:rsidP="002A79BA">
      <w:pPr>
        <w:ind w:left="720"/>
        <w:rPr>
          <w:rFonts w:ascii="Microsoft Sans Serif"/>
          <w:i/>
          <w:sz w:val="24"/>
        </w:rPr>
      </w:pPr>
      <w:r>
        <w:rPr>
          <w:rFonts w:ascii="Microsoft Sans Serif"/>
          <w:b/>
          <w:sz w:val="24"/>
          <w:u w:val="single"/>
        </w:rPr>
        <w:t>R-2016-2529660 - PA PUBLIC UTILITY COMMISSION v. COLUMBIA GAS OF PENNSYLVANIA INC</w:t>
      </w:r>
      <w:r>
        <w:rPr>
          <w:rFonts w:ascii="Microsoft Sans Serif"/>
          <w:b/>
          <w:sz w:val="24"/>
          <w:u w:val="single"/>
        </w:rPr>
        <w:cr/>
      </w:r>
      <w:r>
        <w:rPr>
          <w:rFonts w:ascii="Microsoft Sans Serif"/>
          <w:b/>
          <w:sz w:val="24"/>
          <w:u w:val="single"/>
        </w:rPr>
        <w:cr/>
      </w:r>
      <w:r w:rsidRPr="008D10BA">
        <w:rPr>
          <w:rFonts w:ascii="Microsoft Sans Serif"/>
          <w:i/>
          <w:sz w:val="24"/>
        </w:rPr>
        <w:t xml:space="preserve">(Revised </w:t>
      </w:r>
      <w:r>
        <w:rPr>
          <w:rFonts w:ascii="Microsoft Sans Serif"/>
          <w:i/>
          <w:sz w:val="24"/>
        </w:rPr>
        <w:t>6</w:t>
      </w:r>
      <w:r w:rsidRPr="008D10BA">
        <w:rPr>
          <w:rFonts w:ascii="Microsoft Sans Serif"/>
          <w:i/>
          <w:sz w:val="24"/>
        </w:rPr>
        <w:t>/</w:t>
      </w:r>
      <w:r>
        <w:rPr>
          <w:rFonts w:ascii="Microsoft Sans Serif"/>
          <w:i/>
          <w:sz w:val="24"/>
        </w:rPr>
        <w:t>9</w:t>
      </w:r>
      <w:r w:rsidRPr="008D10BA">
        <w:rPr>
          <w:rFonts w:ascii="Microsoft Sans Serif"/>
          <w:i/>
          <w:sz w:val="24"/>
        </w:rPr>
        <w:t>/16)</w:t>
      </w:r>
    </w:p>
    <w:p w:rsidR="002A79BA" w:rsidRDefault="002A79BA" w:rsidP="002A79BA">
      <w:pPr>
        <w:rPr>
          <w:rFonts w:ascii="Microsoft Sans Serif"/>
          <w:b/>
          <w:sz w:val="24"/>
          <w:u w:val="single"/>
        </w:rPr>
      </w:pPr>
    </w:p>
    <w:p w:rsidR="002A79BA" w:rsidRDefault="002A79BA" w:rsidP="002A79BA">
      <w:pPr>
        <w:rPr>
          <w:rFonts w:ascii="Microsoft Sans Serif"/>
          <w:sz w:val="24"/>
        </w:rPr>
        <w:sectPr w:rsidR="002A79BA" w:rsidSect="002A79BA">
          <w:footerReference w:type="default" r:id="rId9"/>
          <w:type w:val="continuous"/>
          <w:pgSz w:w="12240" w:h="15840"/>
          <w:pgMar w:top="720" w:right="720" w:bottom="720" w:left="720" w:header="720" w:footer="720" w:gutter="0"/>
          <w:pgNumType w:fmt="lowerRoman"/>
          <w:cols w:space="720"/>
          <w:docGrid w:linePitch="360"/>
        </w:sectPr>
      </w:pPr>
    </w:p>
    <w:p w:rsidR="002A79BA" w:rsidRDefault="002A79BA" w:rsidP="002A79BA">
      <w:pPr>
        <w:rPr>
          <w:rFonts w:ascii="Microsoft Sans Serif"/>
          <w:sz w:val="24"/>
        </w:rPr>
      </w:pPr>
      <w:r>
        <w:rPr>
          <w:rFonts w:ascii="Microsoft Sans Serif"/>
          <w:sz w:val="24"/>
        </w:rPr>
        <w:lastRenderedPageBreak/>
        <w:t>MICHAEL W HASSELL ESQUIRE</w:t>
      </w:r>
      <w:r>
        <w:rPr>
          <w:rFonts w:ascii="Microsoft Sans Serif"/>
          <w:sz w:val="24"/>
        </w:rPr>
        <w:cr/>
        <w:t>LILLIAN S HARRIS ESQUIRE</w:t>
      </w:r>
    </w:p>
    <w:p w:rsidR="004F0B1B" w:rsidRDefault="002A79BA" w:rsidP="002A79BA">
      <w:pPr>
        <w:rPr>
          <w:rFonts w:ascii="Microsoft Sans Serif"/>
          <w:sz w:val="24"/>
        </w:rPr>
      </w:pPr>
      <w:r>
        <w:rPr>
          <w:rFonts w:ascii="Microsoft Sans Serif"/>
          <w:sz w:val="24"/>
        </w:rPr>
        <w:t xml:space="preserve">LINDSAY A </w:t>
      </w:r>
    </w:p>
    <w:p w:rsidR="002A79BA" w:rsidRDefault="002A79BA" w:rsidP="002A79BA">
      <w:pPr>
        <w:rPr>
          <w:rFonts w:ascii="Microsoft Sans Serif"/>
          <w:sz w:val="24"/>
        </w:rPr>
      </w:pPr>
      <w:r>
        <w:rPr>
          <w:rFonts w:ascii="Microsoft Sans Serif"/>
          <w:sz w:val="24"/>
        </w:rPr>
        <w:t>BERKSTRESSER ESQUIRE</w:t>
      </w:r>
    </w:p>
    <w:p w:rsidR="002A79BA" w:rsidRDefault="002A79BA" w:rsidP="002A79BA">
      <w:pPr>
        <w:rPr>
          <w:rFonts w:ascii="Microsoft Sans Serif"/>
          <w:b/>
          <w:i/>
          <w:sz w:val="24"/>
          <w:u w:val="single"/>
        </w:rPr>
      </w:pPr>
      <w:r>
        <w:rPr>
          <w:rFonts w:ascii="Microsoft Sans Serif"/>
          <w:sz w:val="24"/>
        </w:rPr>
        <w:t>POST &amp; SCHELL PC</w:t>
      </w:r>
      <w:r>
        <w:rPr>
          <w:rFonts w:ascii="Microsoft Sans Serif"/>
          <w:sz w:val="24"/>
        </w:rPr>
        <w:cr/>
        <w:t>12</w:t>
      </w:r>
      <w:r w:rsidRPr="006129B4">
        <w:rPr>
          <w:rFonts w:ascii="Microsoft Sans Serif"/>
          <w:sz w:val="24"/>
          <w:vertAlign w:val="superscript"/>
        </w:rPr>
        <w:t>TH</w:t>
      </w:r>
      <w:r>
        <w:rPr>
          <w:rFonts w:ascii="Microsoft Sans Serif"/>
          <w:sz w:val="24"/>
        </w:rPr>
        <w:t xml:space="preserve">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r>
      <w:r>
        <w:rPr>
          <w:rFonts w:ascii="Microsoft Sans Serif"/>
          <w:b/>
          <w:i/>
          <w:sz w:val="24"/>
          <w:u w:val="single"/>
        </w:rPr>
        <w:t>Accepts e-Service</w:t>
      </w:r>
    </w:p>
    <w:p w:rsidR="002A79BA" w:rsidRPr="001972B0" w:rsidRDefault="002A79BA" w:rsidP="002A79BA">
      <w:pPr>
        <w:rPr>
          <w:rFonts w:ascii="Microsoft Sans Serif"/>
          <w:b/>
          <w:i/>
          <w:sz w:val="24"/>
          <w:u w:val="single"/>
        </w:rPr>
      </w:pPr>
    </w:p>
    <w:p w:rsidR="002A79BA" w:rsidRPr="001972B0" w:rsidRDefault="002A79BA" w:rsidP="002A79BA">
      <w:pPr>
        <w:rPr>
          <w:rFonts w:ascii="Microsoft Sans Serif"/>
          <w:sz w:val="24"/>
        </w:rPr>
      </w:pPr>
      <w:r>
        <w:rPr>
          <w:rFonts w:ascii="Microsoft Sans Serif"/>
          <w:b/>
          <w:sz w:val="24"/>
        </w:rPr>
        <w:t>*</w:t>
      </w:r>
      <w:r>
        <w:rPr>
          <w:rFonts w:ascii="Microsoft Sans Serif"/>
          <w:sz w:val="24"/>
        </w:rPr>
        <w:t>THEODORE J GALLAGHER ESQUIRE</w:t>
      </w:r>
      <w:r>
        <w:rPr>
          <w:rFonts w:ascii="Microsoft Sans Serif"/>
          <w:sz w:val="24"/>
        </w:rPr>
        <w:cr/>
      </w:r>
      <w:r w:rsidRPr="001972B0">
        <w:rPr>
          <w:rFonts w:ascii="Microsoft Sans Serif"/>
          <w:sz w:val="24"/>
        </w:rPr>
        <w:t>MEAGAN BIELANIN MOORE</w:t>
      </w:r>
      <w:r>
        <w:rPr>
          <w:rFonts w:ascii="Microsoft Sans Serif"/>
          <w:sz w:val="24"/>
        </w:rPr>
        <w:t xml:space="preserve"> ESQUIRE</w:t>
      </w:r>
    </w:p>
    <w:p w:rsidR="004F0B1B" w:rsidRDefault="002A79BA" w:rsidP="002A79BA">
      <w:pPr>
        <w:rPr>
          <w:rFonts w:ascii="Microsoft Sans Serif"/>
          <w:sz w:val="24"/>
        </w:rPr>
      </w:pPr>
      <w:r w:rsidRPr="001972B0">
        <w:rPr>
          <w:rFonts w:ascii="Microsoft Sans Serif"/>
          <w:sz w:val="24"/>
        </w:rPr>
        <w:t xml:space="preserve">COLUMBIA GAS OF </w:t>
      </w:r>
    </w:p>
    <w:p w:rsidR="002A79BA" w:rsidRDefault="002A79BA" w:rsidP="002A79BA">
      <w:pPr>
        <w:rPr>
          <w:rFonts w:ascii="Microsoft Sans Serif"/>
          <w:b/>
          <w:i/>
          <w:sz w:val="24"/>
          <w:u w:val="single"/>
        </w:rPr>
      </w:pPr>
      <w:r w:rsidRPr="001972B0">
        <w:rPr>
          <w:rFonts w:ascii="Microsoft Sans Serif"/>
          <w:sz w:val="24"/>
        </w:rPr>
        <w:t>PENNSYLVANIA INC</w:t>
      </w:r>
      <w:r w:rsidRPr="001972B0">
        <w:rPr>
          <w:rFonts w:ascii="Microsoft Sans Serif"/>
          <w:sz w:val="24"/>
        </w:rPr>
        <w:cr/>
        <w:t>121 CHAMPION WAY SUITE 100</w:t>
      </w:r>
      <w:r w:rsidRPr="001972B0">
        <w:rPr>
          <w:rFonts w:ascii="Microsoft Sans Serif"/>
          <w:sz w:val="24"/>
        </w:rPr>
        <w:cr/>
        <w:t>CANONSBURG PA  15317</w:t>
      </w:r>
      <w:r w:rsidRPr="001972B0">
        <w:rPr>
          <w:rFonts w:ascii="Microsoft Sans Serif"/>
          <w:sz w:val="24"/>
        </w:rPr>
        <w:cr/>
      </w:r>
      <w:r w:rsidRPr="00383043">
        <w:rPr>
          <w:rFonts w:ascii="Microsoft Sans Serif"/>
          <w:b/>
          <w:sz w:val="24"/>
        </w:rPr>
        <w:t>*</w:t>
      </w:r>
      <w:r>
        <w:rPr>
          <w:rFonts w:ascii="Microsoft Sans Serif"/>
          <w:b/>
          <w:i/>
          <w:sz w:val="24"/>
          <w:u w:val="single"/>
        </w:rPr>
        <w:t>Accepts e-Service</w:t>
      </w:r>
    </w:p>
    <w:p w:rsidR="002A79BA" w:rsidRPr="001972B0" w:rsidRDefault="002A79BA" w:rsidP="002A79BA">
      <w:pPr>
        <w:rPr>
          <w:rFonts w:ascii="Microsoft Sans Serif"/>
          <w:b/>
          <w:i/>
          <w:sz w:val="24"/>
          <w:u w:val="single"/>
        </w:rPr>
      </w:pPr>
    </w:p>
    <w:p w:rsidR="004F0B1B" w:rsidRDefault="002A79BA" w:rsidP="002A79BA">
      <w:pPr>
        <w:rPr>
          <w:rFonts w:ascii="Microsoft Sans Serif"/>
          <w:sz w:val="24"/>
        </w:rPr>
      </w:pPr>
      <w:r>
        <w:rPr>
          <w:rFonts w:ascii="Microsoft Sans Serif"/>
          <w:sz w:val="24"/>
        </w:rPr>
        <w:t>ANDREW S TUBBS ESQUIRE</w:t>
      </w:r>
      <w:r>
        <w:rPr>
          <w:rFonts w:ascii="Microsoft Sans Serif"/>
          <w:sz w:val="24"/>
        </w:rPr>
        <w:cr/>
        <w:t xml:space="preserve">NISCOURCE CORPORATE </w:t>
      </w:r>
    </w:p>
    <w:p w:rsidR="002A79BA" w:rsidRDefault="002A79BA" w:rsidP="002A79BA">
      <w:pPr>
        <w:rPr>
          <w:rFonts w:ascii="Microsoft Sans Serif"/>
          <w:sz w:val="24"/>
        </w:rPr>
      </w:pPr>
      <w:r>
        <w:rPr>
          <w:rFonts w:ascii="Microsoft Sans Serif"/>
          <w:sz w:val="24"/>
        </w:rPr>
        <w:t>SERVICES COMPANY</w:t>
      </w:r>
    </w:p>
    <w:p w:rsidR="002A79BA" w:rsidRDefault="002A79BA" w:rsidP="002A79BA">
      <w:pPr>
        <w:rPr>
          <w:rFonts w:ascii="Microsoft Sans Serif"/>
          <w:b/>
          <w:i/>
          <w:sz w:val="24"/>
          <w:u w:val="single"/>
        </w:rPr>
      </w:pPr>
      <w:r>
        <w:rPr>
          <w:rFonts w:ascii="Microsoft Sans Serif"/>
          <w:sz w:val="24"/>
        </w:rPr>
        <w:t>800 N THIRD STREET SUITE 204</w:t>
      </w:r>
      <w:r>
        <w:rPr>
          <w:rFonts w:ascii="Microsoft Sans Serif"/>
          <w:sz w:val="24"/>
        </w:rPr>
        <w:cr/>
        <w:t>HARRISBURG PA  17102</w:t>
      </w:r>
      <w:r>
        <w:rPr>
          <w:rFonts w:ascii="Microsoft Sans Serif"/>
          <w:sz w:val="24"/>
        </w:rPr>
        <w:cr/>
      </w:r>
      <w:r>
        <w:rPr>
          <w:rFonts w:ascii="Microsoft Sans Serif"/>
          <w:b/>
          <w:i/>
          <w:sz w:val="24"/>
          <w:u w:val="single"/>
        </w:rPr>
        <w:t>Accepts e-Service</w:t>
      </w:r>
    </w:p>
    <w:p w:rsidR="002A79BA" w:rsidRPr="001972B0" w:rsidRDefault="002A79BA" w:rsidP="002A79BA">
      <w:pPr>
        <w:rPr>
          <w:rFonts w:ascii="Microsoft Sans Serif"/>
          <w:b/>
          <w:i/>
          <w:sz w:val="24"/>
          <w:u w:val="single"/>
        </w:rPr>
      </w:pPr>
    </w:p>
    <w:p w:rsidR="002A79BA" w:rsidRDefault="002A79BA" w:rsidP="002A79BA">
      <w:pPr>
        <w:rPr>
          <w:rFonts w:eastAsiaTheme="minorHAnsi"/>
          <w:sz w:val="24"/>
          <w:szCs w:val="24"/>
        </w:rPr>
      </w:pPr>
      <w:r w:rsidRPr="00383043">
        <w:rPr>
          <w:rFonts w:ascii="Microsoft Sans Serif"/>
          <w:b/>
          <w:sz w:val="24"/>
        </w:rPr>
        <w:t>*</w:t>
      </w:r>
      <w:r>
        <w:rPr>
          <w:rFonts w:ascii="Microsoft Sans Serif"/>
          <w:sz w:val="24"/>
        </w:rPr>
        <w:t>ERIN L GANNON ESQUIRE</w:t>
      </w:r>
      <w:r>
        <w:rPr>
          <w:rFonts w:ascii="Microsoft Sans Serif"/>
          <w:sz w:val="24"/>
        </w:rPr>
        <w:cr/>
        <w:t>LAUREN M BURGE ESQUIRE</w:t>
      </w:r>
      <w:r>
        <w:rPr>
          <w:rFonts w:eastAsiaTheme="minorHAnsi"/>
          <w:sz w:val="24"/>
          <w:szCs w:val="24"/>
        </w:rPr>
        <w:t xml:space="preserve"> </w:t>
      </w:r>
    </w:p>
    <w:p w:rsidR="002A79BA" w:rsidRDefault="002A79BA" w:rsidP="002A79BA">
      <w:pPr>
        <w:rPr>
          <w:rFonts w:eastAsiaTheme="minorHAnsi"/>
          <w:sz w:val="24"/>
          <w:szCs w:val="24"/>
        </w:rPr>
      </w:pPr>
      <w:r>
        <w:rPr>
          <w:rFonts w:ascii="Microsoft Sans Serif"/>
          <w:sz w:val="24"/>
        </w:rPr>
        <w:t>AMY E HIRAKIS ESQUIRE</w:t>
      </w:r>
      <w:r>
        <w:rPr>
          <w:rFonts w:eastAsiaTheme="minorHAnsi"/>
          <w:sz w:val="24"/>
          <w:szCs w:val="24"/>
        </w:rPr>
        <w:t xml:space="preserve"> </w:t>
      </w:r>
    </w:p>
    <w:p w:rsidR="002A79BA" w:rsidRPr="001972B0" w:rsidRDefault="002A79BA" w:rsidP="002A79BA">
      <w:pPr>
        <w:rPr>
          <w:rFonts w:ascii="Microsoft Sans Serif"/>
          <w:b/>
          <w:sz w:val="24"/>
        </w:rPr>
      </w:pPr>
      <w:r>
        <w:rPr>
          <w:rFonts w:ascii="Microsoft Sans Serif"/>
          <w:sz w:val="24"/>
        </w:rPr>
        <w:t>OFFICE OF CONSUMER ADVOCATE</w:t>
      </w:r>
      <w:r>
        <w:rPr>
          <w:rFonts w:ascii="Microsoft Sans Serif"/>
          <w:sz w:val="24"/>
        </w:rPr>
        <w:cr/>
        <w:t>555 WALNUT STREET 5</w:t>
      </w:r>
      <w:r w:rsidRPr="001972B0">
        <w:rPr>
          <w:rFonts w:ascii="Microsoft Sans Serif"/>
          <w:sz w:val="24"/>
          <w:vertAlign w:val="superscript"/>
        </w:rPr>
        <w:t>TH</w:t>
      </w:r>
      <w:r>
        <w:rPr>
          <w:rFonts w:ascii="Microsoft Sans Serif"/>
          <w:sz w:val="24"/>
        </w:rPr>
        <w:t xml:space="preserve"> </w:t>
      </w:r>
      <w:proofErr w:type="gramStart"/>
      <w:r>
        <w:rPr>
          <w:rFonts w:ascii="Microsoft Sans Serif"/>
          <w:sz w:val="24"/>
        </w:rPr>
        <w:t>FLOOR</w:t>
      </w:r>
      <w:proofErr w:type="gramEnd"/>
      <w:r>
        <w:rPr>
          <w:rFonts w:ascii="Microsoft Sans Serif"/>
          <w:sz w:val="24"/>
        </w:rPr>
        <w:cr/>
        <w:t>FORUM PLACE</w:t>
      </w:r>
      <w:r>
        <w:rPr>
          <w:rFonts w:ascii="Microsoft Sans Serif"/>
          <w:sz w:val="24"/>
        </w:rPr>
        <w:cr/>
        <w:t>HARRISBURG PA  17101</w:t>
      </w:r>
      <w:r>
        <w:rPr>
          <w:rFonts w:ascii="Microsoft Sans Serif"/>
          <w:sz w:val="24"/>
        </w:rPr>
        <w:cr/>
      </w:r>
      <w:r>
        <w:rPr>
          <w:rFonts w:ascii="Microsoft Sans Serif"/>
          <w:b/>
          <w:sz w:val="24"/>
        </w:rPr>
        <w:t>C-2016-2535301</w:t>
      </w:r>
    </w:p>
    <w:p w:rsidR="002A79BA" w:rsidRDefault="002A79BA" w:rsidP="002A79BA">
      <w:pPr>
        <w:rPr>
          <w:rFonts w:ascii="Microsoft Sans Serif"/>
          <w:b/>
          <w:i/>
          <w:sz w:val="24"/>
          <w:u w:val="single"/>
        </w:rPr>
      </w:pPr>
      <w:r>
        <w:rPr>
          <w:rFonts w:ascii="Microsoft Sans Serif"/>
          <w:b/>
          <w:i/>
          <w:sz w:val="24"/>
          <w:u w:val="single"/>
        </w:rPr>
        <w:t>*Accepts e-Service</w:t>
      </w:r>
    </w:p>
    <w:p w:rsidR="002A79BA" w:rsidRPr="006C40D4" w:rsidRDefault="002A79BA" w:rsidP="002A79BA">
      <w:pPr>
        <w:rPr>
          <w:rFonts w:ascii="Microsoft Sans Serif"/>
          <w:b/>
          <w:i/>
          <w:sz w:val="24"/>
          <w:u w:val="single"/>
        </w:rPr>
      </w:pPr>
    </w:p>
    <w:p w:rsidR="004F0B1B" w:rsidRDefault="002A79BA" w:rsidP="002A79BA">
      <w:pPr>
        <w:rPr>
          <w:rFonts w:ascii="Microsoft Sans Serif"/>
          <w:sz w:val="24"/>
        </w:rPr>
      </w:pPr>
      <w:r>
        <w:rPr>
          <w:rFonts w:ascii="Microsoft Sans Serif"/>
          <w:sz w:val="24"/>
        </w:rPr>
        <w:t>DANIEL G ASMUS ESQUIRE</w:t>
      </w:r>
      <w:r>
        <w:rPr>
          <w:rFonts w:ascii="Microsoft Sans Serif"/>
          <w:sz w:val="24"/>
        </w:rPr>
        <w:cr/>
        <w:t>OFFICE OF SMALL BUSINESS ADVOCATE</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t xml:space="preserve"> </w:t>
      </w:r>
    </w:p>
    <w:p w:rsidR="002A79BA" w:rsidRDefault="002A79BA" w:rsidP="002A79BA">
      <w:pPr>
        <w:rPr>
          <w:rFonts w:ascii="Microsoft Sans Serif"/>
          <w:b/>
          <w:sz w:val="24"/>
        </w:rPr>
      </w:pPr>
      <w:r>
        <w:rPr>
          <w:rFonts w:ascii="Microsoft Sans Serif"/>
          <w:sz w:val="24"/>
        </w:rPr>
        <w:t>SUITE 202</w:t>
      </w:r>
      <w:r>
        <w:rPr>
          <w:rFonts w:ascii="Microsoft Sans Serif"/>
          <w:sz w:val="24"/>
        </w:rPr>
        <w:cr/>
        <w:t>HARRISBURG PA  17101</w:t>
      </w:r>
      <w:r>
        <w:rPr>
          <w:rFonts w:ascii="Microsoft Sans Serif"/>
          <w:sz w:val="24"/>
        </w:rPr>
        <w:cr/>
      </w:r>
      <w:r>
        <w:rPr>
          <w:rFonts w:ascii="Microsoft Sans Serif"/>
          <w:b/>
          <w:sz w:val="24"/>
        </w:rPr>
        <w:t>C-2016-2538051</w:t>
      </w:r>
    </w:p>
    <w:p w:rsidR="002A79BA" w:rsidRDefault="002A79BA" w:rsidP="002A79BA">
      <w:pPr>
        <w:rPr>
          <w:rFonts w:ascii="Microsoft Sans Serif"/>
          <w:sz w:val="24"/>
        </w:rPr>
      </w:pPr>
      <w:r>
        <w:rPr>
          <w:rFonts w:ascii="Microsoft Sans Serif"/>
          <w:sz w:val="24"/>
        </w:rPr>
        <w:cr/>
      </w:r>
    </w:p>
    <w:p w:rsidR="002A79BA" w:rsidRDefault="002A79BA" w:rsidP="002A79BA">
      <w:pPr>
        <w:rPr>
          <w:rFonts w:ascii="Microsoft Sans Serif"/>
          <w:sz w:val="24"/>
        </w:rPr>
      </w:pPr>
    </w:p>
    <w:p w:rsidR="005C7DC8" w:rsidRDefault="002A79BA" w:rsidP="002A79BA">
      <w:pPr>
        <w:rPr>
          <w:rFonts w:ascii="Microsoft Sans Serif"/>
          <w:sz w:val="24"/>
        </w:rPr>
      </w:pPr>
      <w:r>
        <w:rPr>
          <w:rFonts w:ascii="Microsoft Sans Serif"/>
          <w:sz w:val="24"/>
        </w:rPr>
        <w:lastRenderedPageBreak/>
        <w:t>CARRIE B WRIGHT ESQUIRE</w:t>
      </w:r>
      <w:r>
        <w:rPr>
          <w:rFonts w:ascii="Microsoft Sans Serif"/>
          <w:sz w:val="24"/>
        </w:rPr>
        <w:cr/>
        <w:t>PA P</w:t>
      </w:r>
      <w:r w:rsidR="005C7DC8">
        <w:rPr>
          <w:rFonts w:ascii="Microsoft Sans Serif"/>
          <w:sz w:val="24"/>
        </w:rPr>
        <w:t>UBLIC UTILITY COMMISSION</w:t>
      </w:r>
    </w:p>
    <w:p w:rsidR="005C7DC8" w:rsidRDefault="002A79BA" w:rsidP="002A79BA">
      <w:pPr>
        <w:rPr>
          <w:rFonts w:ascii="Microsoft Sans Serif"/>
          <w:sz w:val="24"/>
        </w:rPr>
      </w:pPr>
      <w:r>
        <w:rPr>
          <w:rFonts w:ascii="Microsoft Sans Serif"/>
          <w:sz w:val="24"/>
        </w:rPr>
        <w:t>B</w:t>
      </w:r>
      <w:r w:rsidR="005C7DC8">
        <w:rPr>
          <w:rFonts w:ascii="Microsoft Sans Serif"/>
          <w:sz w:val="24"/>
        </w:rPr>
        <w:t>UREAU OF INVESTIGATION AND</w:t>
      </w:r>
    </w:p>
    <w:p w:rsidR="002A79BA" w:rsidRPr="006C40D4" w:rsidRDefault="005C7DC8" w:rsidP="002A79BA">
      <w:pPr>
        <w:rPr>
          <w:rFonts w:ascii="Microsoft Sans Serif"/>
          <w:b/>
          <w:i/>
          <w:sz w:val="24"/>
          <w:u w:val="single"/>
        </w:rPr>
      </w:pPr>
      <w:r>
        <w:rPr>
          <w:rFonts w:ascii="Microsoft Sans Serif"/>
          <w:sz w:val="24"/>
        </w:rPr>
        <w:t>ENFORCEMENT</w:t>
      </w:r>
      <w:r w:rsidR="002A79BA">
        <w:rPr>
          <w:rFonts w:ascii="Microsoft Sans Serif"/>
          <w:sz w:val="24"/>
        </w:rPr>
        <w:cr/>
      </w:r>
      <w:r w:rsidR="004F0B1B">
        <w:rPr>
          <w:rFonts w:ascii="Microsoft Sans Serif"/>
          <w:sz w:val="24"/>
        </w:rPr>
        <w:t>PO BOX 3265</w:t>
      </w:r>
      <w:r w:rsidR="002A79BA">
        <w:rPr>
          <w:rFonts w:ascii="Microsoft Sans Serif"/>
          <w:sz w:val="24"/>
        </w:rPr>
        <w:cr/>
        <w:t>HARRISBURG PA  171</w:t>
      </w:r>
      <w:r w:rsidR="004F0B1B">
        <w:rPr>
          <w:rFonts w:ascii="Microsoft Sans Serif"/>
          <w:sz w:val="24"/>
        </w:rPr>
        <w:t>05-3265</w:t>
      </w:r>
      <w:r w:rsidR="002A79BA">
        <w:rPr>
          <w:rFonts w:ascii="Microsoft Sans Serif"/>
          <w:sz w:val="24"/>
        </w:rPr>
        <w:cr/>
      </w:r>
      <w:r w:rsidR="002A79BA">
        <w:rPr>
          <w:rFonts w:ascii="Microsoft Sans Serif"/>
          <w:b/>
          <w:i/>
          <w:sz w:val="24"/>
          <w:u w:val="single"/>
        </w:rPr>
        <w:t>Accepts e-Service</w:t>
      </w:r>
    </w:p>
    <w:p w:rsidR="002A79BA" w:rsidRDefault="002A79BA" w:rsidP="002A79BA">
      <w:pPr>
        <w:rPr>
          <w:rFonts w:ascii="Microsoft Sans Serif"/>
          <w:sz w:val="24"/>
        </w:rPr>
      </w:pPr>
    </w:p>
    <w:p w:rsidR="002A79BA" w:rsidRDefault="002A79BA" w:rsidP="002A79BA">
      <w:pPr>
        <w:rPr>
          <w:rFonts w:ascii="Microsoft Sans Serif"/>
          <w:b/>
          <w:i/>
          <w:sz w:val="24"/>
          <w:u w:val="single"/>
        </w:rPr>
      </w:pPr>
      <w:r>
        <w:rPr>
          <w:rFonts w:ascii="Microsoft Sans Serif"/>
          <w:sz w:val="24"/>
        </w:rPr>
        <w:t>TODD S STEWART ESQUIRE</w:t>
      </w:r>
      <w:r>
        <w:rPr>
          <w:rFonts w:ascii="Microsoft Sans Serif"/>
          <w:sz w:val="24"/>
        </w:rPr>
        <w:cr/>
        <w:t>HAWKE MCKEON AND SNISCAK LLP</w:t>
      </w:r>
      <w:r>
        <w:rPr>
          <w:rFonts w:ascii="Microsoft Sans Serif"/>
          <w:sz w:val="24"/>
        </w:rPr>
        <w:cr/>
        <w:t>100 NORTH TENTH STREET</w:t>
      </w:r>
      <w:r>
        <w:rPr>
          <w:rFonts w:ascii="Microsoft Sans Serif"/>
          <w:sz w:val="24"/>
        </w:rPr>
        <w:cr/>
        <w:t>HARRISBURG PA  17101</w:t>
      </w:r>
      <w:r>
        <w:rPr>
          <w:rFonts w:ascii="Microsoft Sans Serif"/>
          <w:sz w:val="24"/>
        </w:rPr>
        <w:cr/>
      </w:r>
      <w:r>
        <w:rPr>
          <w:rFonts w:ascii="Microsoft Sans Serif"/>
          <w:b/>
          <w:i/>
          <w:sz w:val="24"/>
          <w:u w:val="single"/>
        </w:rPr>
        <w:t>Accepts e-Service</w:t>
      </w:r>
    </w:p>
    <w:p w:rsidR="002A79BA" w:rsidRDefault="002A79BA" w:rsidP="002A79BA">
      <w:pPr>
        <w:rPr>
          <w:rFonts w:ascii="Microsoft Sans Serif"/>
          <w:sz w:val="24"/>
        </w:rPr>
      </w:pPr>
      <w:r>
        <w:rPr>
          <w:rFonts w:ascii="Microsoft Sans Serif"/>
          <w:i/>
          <w:sz w:val="24"/>
        </w:rPr>
        <w:t>(For Shipley Choice et al)</w:t>
      </w:r>
      <w:r>
        <w:rPr>
          <w:rFonts w:ascii="Microsoft Sans Serif"/>
          <w:sz w:val="24"/>
        </w:rPr>
        <w:cr/>
      </w:r>
    </w:p>
    <w:p w:rsidR="002A79BA" w:rsidRPr="002474C4" w:rsidRDefault="002A79BA" w:rsidP="002A79BA">
      <w:pPr>
        <w:rPr>
          <w:rFonts w:ascii="Microsoft Sans Serif"/>
          <w:i/>
          <w:sz w:val="24"/>
        </w:rPr>
      </w:pPr>
      <w:r>
        <w:rPr>
          <w:rFonts w:ascii="Microsoft Sans Serif"/>
          <w:sz w:val="24"/>
        </w:rPr>
        <w:t>JOSEPH L VULLO ESQUIRE</w:t>
      </w:r>
      <w:r>
        <w:rPr>
          <w:rFonts w:ascii="Microsoft Sans Serif"/>
          <w:sz w:val="24"/>
        </w:rPr>
        <w:cr/>
        <w:t>BURKE VULLO REILLY ROBERTS</w:t>
      </w:r>
      <w:r>
        <w:rPr>
          <w:rFonts w:ascii="Microsoft Sans Serif"/>
          <w:sz w:val="24"/>
        </w:rPr>
        <w:cr/>
        <w:t>1460 WYOMING AVENUE</w:t>
      </w:r>
      <w:r>
        <w:rPr>
          <w:rFonts w:ascii="Microsoft Sans Serif"/>
          <w:sz w:val="24"/>
        </w:rPr>
        <w:cr/>
        <w:t>FORTY FORT PA  18704</w:t>
      </w:r>
      <w:r>
        <w:rPr>
          <w:rFonts w:ascii="Microsoft Sans Serif"/>
          <w:sz w:val="24"/>
        </w:rPr>
        <w:cr/>
      </w:r>
      <w:r>
        <w:rPr>
          <w:rFonts w:ascii="Microsoft Sans Serif"/>
          <w:b/>
          <w:i/>
          <w:sz w:val="24"/>
          <w:u w:val="single"/>
        </w:rPr>
        <w:t>Accepts e-Service</w:t>
      </w:r>
      <w:r>
        <w:rPr>
          <w:rFonts w:ascii="Microsoft Sans Serif"/>
          <w:sz w:val="24"/>
        </w:rPr>
        <w:cr/>
      </w:r>
      <w:r>
        <w:rPr>
          <w:rFonts w:ascii="Microsoft Sans Serif"/>
          <w:i/>
          <w:sz w:val="24"/>
        </w:rPr>
        <w:t xml:space="preserve">(For Community Action </w:t>
      </w:r>
      <w:proofErr w:type="spellStart"/>
      <w:r>
        <w:rPr>
          <w:rFonts w:ascii="Microsoft Sans Serif"/>
          <w:i/>
          <w:sz w:val="24"/>
        </w:rPr>
        <w:t>Assoc</w:t>
      </w:r>
      <w:proofErr w:type="spellEnd"/>
      <w:r>
        <w:rPr>
          <w:rFonts w:ascii="Microsoft Sans Serif"/>
          <w:i/>
          <w:sz w:val="24"/>
        </w:rPr>
        <w:t xml:space="preserve"> of PA)</w:t>
      </w:r>
    </w:p>
    <w:p w:rsidR="002A79BA" w:rsidRDefault="002A79BA" w:rsidP="002A79BA">
      <w:pPr>
        <w:rPr>
          <w:rFonts w:ascii="Microsoft Sans Serif"/>
          <w:sz w:val="24"/>
        </w:rPr>
      </w:pPr>
      <w:r>
        <w:rPr>
          <w:rFonts w:ascii="Microsoft Sans Serif"/>
          <w:sz w:val="24"/>
        </w:rPr>
        <w:cr/>
        <w:t>THOMAS J SNISCAK ESQUIRE</w:t>
      </w:r>
    </w:p>
    <w:p w:rsidR="002A79BA" w:rsidRDefault="002A79BA" w:rsidP="002A79BA">
      <w:pPr>
        <w:rPr>
          <w:rFonts w:ascii="Microsoft Sans Serif"/>
          <w:sz w:val="24"/>
        </w:rPr>
      </w:pPr>
      <w:r>
        <w:rPr>
          <w:rFonts w:ascii="Microsoft Sans Serif"/>
          <w:sz w:val="24"/>
        </w:rPr>
        <w:t>CHRISTOPHER M ARFAA ESQUIRE</w:t>
      </w:r>
    </w:p>
    <w:p w:rsidR="002A79BA" w:rsidRDefault="002A79BA" w:rsidP="002A79BA">
      <w:pPr>
        <w:rPr>
          <w:rFonts w:ascii="Microsoft Sans Serif"/>
          <w:sz w:val="24"/>
        </w:rPr>
      </w:pPr>
      <w:r>
        <w:rPr>
          <w:rFonts w:ascii="Microsoft Sans Serif"/>
          <w:sz w:val="24"/>
        </w:rPr>
        <w:t>WILLIAM E LEHMAN ESQUIRE</w:t>
      </w:r>
    </w:p>
    <w:p w:rsidR="002A79BA" w:rsidRDefault="002A79BA" w:rsidP="002A79BA">
      <w:pPr>
        <w:rPr>
          <w:rFonts w:ascii="Microsoft Sans Serif"/>
          <w:sz w:val="24"/>
        </w:rPr>
      </w:pPr>
      <w:r>
        <w:rPr>
          <w:rFonts w:ascii="Microsoft Sans Serif"/>
          <w:sz w:val="24"/>
        </w:rPr>
        <w:t>HAWKE MCKEON &amp; SNISCAK LLP</w:t>
      </w:r>
    </w:p>
    <w:p w:rsidR="002A79BA" w:rsidRDefault="002A79BA" w:rsidP="002A79BA">
      <w:pPr>
        <w:rPr>
          <w:rFonts w:ascii="Microsoft Sans Serif"/>
          <w:sz w:val="24"/>
        </w:rPr>
      </w:pPr>
      <w:r>
        <w:rPr>
          <w:rFonts w:ascii="Microsoft Sans Serif"/>
          <w:sz w:val="24"/>
        </w:rPr>
        <w:t>100 NORTH TENTH STREET</w:t>
      </w:r>
    </w:p>
    <w:p w:rsidR="002A79BA" w:rsidRDefault="002A79BA" w:rsidP="002A79BA">
      <w:pPr>
        <w:rPr>
          <w:rFonts w:ascii="Microsoft Sans Serif"/>
          <w:sz w:val="24"/>
        </w:rPr>
      </w:pPr>
      <w:r>
        <w:rPr>
          <w:rFonts w:ascii="Microsoft Sans Serif"/>
          <w:sz w:val="24"/>
        </w:rPr>
        <w:t>HARRISBURG PA  17101</w:t>
      </w:r>
    </w:p>
    <w:p w:rsidR="002A79BA" w:rsidRDefault="002A79BA" w:rsidP="002A79BA">
      <w:pPr>
        <w:rPr>
          <w:rFonts w:ascii="Microsoft Sans Serif"/>
          <w:i/>
          <w:sz w:val="24"/>
        </w:rPr>
      </w:pPr>
      <w:r>
        <w:rPr>
          <w:rFonts w:ascii="Microsoft Sans Serif"/>
          <w:i/>
          <w:sz w:val="24"/>
        </w:rPr>
        <w:t>(For Pennsylvania State University)</w:t>
      </w:r>
    </w:p>
    <w:p w:rsidR="002A79BA" w:rsidRPr="00B91C88" w:rsidRDefault="002A79BA" w:rsidP="002A79BA">
      <w:pPr>
        <w:rPr>
          <w:rFonts w:ascii="Microsoft Sans Serif"/>
          <w:b/>
          <w:sz w:val="24"/>
        </w:rPr>
      </w:pPr>
      <w:r w:rsidRPr="00B91C88">
        <w:rPr>
          <w:rFonts w:ascii="Microsoft Sans Serif"/>
          <w:b/>
          <w:sz w:val="24"/>
        </w:rPr>
        <w:t>C</w:t>
      </w:r>
      <w:r>
        <w:rPr>
          <w:rFonts w:ascii="Microsoft Sans Serif"/>
          <w:b/>
          <w:sz w:val="24"/>
        </w:rPr>
        <w:t>-2016-2541623</w:t>
      </w:r>
    </w:p>
    <w:p w:rsidR="002A79BA" w:rsidRPr="009F571B" w:rsidRDefault="002A79BA" w:rsidP="002A79BA">
      <w:pPr>
        <w:rPr>
          <w:rFonts w:ascii="Microsoft Sans Serif"/>
          <w:b/>
          <w:i/>
          <w:sz w:val="24"/>
          <w:u w:val="single"/>
        </w:rPr>
      </w:pPr>
      <w:r w:rsidRPr="009F571B">
        <w:rPr>
          <w:rFonts w:ascii="Microsoft Sans Serif"/>
          <w:b/>
          <w:i/>
          <w:sz w:val="24"/>
          <w:u w:val="single"/>
        </w:rPr>
        <w:t>Accepts e-Service</w:t>
      </w:r>
    </w:p>
    <w:p w:rsidR="002A79BA" w:rsidRDefault="002A79BA" w:rsidP="002A79BA">
      <w:pPr>
        <w:rPr>
          <w:rFonts w:ascii="Microsoft Sans Serif"/>
          <w:sz w:val="24"/>
        </w:rPr>
      </w:pPr>
    </w:p>
    <w:p w:rsidR="002A79BA" w:rsidRDefault="002A79BA" w:rsidP="002A79BA">
      <w:pPr>
        <w:rPr>
          <w:rFonts w:ascii="Microsoft Sans Serif"/>
          <w:sz w:val="24"/>
        </w:rPr>
      </w:pPr>
      <w:r>
        <w:rPr>
          <w:rFonts w:ascii="Microsoft Sans Serif"/>
          <w:sz w:val="24"/>
        </w:rPr>
        <w:t>PATRICK J CICERO ESQUIRE</w:t>
      </w:r>
    </w:p>
    <w:p w:rsidR="002A79BA" w:rsidRDefault="002A79BA" w:rsidP="002A79BA">
      <w:pPr>
        <w:rPr>
          <w:rFonts w:ascii="Microsoft Sans Serif"/>
          <w:sz w:val="24"/>
        </w:rPr>
      </w:pPr>
      <w:r>
        <w:rPr>
          <w:rFonts w:ascii="Microsoft Sans Serif"/>
          <w:sz w:val="24"/>
        </w:rPr>
        <w:t>JOLINE PRICE ESQUIRE</w:t>
      </w:r>
    </w:p>
    <w:p w:rsidR="002A79BA" w:rsidRDefault="002A79BA" w:rsidP="002A79BA">
      <w:pPr>
        <w:rPr>
          <w:rFonts w:ascii="Microsoft Sans Serif"/>
          <w:sz w:val="24"/>
        </w:rPr>
      </w:pPr>
      <w:r>
        <w:rPr>
          <w:rFonts w:ascii="Microsoft Sans Serif"/>
          <w:sz w:val="24"/>
        </w:rPr>
        <w:t>ELIZABETH R MARX ESQUIRE</w:t>
      </w:r>
    </w:p>
    <w:p w:rsidR="002A79BA" w:rsidRDefault="002A79BA" w:rsidP="002A79BA">
      <w:pPr>
        <w:rPr>
          <w:rFonts w:ascii="Microsoft Sans Serif"/>
          <w:sz w:val="24"/>
        </w:rPr>
      </w:pPr>
      <w:r>
        <w:rPr>
          <w:rFonts w:ascii="Microsoft Sans Serif"/>
          <w:sz w:val="24"/>
        </w:rPr>
        <w:t>PA UTILITY LAW PROJECT</w:t>
      </w:r>
    </w:p>
    <w:p w:rsidR="002A79BA" w:rsidRDefault="002A79BA" w:rsidP="002A79BA">
      <w:pPr>
        <w:rPr>
          <w:rFonts w:ascii="Microsoft Sans Serif"/>
          <w:sz w:val="24"/>
        </w:rPr>
      </w:pPr>
      <w:r>
        <w:rPr>
          <w:rFonts w:ascii="Microsoft Sans Serif"/>
          <w:sz w:val="24"/>
        </w:rPr>
        <w:t>118 LOCUST STREET</w:t>
      </w:r>
    </w:p>
    <w:p w:rsidR="002A79BA" w:rsidRDefault="002A79BA" w:rsidP="002A79BA">
      <w:pPr>
        <w:rPr>
          <w:rFonts w:ascii="Microsoft Sans Serif"/>
          <w:sz w:val="24"/>
        </w:rPr>
      </w:pPr>
      <w:r>
        <w:rPr>
          <w:rFonts w:ascii="Microsoft Sans Serif"/>
          <w:sz w:val="24"/>
        </w:rPr>
        <w:t>HARRISBURG PA  17101</w:t>
      </w:r>
    </w:p>
    <w:p w:rsidR="002A79BA" w:rsidRDefault="002A79BA" w:rsidP="002A79BA">
      <w:pPr>
        <w:rPr>
          <w:rFonts w:ascii="Microsoft Sans Serif"/>
          <w:b/>
          <w:i/>
          <w:sz w:val="24"/>
        </w:rPr>
      </w:pPr>
      <w:r w:rsidRPr="008302D1">
        <w:rPr>
          <w:rFonts w:ascii="Microsoft Sans Serif"/>
          <w:b/>
          <w:i/>
          <w:sz w:val="24"/>
        </w:rPr>
        <w:t>Accepts e-Service</w:t>
      </w:r>
    </w:p>
    <w:p w:rsidR="002A79BA" w:rsidRDefault="002A79BA" w:rsidP="002A79BA">
      <w:pPr>
        <w:rPr>
          <w:rFonts w:ascii="Microsoft Sans Serif"/>
          <w:i/>
          <w:sz w:val="24"/>
        </w:rPr>
      </w:pPr>
      <w:r w:rsidRPr="008302D1">
        <w:rPr>
          <w:rFonts w:ascii="Microsoft Sans Serif"/>
          <w:i/>
          <w:sz w:val="24"/>
        </w:rPr>
        <w:t>(For CAUSE-PA)</w:t>
      </w:r>
    </w:p>
    <w:p w:rsidR="002A79BA" w:rsidRDefault="002A79BA" w:rsidP="002A79BA">
      <w:pPr>
        <w:rPr>
          <w:rFonts w:ascii="Microsoft Sans Serif"/>
          <w:i/>
          <w:sz w:val="24"/>
        </w:rPr>
      </w:pPr>
    </w:p>
    <w:p w:rsidR="002A79BA" w:rsidRDefault="002A79BA" w:rsidP="002A79BA">
      <w:pPr>
        <w:rPr>
          <w:rFonts w:ascii="Microsoft Sans Serif"/>
          <w:sz w:val="24"/>
        </w:rPr>
      </w:pPr>
    </w:p>
    <w:p w:rsidR="004F0B1B" w:rsidRDefault="004F0B1B" w:rsidP="002A79BA">
      <w:pPr>
        <w:rPr>
          <w:rFonts w:ascii="Microsoft Sans Serif"/>
          <w:sz w:val="24"/>
        </w:rPr>
      </w:pPr>
    </w:p>
    <w:p w:rsidR="002A79BA" w:rsidRDefault="002A79BA" w:rsidP="002A79BA">
      <w:pPr>
        <w:rPr>
          <w:rFonts w:ascii="Microsoft Sans Serif"/>
          <w:sz w:val="24"/>
        </w:rPr>
      </w:pPr>
    </w:p>
    <w:p w:rsidR="002A79BA" w:rsidRDefault="002A79BA" w:rsidP="002A79BA">
      <w:pPr>
        <w:rPr>
          <w:rFonts w:ascii="Microsoft Sans Serif"/>
          <w:sz w:val="24"/>
        </w:rPr>
      </w:pPr>
    </w:p>
    <w:p w:rsidR="002A79BA" w:rsidRDefault="002A79BA" w:rsidP="002A79BA">
      <w:pPr>
        <w:rPr>
          <w:rFonts w:ascii="Microsoft Sans Serif"/>
          <w:sz w:val="24"/>
        </w:rPr>
      </w:pPr>
      <w:r>
        <w:rPr>
          <w:rFonts w:ascii="Microsoft Sans Serif"/>
          <w:sz w:val="24"/>
        </w:rPr>
        <w:lastRenderedPageBreak/>
        <w:t>DANIEL CLEARFIELD ESQUIRE</w:t>
      </w:r>
    </w:p>
    <w:p w:rsidR="002A79BA" w:rsidRDefault="002A79BA" w:rsidP="002A79BA">
      <w:pPr>
        <w:rPr>
          <w:rFonts w:ascii="Microsoft Sans Serif"/>
          <w:sz w:val="24"/>
        </w:rPr>
      </w:pPr>
      <w:r>
        <w:rPr>
          <w:rFonts w:ascii="Microsoft Sans Serif"/>
          <w:sz w:val="24"/>
        </w:rPr>
        <w:t>CARL R SHULTZ ESQUIRE</w:t>
      </w:r>
    </w:p>
    <w:p w:rsidR="002A79BA" w:rsidRDefault="002A79BA" w:rsidP="002A79BA">
      <w:pPr>
        <w:rPr>
          <w:rFonts w:ascii="Microsoft Sans Serif"/>
          <w:sz w:val="24"/>
        </w:rPr>
      </w:pPr>
      <w:r>
        <w:rPr>
          <w:rFonts w:ascii="Microsoft Sans Serif"/>
          <w:sz w:val="24"/>
        </w:rPr>
        <w:t>SARAH C STONER ESQUIRE</w:t>
      </w:r>
    </w:p>
    <w:p w:rsidR="002A79BA" w:rsidRDefault="002A79BA" w:rsidP="002A79BA">
      <w:pPr>
        <w:rPr>
          <w:rFonts w:ascii="Microsoft Sans Serif"/>
          <w:sz w:val="24"/>
        </w:rPr>
      </w:pPr>
      <w:r>
        <w:rPr>
          <w:rFonts w:ascii="Microsoft Sans Serif"/>
          <w:sz w:val="24"/>
        </w:rPr>
        <w:t xml:space="preserve">ECKERT SEAMANS CHERON &amp; </w:t>
      </w:r>
    </w:p>
    <w:p w:rsidR="002A79BA" w:rsidRDefault="002A79BA" w:rsidP="002A79BA">
      <w:pPr>
        <w:rPr>
          <w:rFonts w:ascii="Microsoft Sans Serif"/>
          <w:sz w:val="24"/>
        </w:rPr>
      </w:pPr>
      <w:r>
        <w:rPr>
          <w:rFonts w:ascii="Microsoft Sans Serif"/>
          <w:sz w:val="24"/>
        </w:rPr>
        <w:t>MELLOTT LLC</w:t>
      </w:r>
    </w:p>
    <w:p w:rsidR="002A79BA" w:rsidRDefault="002A79BA" w:rsidP="002A79BA">
      <w:pPr>
        <w:rPr>
          <w:rFonts w:ascii="Microsoft Sans Serif"/>
          <w:sz w:val="24"/>
        </w:rPr>
      </w:pPr>
      <w:r>
        <w:rPr>
          <w:rFonts w:ascii="Microsoft Sans Serif"/>
          <w:sz w:val="24"/>
        </w:rPr>
        <w:t>213 MARKET STREET 8</w:t>
      </w:r>
      <w:r w:rsidRPr="009F571B">
        <w:rPr>
          <w:rFonts w:ascii="Microsoft Sans Serif"/>
          <w:sz w:val="24"/>
          <w:vertAlign w:val="superscript"/>
        </w:rPr>
        <w:t>TH</w:t>
      </w:r>
      <w:r>
        <w:rPr>
          <w:rFonts w:ascii="Microsoft Sans Serif"/>
          <w:sz w:val="24"/>
        </w:rPr>
        <w:t xml:space="preserve"> </w:t>
      </w:r>
      <w:proofErr w:type="gramStart"/>
      <w:r>
        <w:rPr>
          <w:rFonts w:ascii="Microsoft Sans Serif"/>
          <w:sz w:val="24"/>
        </w:rPr>
        <w:t>FLOOR</w:t>
      </w:r>
      <w:proofErr w:type="gramEnd"/>
    </w:p>
    <w:p w:rsidR="002A79BA" w:rsidRDefault="002A79BA" w:rsidP="002A79BA">
      <w:pPr>
        <w:rPr>
          <w:rFonts w:ascii="Microsoft Sans Serif"/>
          <w:sz w:val="24"/>
        </w:rPr>
      </w:pPr>
      <w:r>
        <w:rPr>
          <w:rFonts w:ascii="Microsoft Sans Serif"/>
          <w:sz w:val="24"/>
        </w:rPr>
        <w:t>HARRISBURG PA  17101</w:t>
      </w:r>
    </w:p>
    <w:p w:rsidR="002A79BA" w:rsidRDefault="002A79BA" w:rsidP="002A79BA">
      <w:pPr>
        <w:rPr>
          <w:rFonts w:ascii="Microsoft Sans Serif"/>
          <w:b/>
          <w:i/>
          <w:sz w:val="24"/>
        </w:rPr>
      </w:pPr>
      <w:r w:rsidRPr="008302D1">
        <w:rPr>
          <w:rFonts w:ascii="Microsoft Sans Serif"/>
          <w:b/>
          <w:i/>
          <w:sz w:val="24"/>
        </w:rPr>
        <w:t>Accepts e-Service</w:t>
      </w:r>
    </w:p>
    <w:p w:rsidR="002A79BA" w:rsidRPr="009F571B" w:rsidRDefault="002A79BA" w:rsidP="002A79BA">
      <w:pPr>
        <w:rPr>
          <w:rFonts w:ascii="Microsoft Sans Serif"/>
          <w:i/>
          <w:sz w:val="24"/>
        </w:rPr>
      </w:pPr>
      <w:r>
        <w:rPr>
          <w:rFonts w:ascii="Microsoft Sans Serif"/>
          <w:i/>
          <w:sz w:val="24"/>
        </w:rPr>
        <w:t>(For Direct Energy)</w:t>
      </w:r>
    </w:p>
    <w:p w:rsidR="002A79BA" w:rsidRDefault="002A79BA" w:rsidP="002A79BA">
      <w:pPr>
        <w:rPr>
          <w:rFonts w:ascii="Microsoft Sans Serif"/>
          <w:sz w:val="24"/>
        </w:rPr>
      </w:pPr>
    </w:p>
    <w:p w:rsidR="002A79BA" w:rsidRDefault="002A79BA" w:rsidP="002A79BA">
      <w:pPr>
        <w:rPr>
          <w:rFonts w:ascii="Microsoft Sans Serif"/>
          <w:sz w:val="24"/>
        </w:rPr>
      </w:pPr>
      <w:r>
        <w:rPr>
          <w:rFonts w:ascii="Microsoft Sans Serif"/>
          <w:sz w:val="24"/>
        </w:rPr>
        <w:t>CHARIS MINCAVAGE ESQUIRE</w:t>
      </w:r>
    </w:p>
    <w:p w:rsidR="002A79BA" w:rsidRDefault="002A79BA" w:rsidP="002A79BA">
      <w:pPr>
        <w:rPr>
          <w:rFonts w:ascii="Microsoft Sans Serif"/>
          <w:sz w:val="24"/>
        </w:rPr>
      </w:pPr>
      <w:r>
        <w:rPr>
          <w:rFonts w:ascii="Microsoft Sans Serif"/>
          <w:sz w:val="24"/>
        </w:rPr>
        <w:t>KENNETH R STARK ESQUIRE</w:t>
      </w:r>
    </w:p>
    <w:p w:rsidR="002A79BA" w:rsidRDefault="002A79BA" w:rsidP="002A79BA">
      <w:pPr>
        <w:rPr>
          <w:rFonts w:ascii="Microsoft Sans Serif"/>
          <w:sz w:val="24"/>
        </w:rPr>
      </w:pPr>
      <w:r>
        <w:rPr>
          <w:rFonts w:ascii="Microsoft Sans Serif"/>
          <w:sz w:val="24"/>
        </w:rPr>
        <w:t>MCNEES WALLACE &amp; NURICK LLC</w:t>
      </w:r>
    </w:p>
    <w:p w:rsidR="002A79BA" w:rsidRDefault="002A79BA" w:rsidP="002A79BA">
      <w:pPr>
        <w:rPr>
          <w:rFonts w:ascii="Microsoft Sans Serif"/>
          <w:sz w:val="24"/>
        </w:rPr>
      </w:pPr>
      <w:r>
        <w:rPr>
          <w:rFonts w:ascii="Microsoft Sans Serif"/>
          <w:sz w:val="24"/>
        </w:rPr>
        <w:t>100 PINE STREET</w:t>
      </w:r>
    </w:p>
    <w:p w:rsidR="002A79BA" w:rsidRDefault="002A79BA" w:rsidP="002A79BA">
      <w:pPr>
        <w:rPr>
          <w:rFonts w:ascii="Microsoft Sans Serif"/>
          <w:sz w:val="24"/>
        </w:rPr>
      </w:pPr>
      <w:r>
        <w:rPr>
          <w:rFonts w:ascii="Microsoft Sans Serif"/>
          <w:sz w:val="24"/>
        </w:rPr>
        <w:t>PO BOX 1166</w:t>
      </w:r>
    </w:p>
    <w:p w:rsidR="002A79BA" w:rsidRDefault="002A79BA" w:rsidP="002A79BA">
      <w:pPr>
        <w:rPr>
          <w:rFonts w:ascii="Microsoft Sans Serif"/>
          <w:sz w:val="24"/>
        </w:rPr>
      </w:pPr>
      <w:r>
        <w:rPr>
          <w:rFonts w:ascii="Microsoft Sans Serif"/>
          <w:sz w:val="24"/>
        </w:rPr>
        <w:t>HARRISBURG PA  17108-1166</w:t>
      </w:r>
    </w:p>
    <w:p w:rsidR="002A79BA" w:rsidRDefault="002A79BA" w:rsidP="002A79BA">
      <w:pPr>
        <w:rPr>
          <w:rFonts w:ascii="Microsoft Sans Serif"/>
          <w:b/>
          <w:i/>
          <w:sz w:val="24"/>
        </w:rPr>
      </w:pPr>
      <w:r w:rsidRPr="008302D1">
        <w:rPr>
          <w:rFonts w:ascii="Microsoft Sans Serif"/>
          <w:b/>
          <w:i/>
          <w:sz w:val="24"/>
        </w:rPr>
        <w:t>Accepts e-Service</w:t>
      </w:r>
    </w:p>
    <w:p w:rsidR="002A79BA" w:rsidRPr="00B91081" w:rsidRDefault="002A79BA" w:rsidP="002A79BA">
      <w:pPr>
        <w:rPr>
          <w:rFonts w:ascii="Microsoft Sans Serif"/>
          <w:i/>
          <w:sz w:val="24"/>
        </w:rPr>
      </w:pPr>
      <w:r w:rsidRPr="00B91081">
        <w:rPr>
          <w:rFonts w:ascii="Microsoft Sans Serif"/>
          <w:i/>
          <w:sz w:val="24"/>
        </w:rPr>
        <w:t>(For Columbia Industrial Intervenors</w:t>
      </w:r>
      <w:r>
        <w:rPr>
          <w:rFonts w:ascii="Microsoft Sans Serif"/>
          <w:i/>
          <w:sz w:val="24"/>
        </w:rPr>
        <w:t>)</w:t>
      </w:r>
    </w:p>
    <w:p w:rsidR="002A79BA" w:rsidRDefault="002A79BA" w:rsidP="002A79BA">
      <w:pPr>
        <w:rPr>
          <w:rFonts w:ascii="Microsoft Sans Serif"/>
          <w:sz w:val="24"/>
        </w:rPr>
      </w:pPr>
    </w:p>
    <w:p w:rsidR="002A79BA" w:rsidRDefault="002A79BA" w:rsidP="002A79BA">
      <w:pPr>
        <w:rPr>
          <w:rFonts w:ascii="Microsoft Sans Serif"/>
          <w:b/>
          <w:sz w:val="24"/>
        </w:rPr>
      </w:pPr>
      <w:r>
        <w:rPr>
          <w:rFonts w:ascii="Microsoft Sans Serif"/>
          <w:sz w:val="24"/>
        </w:rPr>
        <w:t>RALPH MILLER</w:t>
      </w:r>
      <w:r>
        <w:rPr>
          <w:rFonts w:ascii="Microsoft Sans Serif"/>
          <w:sz w:val="24"/>
        </w:rPr>
        <w:cr/>
        <w:t>3638 KORTNI DRIVE</w:t>
      </w:r>
      <w:r>
        <w:rPr>
          <w:rFonts w:ascii="Microsoft Sans Serif"/>
          <w:sz w:val="24"/>
        </w:rPr>
        <w:cr/>
        <w:t>DOVER PA  17315</w:t>
      </w:r>
      <w:r>
        <w:rPr>
          <w:rFonts w:ascii="Microsoft Sans Serif"/>
          <w:sz w:val="24"/>
        </w:rPr>
        <w:cr/>
      </w:r>
      <w:r>
        <w:rPr>
          <w:rFonts w:ascii="Microsoft Sans Serif"/>
          <w:b/>
          <w:sz w:val="24"/>
        </w:rPr>
        <w:t>C-2016-2538611</w:t>
      </w:r>
    </w:p>
    <w:p w:rsidR="002A79BA" w:rsidRDefault="002A79BA" w:rsidP="002A79BA">
      <w:pPr>
        <w:rPr>
          <w:rFonts w:ascii="Microsoft Sans Serif"/>
          <w:b/>
          <w:sz w:val="24"/>
        </w:rPr>
      </w:pPr>
      <w:r>
        <w:rPr>
          <w:rFonts w:ascii="Microsoft Sans Serif"/>
          <w:sz w:val="24"/>
        </w:rPr>
        <w:cr/>
        <w:t>MICHAEL PIKUS</w:t>
      </w:r>
      <w:r>
        <w:rPr>
          <w:rFonts w:ascii="Microsoft Sans Serif"/>
          <w:sz w:val="24"/>
        </w:rPr>
        <w:cr/>
        <w:t>430 ASCENT DRIVE # 9103</w:t>
      </w:r>
      <w:r>
        <w:rPr>
          <w:rFonts w:ascii="Microsoft Sans Serif"/>
          <w:sz w:val="24"/>
        </w:rPr>
        <w:cr/>
        <w:t>WEXFORD PA  15090</w:t>
      </w:r>
      <w:r>
        <w:rPr>
          <w:rFonts w:ascii="Microsoft Sans Serif"/>
          <w:sz w:val="24"/>
        </w:rPr>
        <w:cr/>
      </w:r>
      <w:r>
        <w:rPr>
          <w:rFonts w:ascii="Microsoft Sans Serif"/>
          <w:b/>
          <w:sz w:val="24"/>
        </w:rPr>
        <w:t>C-2016-2538843</w:t>
      </w:r>
    </w:p>
    <w:p w:rsidR="002A79BA" w:rsidRDefault="002A79BA" w:rsidP="002A79BA">
      <w:pPr>
        <w:rPr>
          <w:rFonts w:ascii="Microsoft Sans Serif"/>
          <w:b/>
          <w:sz w:val="24"/>
        </w:rPr>
      </w:pPr>
    </w:p>
    <w:p w:rsidR="002A79BA" w:rsidRDefault="002A79BA" w:rsidP="002A79BA">
      <w:pPr>
        <w:rPr>
          <w:rFonts w:ascii="Microsoft Sans Serif"/>
          <w:sz w:val="24"/>
        </w:rPr>
      </w:pPr>
      <w:r w:rsidRPr="00990600">
        <w:rPr>
          <w:rFonts w:ascii="Microsoft Sans Serif"/>
          <w:sz w:val="24"/>
        </w:rPr>
        <w:t>DR RICHARD COLLINS</w:t>
      </w:r>
    </w:p>
    <w:p w:rsidR="002A79BA" w:rsidRDefault="002A79BA" w:rsidP="002A79BA">
      <w:pPr>
        <w:rPr>
          <w:rFonts w:ascii="Microsoft Sans Serif"/>
          <w:sz w:val="24"/>
        </w:rPr>
      </w:pPr>
      <w:r>
        <w:rPr>
          <w:rFonts w:ascii="Microsoft Sans Serif"/>
          <w:sz w:val="24"/>
        </w:rPr>
        <w:t>440 MONMOUTH DRIVE</w:t>
      </w:r>
    </w:p>
    <w:p w:rsidR="002A79BA" w:rsidRDefault="002A79BA" w:rsidP="001276C0">
      <w:pPr>
        <w:ind w:right="-720"/>
        <w:rPr>
          <w:rFonts w:ascii="Microsoft Sans Serif"/>
          <w:sz w:val="24"/>
        </w:rPr>
      </w:pPr>
      <w:r>
        <w:rPr>
          <w:rFonts w:ascii="Microsoft Sans Serif"/>
          <w:sz w:val="24"/>
        </w:rPr>
        <w:t>CRANBERRY TOWNSHIP</w:t>
      </w:r>
      <w:r w:rsidR="001276C0">
        <w:rPr>
          <w:rFonts w:ascii="Microsoft Sans Serif"/>
          <w:sz w:val="24"/>
        </w:rPr>
        <w:t xml:space="preserve"> </w:t>
      </w:r>
      <w:bookmarkStart w:id="0" w:name="_GoBack"/>
      <w:bookmarkEnd w:id="0"/>
      <w:r>
        <w:rPr>
          <w:rFonts w:ascii="Microsoft Sans Serif"/>
          <w:sz w:val="24"/>
        </w:rPr>
        <w:t>PA  16066-5756</w:t>
      </w:r>
    </w:p>
    <w:p w:rsidR="002A79BA" w:rsidRDefault="002A79BA" w:rsidP="002A79BA">
      <w:pPr>
        <w:rPr>
          <w:rFonts w:ascii="Microsoft Sans Serif"/>
          <w:b/>
          <w:sz w:val="24"/>
        </w:rPr>
      </w:pPr>
      <w:r>
        <w:rPr>
          <w:rFonts w:ascii="Microsoft Sans Serif"/>
          <w:b/>
          <w:sz w:val="24"/>
        </w:rPr>
        <w:t>C-2016-2547459</w:t>
      </w:r>
    </w:p>
    <w:p w:rsidR="002A79BA" w:rsidRPr="00990600" w:rsidRDefault="002A79BA" w:rsidP="002A79BA">
      <w:pPr>
        <w:rPr>
          <w:b/>
          <w:i/>
        </w:rPr>
      </w:pPr>
      <w:r>
        <w:rPr>
          <w:rFonts w:ascii="Microsoft Sans Serif"/>
          <w:b/>
          <w:i/>
          <w:sz w:val="24"/>
        </w:rPr>
        <w:t>Accepts e-Service</w:t>
      </w:r>
    </w:p>
    <w:p w:rsidR="00C74A51" w:rsidRPr="0037156A" w:rsidRDefault="00C74A51">
      <w:pPr>
        <w:rPr>
          <w:sz w:val="24"/>
          <w:szCs w:val="24"/>
        </w:rPr>
      </w:pPr>
    </w:p>
    <w:sectPr w:rsidR="00C74A51" w:rsidRPr="0037156A" w:rsidSect="002A79BA">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C49" w:rsidRDefault="001D1C49">
      <w:r>
        <w:separator/>
      </w:r>
    </w:p>
  </w:endnote>
  <w:endnote w:type="continuationSeparator" w:id="0">
    <w:p w:rsidR="001D1C49" w:rsidRDefault="001D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BA" w:rsidRDefault="002A79BA">
    <w:pPr>
      <w:pStyle w:val="Footer"/>
      <w:jc w:val="center"/>
    </w:pPr>
  </w:p>
  <w:p w:rsidR="002A79BA" w:rsidRDefault="002A7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C49" w:rsidRDefault="001D1C49">
      <w:r>
        <w:separator/>
      </w:r>
    </w:p>
  </w:footnote>
  <w:footnote w:type="continuationSeparator" w:id="0">
    <w:p w:rsidR="001D1C49" w:rsidRDefault="001D1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26ED"/>
    <w:rsid w:val="00024338"/>
    <w:rsid w:val="00047AFD"/>
    <w:rsid w:val="00070CCE"/>
    <w:rsid w:val="000A0447"/>
    <w:rsid w:val="000A6808"/>
    <w:rsid w:val="000B0026"/>
    <w:rsid w:val="00101C10"/>
    <w:rsid w:val="001209F1"/>
    <w:rsid w:val="001276C0"/>
    <w:rsid w:val="001302FC"/>
    <w:rsid w:val="00135354"/>
    <w:rsid w:val="00177256"/>
    <w:rsid w:val="00183C50"/>
    <w:rsid w:val="001A5CD7"/>
    <w:rsid w:val="001B775F"/>
    <w:rsid w:val="001D1C49"/>
    <w:rsid w:val="001E7A6D"/>
    <w:rsid w:val="0020358E"/>
    <w:rsid w:val="00213255"/>
    <w:rsid w:val="002229C3"/>
    <w:rsid w:val="002365D0"/>
    <w:rsid w:val="0029471C"/>
    <w:rsid w:val="00297AA2"/>
    <w:rsid w:val="002A79BA"/>
    <w:rsid w:val="002F4427"/>
    <w:rsid w:val="00364A98"/>
    <w:rsid w:val="0037156A"/>
    <w:rsid w:val="003D7186"/>
    <w:rsid w:val="00452FE7"/>
    <w:rsid w:val="00480FD2"/>
    <w:rsid w:val="004B68A3"/>
    <w:rsid w:val="004E0EFB"/>
    <w:rsid w:val="004F0B1B"/>
    <w:rsid w:val="004F45E1"/>
    <w:rsid w:val="00504CFE"/>
    <w:rsid w:val="005239BB"/>
    <w:rsid w:val="00546AD9"/>
    <w:rsid w:val="005479E3"/>
    <w:rsid w:val="00551675"/>
    <w:rsid w:val="00554E3D"/>
    <w:rsid w:val="005A1C81"/>
    <w:rsid w:val="005C1FBF"/>
    <w:rsid w:val="005C7DC8"/>
    <w:rsid w:val="005E25C5"/>
    <w:rsid w:val="005E50A6"/>
    <w:rsid w:val="00642DDD"/>
    <w:rsid w:val="006625B2"/>
    <w:rsid w:val="00667620"/>
    <w:rsid w:val="006755C0"/>
    <w:rsid w:val="00684C5E"/>
    <w:rsid w:val="006A777F"/>
    <w:rsid w:val="006D101A"/>
    <w:rsid w:val="006F3734"/>
    <w:rsid w:val="006F48F9"/>
    <w:rsid w:val="007079F6"/>
    <w:rsid w:val="00740282"/>
    <w:rsid w:val="007633D8"/>
    <w:rsid w:val="007F75CF"/>
    <w:rsid w:val="00823356"/>
    <w:rsid w:val="00827977"/>
    <w:rsid w:val="008734E2"/>
    <w:rsid w:val="008C78A8"/>
    <w:rsid w:val="009257D0"/>
    <w:rsid w:val="0096008F"/>
    <w:rsid w:val="009623D6"/>
    <w:rsid w:val="00980E57"/>
    <w:rsid w:val="00995A94"/>
    <w:rsid w:val="009F5F66"/>
    <w:rsid w:val="00A164DF"/>
    <w:rsid w:val="00A31D0A"/>
    <w:rsid w:val="00A5565D"/>
    <w:rsid w:val="00A55FCF"/>
    <w:rsid w:val="00A5629B"/>
    <w:rsid w:val="00AA33C3"/>
    <w:rsid w:val="00AB13F3"/>
    <w:rsid w:val="00AC4AB2"/>
    <w:rsid w:val="00AF4384"/>
    <w:rsid w:val="00B57A7D"/>
    <w:rsid w:val="00B71212"/>
    <w:rsid w:val="00BC21D5"/>
    <w:rsid w:val="00BC3FC4"/>
    <w:rsid w:val="00BE5119"/>
    <w:rsid w:val="00C0006D"/>
    <w:rsid w:val="00C732FC"/>
    <w:rsid w:val="00C74A51"/>
    <w:rsid w:val="00CB5738"/>
    <w:rsid w:val="00CE4CE9"/>
    <w:rsid w:val="00D53356"/>
    <w:rsid w:val="00D83428"/>
    <w:rsid w:val="00D8524D"/>
    <w:rsid w:val="00DD25FA"/>
    <w:rsid w:val="00E25799"/>
    <w:rsid w:val="00EB1D6A"/>
    <w:rsid w:val="00EF174B"/>
    <w:rsid w:val="00F21570"/>
    <w:rsid w:val="00F254A7"/>
    <w:rsid w:val="00F661AC"/>
    <w:rsid w:val="00F67000"/>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customStyle="1" w:styleId="FooterChar">
    <w:name w:val="Footer Char"/>
    <w:basedOn w:val="DefaultParagraphFont"/>
    <w:link w:val="Footer"/>
    <w:uiPriority w:val="99"/>
    <w:rsid w:val="002A7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customStyle="1" w:styleId="FooterChar">
    <w:name w:val="Footer Char"/>
    <w:basedOn w:val="DefaultParagraphFont"/>
    <w:link w:val="Footer"/>
    <w:uiPriority w:val="99"/>
    <w:rsid w:val="002A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sandra elizabeth oldynski</cp:lastModifiedBy>
  <cp:revision>20</cp:revision>
  <cp:lastPrinted>2016-06-15T12:51:00Z</cp:lastPrinted>
  <dcterms:created xsi:type="dcterms:W3CDTF">2016-06-14T19:29:00Z</dcterms:created>
  <dcterms:modified xsi:type="dcterms:W3CDTF">2016-06-15T12:56:00Z</dcterms:modified>
</cp:coreProperties>
</file>