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941" w:rsidRDefault="00CD1ED3">
      <w:pPr>
        <w:spacing w:after="480"/>
        <w:jc w:val="center"/>
        <w:rPr>
          <w:b/>
        </w:rPr>
      </w:pPr>
      <w:r>
        <w:rPr>
          <w:b/>
        </w:rPr>
        <w:t>BEFORE THE</w:t>
      </w:r>
      <w:r>
        <w:rPr>
          <w:b/>
        </w:rPr>
        <w:br/>
      </w:r>
      <w:smartTag w:uri="urn:schemas-microsoft-com:office:smarttags" w:element="place">
        <w:smartTag w:uri="urn:schemas-microsoft-com:office:smarttags" w:element="State">
          <w:r>
            <w:rPr>
              <w:b/>
            </w:rPr>
            <w:t>PENNSYLVANIA</w:t>
          </w:r>
        </w:smartTag>
      </w:smartTag>
      <w:r>
        <w:rPr>
          <w:b/>
        </w:rPr>
        <w:t xml:space="preserve"> PUBLIC UTILITY COMMISSION</w:t>
      </w:r>
    </w:p>
    <w:p w:rsidR="009B5E23" w:rsidRDefault="009B5E23" w:rsidP="009B5E23">
      <w:pPr>
        <w:jc w:val="center"/>
        <w:rPr>
          <w:b/>
        </w:rPr>
      </w:pPr>
    </w:p>
    <w:p w:rsidR="00243621" w:rsidRDefault="00243621" w:rsidP="00243621">
      <w:pPr>
        <w:jc w:val="center"/>
        <w:rPr>
          <w:b/>
        </w:rPr>
      </w:pPr>
    </w:p>
    <w:p w:rsidR="002F405E" w:rsidRPr="0019593D" w:rsidRDefault="002F405E" w:rsidP="002F405E">
      <w:pPr>
        <w:tabs>
          <w:tab w:val="left" w:pos="0"/>
          <w:tab w:val="left" w:pos="5040"/>
        </w:tabs>
        <w:jc w:val="both"/>
        <w:rPr>
          <w:b/>
        </w:rPr>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R-2016-2537349, </w:t>
      </w:r>
      <w:r w:rsidRPr="001940FD">
        <w:rPr>
          <w:i/>
        </w:rPr>
        <w:t>et al</w:t>
      </w:r>
      <w:r>
        <w:t>.</w:t>
      </w:r>
    </w:p>
    <w:p w:rsidR="002F405E" w:rsidRPr="001940FD" w:rsidRDefault="002F405E" w:rsidP="002F405E">
      <w:pPr>
        <w:tabs>
          <w:tab w:val="left" w:pos="0"/>
          <w:tab w:val="left" w:pos="720"/>
        </w:tabs>
        <w:jc w:val="both"/>
      </w:pPr>
      <w:r>
        <w:rPr>
          <w:b/>
        </w:rPr>
        <w:tab/>
      </w:r>
      <w:r>
        <w:rPr>
          <w:b/>
        </w:rPr>
        <w:tab/>
      </w:r>
      <w:r>
        <w:rPr>
          <w:b/>
        </w:rPr>
        <w:tab/>
      </w:r>
      <w:r>
        <w:rPr>
          <w:b/>
        </w:rPr>
        <w:tab/>
      </w:r>
      <w:r>
        <w:rPr>
          <w:b/>
        </w:rPr>
        <w:tab/>
      </w:r>
      <w:r>
        <w:rPr>
          <w:b/>
        </w:rPr>
        <w:tab/>
      </w:r>
      <w:r>
        <w:rPr>
          <w:b/>
        </w:rPr>
        <w:tab/>
      </w:r>
      <w:r w:rsidRPr="001940FD">
        <w:t>:</w:t>
      </w:r>
    </w:p>
    <w:p w:rsidR="002F405E" w:rsidRPr="0019593D" w:rsidRDefault="002F405E" w:rsidP="002F405E">
      <w:pPr>
        <w:tabs>
          <w:tab w:val="left" w:pos="0"/>
          <w:tab w:val="left" w:pos="720"/>
        </w:tabs>
        <w:jc w:val="both"/>
      </w:pPr>
      <w:r>
        <w:rPr>
          <w:b/>
        </w:rPr>
        <w:tab/>
      </w:r>
      <w:r w:rsidRPr="0019593D">
        <w:t>v.</w:t>
      </w:r>
      <w:r w:rsidRPr="0019593D">
        <w:tab/>
      </w:r>
      <w:r w:rsidRPr="0019593D">
        <w:tab/>
      </w:r>
      <w:r w:rsidRPr="0019593D">
        <w:tab/>
      </w:r>
      <w:r w:rsidRPr="0019593D">
        <w:tab/>
      </w:r>
      <w:r w:rsidRPr="0019593D">
        <w:tab/>
      </w:r>
      <w:r w:rsidRPr="0019593D">
        <w:tab/>
        <w:t>:</w:t>
      </w:r>
      <w:r w:rsidRPr="0019593D">
        <w:rPr>
          <w:b/>
        </w:rPr>
        <w:tab/>
      </w:r>
      <w:r>
        <w:rPr>
          <w:b/>
        </w:rPr>
        <w:tab/>
      </w:r>
    </w:p>
    <w:p w:rsidR="002F405E" w:rsidRDefault="002F405E" w:rsidP="002F405E">
      <w:pPr>
        <w:tabs>
          <w:tab w:val="left" w:pos="0"/>
        </w:tabs>
        <w:jc w:val="both"/>
      </w:pPr>
      <w:r>
        <w:tab/>
      </w:r>
      <w:r>
        <w:tab/>
      </w:r>
      <w:r>
        <w:tab/>
      </w:r>
      <w:r>
        <w:tab/>
      </w:r>
      <w:r>
        <w:tab/>
      </w:r>
      <w:r>
        <w:tab/>
      </w:r>
      <w:r w:rsidR="00243621">
        <w:tab/>
      </w:r>
      <w:r>
        <w:t>:</w:t>
      </w:r>
    </w:p>
    <w:p w:rsidR="002F405E" w:rsidRDefault="002F405E" w:rsidP="002F405E">
      <w:pPr>
        <w:tabs>
          <w:tab w:val="left" w:pos="0"/>
        </w:tabs>
        <w:jc w:val="both"/>
      </w:pPr>
      <w:r>
        <w:t>Metropolitan Edison Company</w:t>
      </w:r>
      <w:r>
        <w:tab/>
      </w:r>
      <w:r>
        <w:tab/>
      </w:r>
      <w:r>
        <w:tab/>
      </w:r>
      <w:r w:rsidRPr="0019593D">
        <w:t>:</w:t>
      </w:r>
      <w:r>
        <w:tab/>
      </w:r>
      <w:r>
        <w:tab/>
      </w:r>
      <w:r>
        <w:tab/>
      </w:r>
    </w:p>
    <w:p w:rsidR="002F405E" w:rsidRDefault="002F405E" w:rsidP="002F405E">
      <w:pPr>
        <w:tabs>
          <w:tab w:val="left" w:pos="0"/>
        </w:tabs>
        <w:jc w:val="both"/>
      </w:pPr>
    </w:p>
    <w:p w:rsidR="002F405E" w:rsidRDefault="002F405E" w:rsidP="002F405E">
      <w:pPr>
        <w:tabs>
          <w:tab w:val="left" w:pos="0"/>
        </w:tabs>
        <w:jc w:val="both"/>
      </w:pPr>
    </w:p>
    <w:p w:rsidR="002F405E" w:rsidRDefault="002F405E" w:rsidP="002F405E">
      <w:pPr>
        <w:tabs>
          <w:tab w:val="left" w:pos="0"/>
          <w:tab w:val="left" w:pos="5040"/>
        </w:tabs>
        <w:jc w:val="both"/>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R-2016-2537352, </w:t>
      </w:r>
      <w:r w:rsidRPr="001940FD">
        <w:rPr>
          <w:i/>
        </w:rPr>
        <w:t>et al</w:t>
      </w:r>
      <w:r>
        <w:t>.</w:t>
      </w:r>
    </w:p>
    <w:p w:rsidR="002F405E" w:rsidRDefault="002F405E" w:rsidP="002F405E">
      <w:pPr>
        <w:tabs>
          <w:tab w:val="left" w:pos="0"/>
          <w:tab w:val="left" w:pos="5040"/>
        </w:tabs>
        <w:jc w:val="both"/>
      </w:pPr>
      <w:r>
        <w:tab/>
        <w:t>:</w:t>
      </w:r>
      <w:r>
        <w:tab/>
      </w:r>
      <w:r>
        <w:tab/>
      </w:r>
    </w:p>
    <w:p w:rsidR="002F405E" w:rsidRDefault="002F405E" w:rsidP="002F405E">
      <w:pPr>
        <w:tabs>
          <w:tab w:val="left" w:pos="0"/>
          <w:tab w:val="left" w:pos="720"/>
          <w:tab w:val="left" w:pos="5040"/>
        </w:tabs>
        <w:jc w:val="both"/>
      </w:pPr>
      <w:r>
        <w:tab/>
        <w:t>v.</w:t>
      </w:r>
      <w:r>
        <w:tab/>
        <w:t>:</w:t>
      </w:r>
      <w:r>
        <w:tab/>
      </w:r>
      <w:r>
        <w:tab/>
      </w:r>
    </w:p>
    <w:p w:rsidR="002F405E" w:rsidRDefault="002F405E" w:rsidP="002F405E">
      <w:pPr>
        <w:tabs>
          <w:tab w:val="left" w:pos="0"/>
          <w:tab w:val="left" w:pos="720"/>
          <w:tab w:val="left" w:pos="5040"/>
        </w:tabs>
        <w:jc w:val="both"/>
      </w:pPr>
      <w:r>
        <w:tab/>
      </w:r>
      <w:r>
        <w:tab/>
        <w:t>:</w:t>
      </w:r>
      <w:r>
        <w:tab/>
      </w:r>
      <w:r>
        <w:tab/>
      </w:r>
    </w:p>
    <w:p w:rsidR="002F405E" w:rsidRDefault="002F405E" w:rsidP="002F405E">
      <w:pPr>
        <w:tabs>
          <w:tab w:val="left" w:pos="0"/>
          <w:tab w:val="left" w:pos="720"/>
          <w:tab w:val="left" w:pos="5040"/>
        </w:tabs>
        <w:jc w:val="both"/>
      </w:pPr>
      <w:r>
        <w:t>Pennsylvania Electric Company</w:t>
      </w:r>
      <w:r>
        <w:tab/>
        <w:t>:</w:t>
      </w:r>
      <w:r>
        <w:tab/>
      </w:r>
      <w:r>
        <w:tab/>
      </w:r>
    </w:p>
    <w:p w:rsidR="002F405E" w:rsidRDefault="002F405E" w:rsidP="002F405E">
      <w:pPr>
        <w:tabs>
          <w:tab w:val="left" w:pos="0"/>
          <w:tab w:val="left" w:pos="720"/>
          <w:tab w:val="left" w:pos="5040"/>
        </w:tabs>
        <w:jc w:val="both"/>
      </w:pPr>
    </w:p>
    <w:p w:rsidR="002F405E" w:rsidRDefault="002F405E" w:rsidP="002F405E">
      <w:pPr>
        <w:tabs>
          <w:tab w:val="left" w:pos="0"/>
          <w:tab w:val="left" w:pos="720"/>
          <w:tab w:val="left" w:pos="5040"/>
        </w:tabs>
        <w:jc w:val="both"/>
      </w:pPr>
    </w:p>
    <w:p w:rsidR="002F405E" w:rsidRDefault="002F405E" w:rsidP="002F405E">
      <w:pPr>
        <w:tabs>
          <w:tab w:val="left" w:pos="0"/>
          <w:tab w:val="left" w:pos="5040"/>
        </w:tabs>
        <w:jc w:val="both"/>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R-2016-2537355, </w:t>
      </w:r>
      <w:r w:rsidRPr="001940FD">
        <w:rPr>
          <w:i/>
        </w:rPr>
        <w:t>et al</w:t>
      </w:r>
      <w:r>
        <w:t>.</w:t>
      </w:r>
    </w:p>
    <w:p w:rsidR="002F405E" w:rsidRDefault="002F405E" w:rsidP="002F405E">
      <w:pPr>
        <w:tabs>
          <w:tab w:val="left" w:pos="0"/>
          <w:tab w:val="left" w:pos="5040"/>
        </w:tabs>
        <w:jc w:val="both"/>
      </w:pPr>
      <w:r>
        <w:tab/>
        <w:t>:</w:t>
      </w:r>
      <w:r>
        <w:tab/>
      </w:r>
      <w:r>
        <w:tab/>
      </w:r>
    </w:p>
    <w:p w:rsidR="002F405E" w:rsidRDefault="002F405E" w:rsidP="002F405E">
      <w:pPr>
        <w:tabs>
          <w:tab w:val="left" w:pos="0"/>
          <w:tab w:val="left" w:pos="720"/>
          <w:tab w:val="left" w:pos="5040"/>
        </w:tabs>
        <w:jc w:val="both"/>
      </w:pPr>
      <w:r>
        <w:tab/>
        <w:t>v.</w:t>
      </w:r>
      <w:r>
        <w:tab/>
        <w:t>:</w:t>
      </w:r>
      <w:r>
        <w:tab/>
      </w:r>
      <w:r>
        <w:tab/>
      </w:r>
    </w:p>
    <w:p w:rsidR="002F405E" w:rsidRDefault="002F405E" w:rsidP="002F405E">
      <w:pPr>
        <w:tabs>
          <w:tab w:val="left" w:pos="0"/>
          <w:tab w:val="left" w:pos="720"/>
          <w:tab w:val="left" w:pos="5040"/>
        </w:tabs>
        <w:jc w:val="both"/>
      </w:pPr>
      <w:r>
        <w:tab/>
      </w:r>
      <w:r>
        <w:tab/>
        <w:t>:</w:t>
      </w:r>
      <w:r>
        <w:tab/>
      </w:r>
      <w:r>
        <w:tab/>
      </w:r>
    </w:p>
    <w:p w:rsidR="002F405E" w:rsidRDefault="002F405E" w:rsidP="002F405E">
      <w:pPr>
        <w:tabs>
          <w:tab w:val="left" w:pos="0"/>
          <w:tab w:val="left" w:pos="720"/>
          <w:tab w:val="left" w:pos="5040"/>
        </w:tabs>
        <w:jc w:val="both"/>
      </w:pPr>
      <w:r>
        <w:t>Pennsylvania Power Company</w:t>
      </w:r>
      <w:r>
        <w:tab/>
        <w:t>:</w:t>
      </w:r>
    </w:p>
    <w:p w:rsidR="002F405E" w:rsidRDefault="002F405E" w:rsidP="002F405E">
      <w:pPr>
        <w:tabs>
          <w:tab w:val="left" w:pos="0"/>
          <w:tab w:val="left" w:pos="720"/>
          <w:tab w:val="left" w:pos="5040"/>
        </w:tabs>
        <w:jc w:val="both"/>
      </w:pPr>
    </w:p>
    <w:p w:rsidR="002F405E" w:rsidRDefault="002F405E" w:rsidP="002F405E">
      <w:pPr>
        <w:tabs>
          <w:tab w:val="left" w:pos="0"/>
          <w:tab w:val="left" w:pos="720"/>
          <w:tab w:val="left" w:pos="5040"/>
        </w:tabs>
        <w:jc w:val="both"/>
      </w:pPr>
    </w:p>
    <w:p w:rsidR="002F405E" w:rsidRDefault="002F405E" w:rsidP="002F405E">
      <w:pPr>
        <w:tabs>
          <w:tab w:val="left" w:pos="0"/>
          <w:tab w:val="left" w:pos="5040"/>
        </w:tabs>
        <w:jc w:val="both"/>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R-2016-2537359, </w:t>
      </w:r>
      <w:r w:rsidRPr="001940FD">
        <w:rPr>
          <w:i/>
        </w:rPr>
        <w:t>et al</w:t>
      </w:r>
      <w:r>
        <w:t>.</w:t>
      </w:r>
    </w:p>
    <w:p w:rsidR="002F405E" w:rsidRDefault="002F405E" w:rsidP="002F405E">
      <w:pPr>
        <w:tabs>
          <w:tab w:val="left" w:pos="0"/>
          <w:tab w:val="left" w:pos="5040"/>
        </w:tabs>
        <w:jc w:val="both"/>
      </w:pPr>
      <w:r>
        <w:tab/>
        <w:t>:</w:t>
      </w:r>
      <w:r>
        <w:tab/>
      </w:r>
      <w:r>
        <w:tab/>
      </w:r>
    </w:p>
    <w:p w:rsidR="002F405E" w:rsidRDefault="002F405E" w:rsidP="002F405E">
      <w:pPr>
        <w:tabs>
          <w:tab w:val="left" w:pos="0"/>
          <w:tab w:val="left" w:pos="720"/>
          <w:tab w:val="left" w:pos="5040"/>
        </w:tabs>
        <w:jc w:val="both"/>
      </w:pPr>
      <w:r>
        <w:tab/>
        <w:t>v.</w:t>
      </w:r>
      <w:r>
        <w:tab/>
        <w:t>:</w:t>
      </w:r>
      <w:r>
        <w:tab/>
      </w:r>
      <w:r>
        <w:tab/>
      </w:r>
      <w:r>
        <w:tab/>
      </w:r>
      <w:r>
        <w:tab/>
      </w:r>
    </w:p>
    <w:p w:rsidR="002F405E" w:rsidRDefault="002F405E" w:rsidP="002F405E">
      <w:pPr>
        <w:tabs>
          <w:tab w:val="left" w:pos="0"/>
          <w:tab w:val="left" w:pos="720"/>
          <w:tab w:val="left" w:pos="5040"/>
        </w:tabs>
        <w:jc w:val="both"/>
      </w:pPr>
      <w:r>
        <w:tab/>
      </w:r>
      <w:r>
        <w:tab/>
        <w:t>:</w:t>
      </w:r>
    </w:p>
    <w:p w:rsidR="002F405E" w:rsidRDefault="002F405E" w:rsidP="002F405E">
      <w:pPr>
        <w:tabs>
          <w:tab w:val="left" w:pos="0"/>
          <w:tab w:val="left" w:pos="720"/>
          <w:tab w:val="left" w:pos="5040"/>
        </w:tabs>
        <w:jc w:val="both"/>
      </w:pPr>
      <w:r>
        <w:t>West Penn Power Company</w:t>
      </w:r>
      <w:r>
        <w:tab/>
        <w:t>:</w:t>
      </w:r>
      <w:r>
        <w:tab/>
      </w:r>
      <w:r>
        <w:tab/>
      </w:r>
    </w:p>
    <w:tbl>
      <w:tblPr>
        <w:tblW w:w="9936" w:type="dxa"/>
        <w:tblLook w:val="01E0" w:firstRow="1" w:lastRow="1" w:firstColumn="1" w:lastColumn="1" w:noHBand="0" w:noVBand="0"/>
      </w:tblPr>
      <w:tblGrid>
        <w:gridCol w:w="4872"/>
        <w:gridCol w:w="276"/>
        <w:gridCol w:w="4788"/>
      </w:tblGrid>
      <w:tr w:rsidR="003D0941">
        <w:tc>
          <w:tcPr>
            <w:tcW w:w="4872" w:type="dxa"/>
          </w:tcPr>
          <w:p w:rsidR="003D0941" w:rsidRDefault="003D0941">
            <w:pPr>
              <w:spacing w:before="120" w:after="120"/>
              <w:rPr>
                <w:b/>
              </w:rPr>
            </w:pPr>
          </w:p>
        </w:tc>
        <w:tc>
          <w:tcPr>
            <w:tcW w:w="276" w:type="dxa"/>
            <w:tcBorders>
              <w:left w:val="nil"/>
            </w:tcBorders>
          </w:tcPr>
          <w:p w:rsidR="003D0941" w:rsidRDefault="003D0941"/>
        </w:tc>
        <w:tc>
          <w:tcPr>
            <w:tcW w:w="4788" w:type="dxa"/>
          </w:tcPr>
          <w:p w:rsidR="003D0941" w:rsidRDefault="003D0941">
            <w:pPr>
              <w:tabs>
                <w:tab w:val="left" w:pos="447"/>
                <w:tab w:val="left" w:pos="1332"/>
              </w:tabs>
              <w:spacing w:before="120"/>
              <w:rPr>
                <w:b/>
              </w:rPr>
            </w:pPr>
          </w:p>
        </w:tc>
      </w:tr>
    </w:tbl>
    <w:p w:rsidR="003D0941" w:rsidRDefault="00CD1ED3" w:rsidP="000B6F48">
      <w:pPr>
        <w:pStyle w:val="FirmTitleCB"/>
        <w:keepNext w:val="0"/>
        <w:keepLines w:val="0"/>
        <w:spacing w:before="240" w:after="360" w:line="360" w:lineRule="auto"/>
        <w:rPr>
          <w:u w:val="single"/>
        </w:rPr>
      </w:pPr>
      <w:r>
        <w:rPr>
          <w:u w:val="single"/>
        </w:rPr>
        <w:t>PROTECTIVE ORDER</w:t>
      </w:r>
    </w:p>
    <w:p w:rsidR="003D0941" w:rsidRDefault="00216957" w:rsidP="00216957">
      <w:pPr>
        <w:pStyle w:val="FirmDouble05"/>
        <w:spacing w:line="360" w:lineRule="auto"/>
      </w:pPr>
      <w:r>
        <w:tab/>
      </w:r>
      <w:r w:rsidR="00CD1ED3">
        <w:t xml:space="preserve">Upon consideration of the Motion for entry of a Protective Order made by Metropolitan Edison Company, Pennsylvania Electric Company, Pennsylvania Power Company and West Penn Power Company (the “Companies”) and the parties participating in the June 17, 2016 Prehearing Conference in this matter: </w:t>
      </w:r>
    </w:p>
    <w:p w:rsidR="003D0941" w:rsidRDefault="00CD1ED3">
      <w:r>
        <w:t xml:space="preserve"> </w:t>
      </w:r>
    </w:p>
    <w:p w:rsidR="00B11464" w:rsidRDefault="00CD1ED3">
      <w:r>
        <w:tab/>
      </w:r>
    </w:p>
    <w:p w:rsidR="00B11464" w:rsidRDefault="00B11464"/>
    <w:p w:rsidR="00216957" w:rsidRDefault="00216957" w:rsidP="00B11464">
      <w:pPr>
        <w:spacing w:line="360" w:lineRule="auto"/>
      </w:pPr>
      <w:r>
        <w:lastRenderedPageBreak/>
        <w:tab/>
      </w:r>
      <w:r>
        <w:tab/>
        <w:t xml:space="preserve">THEREFORE, </w:t>
      </w:r>
    </w:p>
    <w:p w:rsidR="00216957" w:rsidRDefault="00216957" w:rsidP="00B11464">
      <w:pPr>
        <w:spacing w:line="360" w:lineRule="auto"/>
      </w:pPr>
    </w:p>
    <w:p w:rsidR="003D0941" w:rsidRDefault="00216957" w:rsidP="00B11464">
      <w:pPr>
        <w:spacing w:line="360" w:lineRule="auto"/>
      </w:pPr>
      <w:r>
        <w:tab/>
      </w:r>
      <w:r>
        <w:tab/>
      </w:r>
      <w:r w:rsidR="00CD1ED3">
        <w:t>IT IS ORDERED</w:t>
      </w:r>
      <w:r>
        <w:t>:</w:t>
      </w:r>
    </w:p>
    <w:p w:rsidR="003D0941" w:rsidRDefault="003D0941"/>
    <w:p w:rsidR="003D0941" w:rsidRDefault="00CD1ED3" w:rsidP="0095675B">
      <w:pPr>
        <w:pStyle w:val="OutlineL1"/>
        <w:spacing w:after="0" w:line="360" w:lineRule="auto"/>
        <w:ind w:firstLine="1440"/>
      </w:pPr>
      <w:r>
        <w:t>T</w:t>
      </w:r>
      <w:r w:rsidR="00216957">
        <w:t>hat t</w:t>
      </w:r>
      <w:r>
        <w:t>he Motion is hereby granted and this Protective Order is issued to establish procedures for the protection of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Paragraphs 2 and 3of this Protective Order shall use and disclose such information only in accordance with this Order.</w:t>
      </w:r>
    </w:p>
    <w:p w:rsidR="0095675B" w:rsidRDefault="0095675B" w:rsidP="0095675B">
      <w:pPr>
        <w:pStyle w:val="OutlineL1"/>
        <w:numPr>
          <w:ilvl w:val="0"/>
          <w:numId w:val="0"/>
        </w:numPr>
        <w:spacing w:after="0" w:line="360" w:lineRule="auto"/>
        <w:ind w:left="1440"/>
      </w:pPr>
    </w:p>
    <w:p w:rsidR="003D0941" w:rsidRDefault="00CD1ED3" w:rsidP="0095675B">
      <w:pPr>
        <w:pStyle w:val="OutlineL1"/>
        <w:spacing w:after="0" w:line="360" w:lineRule="auto"/>
        <w:ind w:firstLine="1440"/>
      </w:pPr>
      <w:r>
        <w:t>Th</w:t>
      </w:r>
      <w:r w:rsidR="0095675B">
        <w:t>at th</w:t>
      </w:r>
      <w:r>
        <w:t>e information subject to this Protective Order is all correspondence, documents, data, information, studies, methodologies and other materials, in whatever form produced, stored or contained, including computerized memory, magnetic, electronic or optical media, furnished in this proceeding that the producing party believes to be of a proprietary or confidential nature and are so designated by being stamped “CONFIDENTIAL” or “HIGHLY CONFIDENTIAL” protected material.  Such materials are referred to in this Protective Order as “Proprietary Information.”  When a statement or exhibit is identified for the record, the portions thereof that constitute Proprietary Information shall be designated as such for the record.</w:t>
      </w:r>
    </w:p>
    <w:p w:rsidR="0095675B" w:rsidRDefault="0095675B" w:rsidP="0095675B">
      <w:pPr>
        <w:pStyle w:val="OutlineL1"/>
        <w:numPr>
          <w:ilvl w:val="0"/>
          <w:numId w:val="0"/>
        </w:numPr>
        <w:spacing w:after="0" w:line="360" w:lineRule="auto"/>
        <w:ind w:left="1440"/>
      </w:pPr>
    </w:p>
    <w:p w:rsidR="003D0941" w:rsidRDefault="0095675B" w:rsidP="0095675B">
      <w:pPr>
        <w:pStyle w:val="OutlineL1"/>
        <w:spacing w:after="0" w:line="360" w:lineRule="auto"/>
        <w:ind w:firstLine="1440"/>
      </w:pPr>
      <w:r>
        <w:t>That f</w:t>
      </w:r>
      <w:r w:rsidR="00CD1ED3">
        <w:t xml:space="preserve">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w:t>
      </w:r>
      <w:r w:rsidR="00CD1ED3">
        <w:lastRenderedPageBreak/>
        <w:t>parties shall endeavor to limit the information designated as “HIGHLY CONFIDENTIAL” protected material.</w:t>
      </w:r>
    </w:p>
    <w:p w:rsidR="0095675B" w:rsidRDefault="0095675B" w:rsidP="0095675B">
      <w:pPr>
        <w:pStyle w:val="OutlineL1"/>
        <w:numPr>
          <w:ilvl w:val="0"/>
          <w:numId w:val="0"/>
        </w:numPr>
        <w:spacing w:after="0" w:line="360" w:lineRule="auto"/>
        <w:ind w:left="1440"/>
      </w:pPr>
    </w:p>
    <w:p w:rsidR="003D0941" w:rsidRDefault="0095675B" w:rsidP="0095675B">
      <w:pPr>
        <w:pStyle w:val="OutlineL1"/>
        <w:spacing w:after="0" w:line="360" w:lineRule="auto"/>
        <w:ind w:firstLine="1440"/>
      </w:pPr>
      <w:r>
        <w:t>That su</w:t>
      </w:r>
      <w:r w:rsidR="00CD1ED3">
        <w:t>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cross-examination, argument, or settlement discussions in this proceeding.  To the extent required for participation in this proceeding, such counsel may allow others to have access to Proprietary Information only in accordance with the conditions and limitations set forth in this Protective Order.</w:t>
      </w:r>
    </w:p>
    <w:p w:rsidR="0095675B" w:rsidRDefault="0095675B" w:rsidP="0095675B">
      <w:pPr>
        <w:pStyle w:val="OutlineL1"/>
        <w:numPr>
          <w:ilvl w:val="0"/>
          <w:numId w:val="0"/>
        </w:numPr>
        <w:spacing w:after="0" w:line="360" w:lineRule="auto"/>
        <w:ind w:left="1440"/>
      </w:pPr>
    </w:p>
    <w:p w:rsidR="003D0941" w:rsidRDefault="0095675B" w:rsidP="0095675B">
      <w:pPr>
        <w:pStyle w:val="OutlineL1"/>
        <w:spacing w:after="0" w:line="360" w:lineRule="auto"/>
        <w:ind w:firstLine="1440"/>
      </w:pPr>
      <w:r>
        <w:t>That n</w:t>
      </w:r>
      <w:r w:rsidR="00CD1ED3">
        <w:t xml:space="preserve">othing in this Protective Order precludes the use by the Commission and its Staff, consistent with this Protective Order, of Proprietary Information produced in this proceeding and made part of the record. </w:t>
      </w:r>
    </w:p>
    <w:p w:rsidR="0095675B" w:rsidRDefault="0095675B" w:rsidP="0095675B">
      <w:pPr>
        <w:pStyle w:val="OutlineL1"/>
        <w:numPr>
          <w:ilvl w:val="0"/>
          <w:numId w:val="0"/>
        </w:numPr>
        <w:spacing w:after="0" w:line="360" w:lineRule="auto"/>
        <w:ind w:left="1440"/>
      </w:pPr>
    </w:p>
    <w:p w:rsidR="003D0941" w:rsidRDefault="0095675B" w:rsidP="0095675B">
      <w:pPr>
        <w:pStyle w:val="OutlineL1"/>
        <w:spacing w:after="0" w:line="360" w:lineRule="auto"/>
        <w:ind w:firstLine="1440"/>
      </w:pPr>
      <w:r>
        <w:t>That i</w:t>
      </w:r>
      <w:r w:rsidR="00CD1ED3">
        <w:t xml:space="preserve">nformation deemed “CONFIDENTIAL” shall be provided to a “Reviewing Representative.”  For purposes of “CONFIDENTIAL” Proprietary Information, a “Reviewing Representative” is a person who has signed a Non-Disclosure Certificate and is: </w:t>
      </w:r>
    </w:p>
    <w:p w:rsidR="0095675B" w:rsidRDefault="0095675B" w:rsidP="0095675B">
      <w:pPr>
        <w:pStyle w:val="OutlineL1"/>
        <w:numPr>
          <w:ilvl w:val="0"/>
          <w:numId w:val="0"/>
        </w:numPr>
        <w:spacing w:after="0" w:line="360" w:lineRule="auto"/>
        <w:ind w:left="1440"/>
      </w:pPr>
    </w:p>
    <w:p w:rsidR="003D0941" w:rsidRDefault="00CD1ED3">
      <w:pPr>
        <w:pStyle w:val="OutlineL2"/>
      </w:pPr>
      <w:r>
        <w:t>An attorney who has formally entered an appearance in this proceeding on behalf of a party;</w:t>
      </w:r>
    </w:p>
    <w:p w:rsidR="003D0941" w:rsidRDefault="00CD1ED3">
      <w:pPr>
        <w:pStyle w:val="OutlineL2"/>
      </w:pPr>
      <w:r>
        <w:t>An attorney, paralegal, or other employee associated for purposes of this case with an attorney described in subparagraph (i) above;</w:t>
      </w:r>
    </w:p>
    <w:p w:rsidR="003D0941" w:rsidRDefault="00CD1ED3">
      <w:pPr>
        <w:pStyle w:val="OutlineL2"/>
      </w:pPr>
      <w:r>
        <w:t xml:space="preserve">An expert or an employee of an expert retained by a party for the purpose of advising that party or testifying in this proceeding on behalf of that party; or </w:t>
      </w:r>
    </w:p>
    <w:p w:rsidR="003D0941" w:rsidRDefault="00CD1ED3">
      <w:pPr>
        <w:pStyle w:val="OutlineL2"/>
      </w:pPr>
      <w:r>
        <w:t>Employees or other representatives of a party who have significant responsibility for developing or presenting that party’s positions in this docket.</w:t>
      </w:r>
    </w:p>
    <w:p w:rsidR="0095675B" w:rsidRDefault="0095675B" w:rsidP="0095675B">
      <w:pPr>
        <w:pStyle w:val="OutlineL2"/>
        <w:numPr>
          <w:ilvl w:val="0"/>
          <w:numId w:val="0"/>
        </w:numPr>
        <w:spacing w:after="0"/>
        <w:ind w:left="2160"/>
      </w:pPr>
    </w:p>
    <w:p w:rsidR="003D0941" w:rsidRDefault="0095675B" w:rsidP="0095675B">
      <w:pPr>
        <w:pStyle w:val="OutlineL1"/>
        <w:spacing w:line="360" w:lineRule="auto"/>
        <w:ind w:firstLine="1440"/>
      </w:pPr>
      <w:r>
        <w:t>That i</w:t>
      </w:r>
      <w:r w:rsidR="00CD1ED3">
        <w:t xml:space="preserve">nformation deemed “HIGHLY CONFIDENTIAL” protected material shall be provided to a Reviewing Representative, provided, however that a Reviewing </w:t>
      </w:r>
      <w:r w:rsidR="00CD1ED3">
        <w:lastRenderedPageBreak/>
        <w:t>Representative, for purposes of “HIGHLY CONFIDENTIAL” protected material, is limited to a person who has signed a Non-Disclosure Certificate and is:</w:t>
      </w:r>
    </w:p>
    <w:p w:rsidR="003D0941" w:rsidRDefault="00CD1ED3">
      <w:pPr>
        <w:pStyle w:val="OutlineL2"/>
      </w:pPr>
      <w:r>
        <w:t>An attorney who has formally entered an appearance in this proceeding on behalf of a party;</w:t>
      </w:r>
    </w:p>
    <w:p w:rsidR="003D0941" w:rsidRDefault="00CD1ED3">
      <w:pPr>
        <w:pStyle w:val="OutlineL2"/>
      </w:pPr>
      <w:r>
        <w:t>An attorney, paralegal, or other employee associated for purposes of this case with an attorney described in subparagraph (i) above;</w:t>
      </w:r>
    </w:p>
    <w:p w:rsidR="003D0941" w:rsidRDefault="00CD1ED3">
      <w:pPr>
        <w:pStyle w:val="OutlineL2"/>
      </w:pPr>
      <w:r>
        <w:t xml:space="preserve">An outside expert or an employee of an outside expert retained by a party for the purpose of advising that party or testifying in this proceeding on behalf of that party; or </w:t>
      </w:r>
    </w:p>
    <w:p w:rsidR="003D0941" w:rsidRDefault="00CD1ED3">
      <w:pPr>
        <w:pStyle w:val="OutlineL2"/>
      </w:pPr>
      <w:r>
        <w:t>A person designated as a Reviewing Representative for purposes of HIGHLY CONFIDENTIAL protected material pursuant to Paragraph 12.</w:t>
      </w:r>
    </w:p>
    <w:p w:rsidR="0095675B" w:rsidRDefault="0095675B" w:rsidP="0095675B">
      <w:pPr>
        <w:pStyle w:val="OutlineL2"/>
        <w:numPr>
          <w:ilvl w:val="0"/>
          <w:numId w:val="0"/>
        </w:numPr>
        <w:spacing w:after="0"/>
        <w:ind w:left="2160"/>
      </w:pPr>
    </w:p>
    <w:p w:rsidR="003D0941" w:rsidRDefault="0095675B" w:rsidP="0095675B">
      <w:pPr>
        <w:pStyle w:val="OutlineL1"/>
        <w:spacing w:line="360" w:lineRule="auto"/>
        <w:ind w:firstLine="1440"/>
      </w:pPr>
      <w:r>
        <w:t>That f</w:t>
      </w:r>
      <w:r w:rsidR="00CD1ED3">
        <w:t>or purposes of this Protective Order, a Reviewing Representative may not be a “Restricted Person” absent agreement of the party producing the Proprietary Information pursuant to Paragraph 12.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 holder, owner, agent or employee of a competitor of a customer of or vendor to the parties if the Proprietary Information concerns a specific, identifiable customer of or vendor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partnership or other ownership interests valued at more than $10,000 or constituting more than a 1% interest in a business establish a significant motive for violation.</w:t>
      </w:r>
    </w:p>
    <w:p w:rsidR="003D0941" w:rsidRPr="0095675B" w:rsidRDefault="0095675B" w:rsidP="0095675B">
      <w:pPr>
        <w:pStyle w:val="OutlineL1"/>
        <w:spacing w:after="0" w:line="360" w:lineRule="auto"/>
        <w:ind w:firstLine="1440"/>
      </w:pPr>
      <w:r>
        <w:lastRenderedPageBreak/>
        <w:t>That i</w:t>
      </w:r>
      <w:r w:rsidR="00CD1ED3">
        <w:t xml:space="preserve">f an expert for a party, another member of the expert’s firm or the expert’s firm generally also serves as an expert for, or as a consultant or advisor to, a Restricted </w:t>
      </w:r>
      <w:r w:rsidR="00CD1ED3">
        <w:rPr>
          <w:rFonts w:eastAsiaTheme="minorHAnsi" w:cstheme="minorBidi"/>
          <w:szCs w:val="22"/>
        </w:rPr>
        <w:t>Person,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 personnel working on behalf of a Restricted Person; and (3) if segregation of such personnel is impractical, the expert shall give to the producing party a written assurances that the lack of segregation will in no way adversely affect the interest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or the presiding Administrative Law Judge(s).  The Office of Small Business Advocate’s consultant, Robert D. Knecht, will not be considered to be a “Restricted Person” and Paragraphs 8 and 9 will not apply to Mr. Knecht, provided that Mr. Knecht does not share, distribute, or discuss the Proprietary Information with any person except authorized Office of Small Business Advocate representatives.</w:t>
      </w:r>
    </w:p>
    <w:p w:rsidR="0095675B" w:rsidRDefault="0095675B" w:rsidP="0095675B">
      <w:pPr>
        <w:pStyle w:val="OutlineL1"/>
        <w:numPr>
          <w:ilvl w:val="0"/>
          <w:numId w:val="0"/>
        </w:numPr>
        <w:spacing w:after="0" w:line="360" w:lineRule="auto"/>
        <w:ind w:left="1440"/>
      </w:pPr>
    </w:p>
    <w:p w:rsidR="003D0941" w:rsidRPr="0095675B" w:rsidRDefault="0095675B" w:rsidP="0095675B">
      <w:pPr>
        <w:pStyle w:val="OutlineL1"/>
        <w:spacing w:after="0" w:line="360" w:lineRule="auto"/>
        <w:ind w:firstLine="1440"/>
      </w:pPr>
      <w:r>
        <w:rPr>
          <w:rFonts w:eastAsiaTheme="minorHAnsi" w:cstheme="minorBidi"/>
          <w:szCs w:val="22"/>
        </w:rPr>
        <w:t xml:space="preserve">That </w:t>
      </w:r>
      <w:r w:rsidR="00CD1ED3">
        <w:rPr>
          <w:rFonts w:eastAsiaTheme="minorHAnsi" w:cstheme="minorBidi"/>
          <w:szCs w:val="22"/>
        </w:rPr>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  Counsel for the Office of Consumer Advocate, Office of Small Business Advocate and Bureau of Investigation and Enforcement (“I&amp;E”) may share Proprietary Information with the Consumer Advocate, Small Business Advocate, or I&amp;E Director, respectively, without obtaining a Non-Disclosure Certificate from the Consumer Advocate, Small Business Advocate, or I&amp;E Director, provided however, that the Consumer Advocate, Small Business Advocate, or I&amp;E Director otherwise abides by the terms of this Protective Order.</w:t>
      </w:r>
    </w:p>
    <w:p w:rsidR="0095675B" w:rsidRDefault="0095675B" w:rsidP="0095675B">
      <w:pPr>
        <w:pStyle w:val="OutlineL1"/>
        <w:numPr>
          <w:ilvl w:val="0"/>
          <w:numId w:val="0"/>
        </w:numPr>
        <w:spacing w:after="0" w:line="360" w:lineRule="auto"/>
        <w:ind w:left="1440"/>
      </w:pPr>
    </w:p>
    <w:p w:rsidR="003D0941" w:rsidRPr="0095675B" w:rsidRDefault="0095675B" w:rsidP="0095675B">
      <w:pPr>
        <w:pStyle w:val="OutlineL1"/>
        <w:spacing w:after="0" w:line="360" w:lineRule="auto"/>
        <w:ind w:firstLine="1440"/>
      </w:pPr>
      <w:r>
        <w:rPr>
          <w:rFonts w:eastAsiaTheme="minorHAnsi" w:cstheme="minorBidi"/>
          <w:szCs w:val="22"/>
        </w:rPr>
        <w:t xml:space="preserve">That </w:t>
      </w:r>
      <w:r w:rsidR="00CD1ED3">
        <w:rPr>
          <w:rFonts w:eastAsiaTheme="minorHAnsi" w:cstheme="minorBidi"/>
          <w:szCs w:val="22"/>
        </w:rPr>
        <w:t xml:space="preserve">Proprietary Information shall be treated by the parties and by the Reviewing Representative in accordance with the terms of this Protective Order, which are </w:t>
      </w:r>
      <w:r w:rsidR="00CD1ED3">
        <w:rPr>
          <w:rFonts w:eastAsiaTheme="minorHAnsi" w:cstheme="minorBidi"/>
          <w:szCs w:val="22"/>
        </w:rPr>
        <w:lastRenderedPageBreak/>
        <w:t>hereby expressly incorporated into the certificate that must be executed pursuant to Paragraph 13(a).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w:t>
      </w:r>
    </w:p>
    <w:p w:rsidR="0095675B" w:rsidRDefault="0095675B" w:rsidP="0095675B">
      <w:pPr>
        <w:pStyle w:val="OutlineL1"/>
        <w:numPr>
          <w:ilvl w:val="0"/>
          <w:numId w:val="0"/>
        </w:numPr>
        <w:spacing w:after="0" w:line="360" w:lineRule="auto"/>
        <w:ind w:left="1440"/>
      </w:pPr>
    </w:p>
    <w:p w:rsidR="003D0941" w:rsidRDefault="0095675B" w:rsidP="0095675B">
      <w:pPr>
        <w:pStyle w:val="OutlineL1"/>
        <w:spacing w:after="0" w:line="360" w:lineRule="auto"/>
        <w:ind w:firstLine="1440"/>
      </w:pPr>
      <w:r>
        <w:rPr>
          <w:rFonts w:eastAsiaTheme="minorHAnsi" w:cstheme="minorBidi"/>
          <w:szCs w:val="22"/>
        </w:rPr>
        <w:t xml:space="preserve">That </w:t>
      </w:r>
      <w:r w:rsidR="00CD1ED3">
        <w:rPr>
          <w:rFonts w:eastAsiaTheme="minorHAnsi" w:cstheme="minorBidi"/>
          <w:szCs w:val="22"/>
        </w:rPr>
        <w:t>Reviewing Representatives may not use anything contained in any Proprietary Information obtained through this proceeding to give any party or any competitor of any party a commercial advantage.  In the event that a party wishes to designate as a Reviewing Representative a person not described in Paragraph 7(i) through (iii) above, as qualified by Paragraph 8 above, the party must first seek agreement to do so from the party providing the Proprietary Information.  If an agreement is reached, the designated individual shall be a Reviewing Representative pursuant to Paragraph 7</w:t>
      </w:r>
      <w:r w:rsidR="00CD1ED3">
        <w:t>(iv) above with respect to those materials.  If no agreement is reached, the party seeking to have a person designated a Reviewing Representative shall submit the disputed designation to the presiding Administrative Law Judge(s) for resolution.</w:t>
      </w:r>
    </w:p>
    <w:p w:rsidR="0095675B" w:rsidRDefault="0095675B" w:rsidP="0095675B">
      <w:pPr>
        <w:pStyle w:val="OutlineL1"/>
        <w:numPr>
          <w:ilvl w:val="0"/>
          <w:numId w:val="0"/>
        </w:numPr>
        <w:spacing w:after="0" w:line="360" w:lineRule="auto"/>
        <w:ind w:left="1440"/>
      </w:pPr>
    </w:p>
    <w:p w:rsidR="003D0941" w:rsidRDefault="0095675B" w:rsidP="0095675B">
      <w:pPr>
        <w:pStyle w:val="OutlineL1"/>
        <w:spacing w:after="0" w:line="360" w:lineRule="auto"/>
        <w:ind w:firstLine="1440"/>
      </w:pPr>
      <w:r>
        <w:t xml:space="preserve">That </w:t>
      </w:r>
      <w:r w:rsidR="00CD1ED3">
        <w:t xml:space="preserve">(a) A Reviewing Representative shall not be permitted to inspect, participate in discussions regarding, or otherwise be permitted access to Proprietary Information pursuant to this </w:t>
      </w:r>
      <w:r w:rsidR="00CD1ED3">
        <w:rPr>
          <w:rFonts w:eastAsiaTheme="minorHAnsi" w:cstheme="minorBidi"/>
          <w:szCs w:val="22"/>
        </w:rPr>
        <w:t>Protective Order</w:t>
      </w:r>
      <w:r w:rsidR="00CD1ED3">
        <w:t xml:space="preserve">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do so.  A copy of each executed Non-Disclosure Certificate shall be provided to counsel for the party asserting confidentiality prior to disclosure of any Proprietary Information to that Reviewing Representative. </w:t>
      </w:r>
    </w:p>
    <w:p w:rsidR="0095675B" w:rsidRDefault="0095675B" w:rsidP="0095675B">
      <w:pPr>
        <w:pStyle w:val="OutlineL1"/>
        <w:numPr>
          <w:ilvl w:val="0"/>
          <w:numId w:val="0"/>
        </w:numPr>
        <w:spacing w:after="0" w:line="360" w:lineRule="auto"/>
        <w:ind w:left="1440"/>
      </w:pPr>
    </w:p>
    <w:p w:rsidR="003D0941" w:rsidRDefault="0095675B" w:rsidP="0095675B">
      <w:pPr>
        <w:spacing w:line="360" w:lineRule="auto"/>
        <w:ind w:firstLine="1440"/>
      </w:pPr>
      <w:r>
        <w:tab/>
        <w:t xml:space="preserve">That </w:t>
      </w:r>
      <w:r w:rsidR="00CD1ED3">
        <w:t xml:space="preserve">(b) Attorneys and outside experts qualified as Reviewing Representatives are responsible for ensuring that persons under their supervision or control comply with this </w:t>
      </w:r>
      <w:r w:rsidR="00CD1ED3">
        <w:rPr>
          <w:rFonts w:eastAsiaTheme="minorHAnsi" w:cstheme="minorBidi"/>
          <w:szCs w:val="22"/>
        </w:rPr>
        <w:t>Protective Order</w:t>
      </w:r>
      <w:r w:rsidR="00CD1ED3">
        <w:t>.</w:t>
      </w:r>
    </w:p>
    <w:p w:rsidR="003D0941" w:rsidRDefault="0095675B" w:rsidP="0095675B">
      <w:pPr>
        <w:pStyle w:val="OutlineL1"/>
        <w:spacing w:after="0" w:line="360" w:lineRule="auto"/>
        <w:ind w:firstLine="1440"/>
      </w:pPr>
      <w:r>
        <w:lastRenderedPageBreak/>
        <w:t>That t</w:t>
      </w:r>
      <w:r w:rsidR="00CD1ED3">
        <w:t xml:space="preserve">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rsidR="0095675B" w:rsidRDefault="0095675B" w:rsidP="0095675B">
      <w:pPr>
        <w:pStyle w:val="OutlineL1"/>
        <w:numPr>
          <w:ilvl w:val="0"/>
          <w:numId w:val="0"/>
        </w:numPr>
        <w:spacing w:after="0" w:line="360" w:lineRule="auto"/>
        <w:ind w:left="1440"/>
      </w:pPr>
    </w:p>
    <w:p w:rsidR="003D0941" w:rsidRDefault="0095675B" w:rsidP="0095675B">
      <w:pPr>
        <w:pStyle w:val="OutlineL1"/>
        <w:spacing w:after="0" w:line="360" w:lineRule="auto"/>
        <w:ind w:firstLine="1440"/>
      </w:pPr>
      <w:r>
        <w:t>That t</w:t>
      </w:r>
      <w:r w:rsidR="00CD1ED3">
        <w:t>he Commission and all parties, including the statutory advocates and any other agency or department of state government, 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p>
    <w:p w:rsidR="0095675B" w:rsidRDefault="0095675B" w:rsidP="0095675B">
      <w:pPr>
        <w:pStyle w:val="OutlineL1"/>
        <w:numPr>
          <w:ilvl w:val="0"/>
          <w:numId w:val="0"/>
        </w:numPr>
        <w:spacing w:after="0" w:line="360" w:lineRule="auto"/>
        <w:ind w:left="720"/>
      </w:pPr>
    </w:p>
    <w:p w:rsidR="003D0941" w:rsidRDefault="0095675B" w:rsidP="0095675B">
      <w:pPr>
        <w:pStyle w:val="OutlineL1"/>
        <w:spacing w:after="0" w:line="360" w:lineRule="auto"/>
        <w:ind w:firstLine="1440"/>
      </w:pPr>
      <w:r>
        <w:t>That a</w:t>
      </w:r>
      <w:r w:rsidR="00CD1ED3">
        <w:t xml:space="preserve">ny public reference to Proprietary Information by a party or its Reviewing Representative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95675B" w:rsidRDefault="0095675B" w:rsidP="0095675B">
      <w:pPr>
        <w:pStyle w:val="OutlineL1"/>
        <w:numPr>
          <w:ilvl w:val="0"/>
          <w:numId w:val="0"/>
        </w:numPr>
        <w:spacing w:after="0" w:line="360" w:lineRule="auto"/>
        <w:ind w:left="1440"/>
      </w:pPr>
    </w:p>
    <w:p w:rsidR="003D0941" w:rsidRDefault="00CD1ED3" w:rsidP="0095675B">
      <w:pPr>
        <w:pStyle w:val="OutlineL1"/>
        <w:spacing w:after="0" w:line="360" w:lineRule="auto"/>
        <w:ind w:firstLine="1440"/>
      </w:pPr>
      <w:r>
        <w:t>Th</w:t>
      </w:r>
      <w:r w:rsidR="0095675B">
        <w:t>at th</w:t>
      </w:r>
      <w:r>
        <w:t xml:space="preserve">e part(s) of any record of this proceeding containing Proprietary Information, including but not limited to all exhibits (including discovery responses made part of the record), writings, testimony, cross examination, and argument, and including reference thereto as mentioned in Paragraph 16 above, shall be sealed for all purposes, including administrative and judicial review, unless such Proprietary Information is released from the restrictions of this </w:t>
      </w:r>
      <w:r>
        <w:rPr>
          <w:rFonts w:eastAsiaTheme="minorHAnsi" w:cstheme="minorBidi"/>
          <w:szCs w:val="22"/>
        </w:rPr>
        <w:t>Protective Order</w:t>
      </w:r>
      <w:r>
        <w:t xml:space="preserve">, either through the agreement of the parties to this </w:t>
      </w:r>
      <w:r>
        <w:rPr>
          <w:rFonts w:eastAsiaTheme="minorHAnsi" w:cstheme="minorBidi"/>
          <w:szCs w:val="22"/>
        </w:rPr>
        <w:t>proceeding</w:t>
      </w:r>
      <w:r>
        <w:t xml:space="preserve"> or pursuant to an order of the Commission. </w:t>
      </w:r>
    </w:p>
    <w:p w:rsidR="0095675B" w:rsidRDefault="0095675B" w:rsidP="0095675B">
      <w:pPr>
        <w:pStyle w:val="OutlineL1"/>
        <w:numPr>
          <w:ilvl w:val="0"/>
          <w:numId w:val="0"/>
        </w:numPr>
        <w:spacing w:after="0" w:line="360" w:lineRule="auto"/>
        <w:ind w:left="1440"/>
      </w:pPr>
    </w:p>
    <w:p w:rsidR="003D0941" w:rsidRDefault="0095675B" w:rsidP="0095675B">
      <w:pPr>
        <w:pStyle w:val="OutlineL1"/>
        <w:spacing w:after="0" w:line="360" w:lineRule="auto"/>
        <w:ind w:firstLine="1440"/>
      </w:pPr>
      <w:r>
        <w:lastRenderedPageBreak/>
        <w:t>That t</w:t>
      </w:r>
      <w:r w:rsidR="00CD1ED3">
        <w: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producing party retains the burden of demonstrating that the designation is appropriate.</w:t>
      </w:r>
    </w:p>
    <w:p w:rsidR="0095675B" w:rsidRDefault="0095675B" w:rsidP="0095675B">
      <w:pPr>
        <w:pStyle w:val="OutlineL1"/>
        <w:numPr>
          <w:ilvl w:val="0"/>
          <w:numId w:val="0"/>
        </w:numPr>
        <w:spacing w:after="0" w:line="360" w:lineRule="auto"/>
        <w:ind w:left="1440"/>
      </w:pPr>
    </w:p>
    <w:p w:rsidR="003D0941" w:rsidRDefault="00CD1ED3" w:rsidP="0095675B">
      <w:pPr>
        <w:pStyle w:val="OutlineL1"/>
        <w:spacing w:after="0" w:line="360" w:lineRule="auto"/>
        <w:ind w:firstLine="1440"/>
      </w:pPr>
      <w:r>
        <w:t>Th</w:t>
      </w:r>
      <w:r w:rsidR="0095675B">
        <w:t>at th</w:t>
      </w:r>
      <w:r>
        <w:t xml:space="preserve">e parties shall retain the right to object to the production of Proprietary Information on any proper ground, to refuse to produce Proprietary Information pending the adjudication of the </w:t>
      </w:r>
      <w:proofErr w:type="gramStart"/>
      <w:r>
        <w:t>objection,</w:t>
      </w:r>
      <w:proofErr w:type="gramEnd"/>
      <w:r>
        <w:t xml:space="preserve"> and to seek additional measures of protection of Proprietary Information beyond those provided in this Protective Order.</w:t>
      </w:r>
    </w:p>
    <w:p w:rsidR="0095675B" w:rsidRDefault="0095675B" w:rsidP="0095675B">
      <w:pPr>
        <w:pStyle w:val="OutlineL1"/>
        <w:numPr>
          <w:ilvl w:val="0"/>
          <w:numId w:val="0"/>
        </w:numPr>
        <w:spacing w:after="0" w:line="360" w:lineRule="auto"/>
        <w:ind w:left="720"/>
      </w:pPr>
    </w:p>
    <w:p w:rsidR="003D0941" w:rsidRDefault="0095675B" w:rsidP="0095675B">
      <w:pPr>
        <w:pStyle w:val="OutlineL1"/>
        <w:spacing w:after="0" w:line="360" w:lineRule="auto"/>
        <w:ind w:firstLine="1440"/>
      </w:pPr>
      <w:r>
        <w:t>That w</w:t>
      </w:r>
      <w:r w:rsidR="00CD1ED3">
        <w:t xml:space="preserve">ithin 30 days after a Commission final order is entered in the above-captioned proceedings,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This provision, however, shall not apply to I&amp;E, the </w:t>
      </w:r>
      <w:r w:rsidR="00CD1ED3">
        <w:rPr>
          <w:rFonts w:eastAsiaTheme="minorHAnsi" w:cstheme="minorBidi"/>
          <w:szCs w:val="22"/>
        </w:rPr>
        <w:t xml:space="preserve">Office of Consumer Advocate, or the Office of Small Business Advocate, or any other party receiving the consent of the producing party; except, however, that HIGHLY CONFIDENTIAL protected material provided to any party shall be returned to the producing party or destroyed in all cases. </w:t>
      </w:r>
      <w:r w:rsidR="00CD1ED3">
        <w:t xml:space="preserve">In the event that a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 </w:t>
      </w:r>
    </w:p>
    <w:p w:rsidR="002F405E" w:rsidRDefault="002F405E" w:rsidP="002F405E">
      <w:pPr>
        <w:pStyle w:val="OutlineL1"/>
        <w:numPr>
          <w:ilvl w:val="0"/>
          <w:numId w:val="0"/>
        </w:numPr>
        <w:ind w:firstLine="720"/>
      </w:pPr>
    </w:p>
    <w:p w:rsidR="003D0941" w:rsidRPr="00BD0F9A" w:rsidRDefault="00CD1ED3" w:rsidP="002F405E">
      <w:pPr>
        <w:pStyle w:val="OutlineL1"/>
        <w:numPr>
          <w:ilvl w:val="0"/>
          <w:numId w:val="0"/>
        </w:numPr>
        <w:spacing w:after="0" w:line="240" w:lineRule="auto"/>
        <w:ind w:left="720" w:hanging="720"/>
        <w:rPr>
          <w:szCs w:val="24"/>
        </w:rPr>
      </w:pPr>
      <w:r>
        <w:t>Date:</w:t>
      </w:r>
      <w:r w:rsidR="002F405E">
        <w:t xml:space="preserve">  </w:t>
      </w:r>
      <w:r w:rsidR="002F405E" w:rsidRPr="002F405E">
        <w:rPr>
          <w:u w:val="single"/>
        </w:rPr>
        <w:t>June 22, 2016</w:t>
      </w:r>
      <w:r w:rsidR="002F405E">
        <w:tab/>
      </w:r>
      <w:r w:rsidR="002F405E">
        <w:tab/>
      </w:r>
      <w:r w:rsidR="002F405E">
        <w:tab/>
      </w:r>
      <w:r w:rsidR="002F405E">
        <w:tab/>
      </w:r>
      <w:r w:rsidR="00BD0F9A">
        <w:t xml:space="preserve">       </w:t>
      </w:r>
      <w:r w:rsidR="00BD0F9A">
        <w:tab/>
      </w:r>
      <w:r w:rsidRPr="00BD0F9A">
        <w:rPr>
          <w:szCs w:val="24"/>
        </w:rPr>
        <w:t>________________________________</w:t>
      </w:r>
      <w:r w:rsidR="002F405E" w:rsidRPr="00BD0F9A">
        <w:rPr>
          <w:szCs w:val="24"/>
        </w:rPr>
        <w:t>____</w:t>
      </w:r>
    </w:p>
    <w:p w:rsidR="003D0941" w:rsidRDefault="00BD0F9A" w:rsidP="00BD0F9A">
      <w:pPr>
        <w:ind w:left="4320"/>
        <w:rPr>
          <w:sz w:val="22"/>
          <w:szCs w:val="22"/>
        </w:rPr>
      </w:pPr>
      <w:r>
        <w:tab/>
      </w:r>
      <w:r w:rsidR="00CD1ED3" w:rsidRPr="00BD0F9A">
        <w:t xml:space="preserve">Mary D. Long </w:t>
      </w:r>
      <w:r w:rsidR="00CD1ED3" w:rsidRPr="00BD0F9A">
        <w:br/>
      </w:r>
      <w:r>
        <w:tab/>
      </w:r>
      <w:r w:rsidR="00CD1ED3" w:rsidRPr="00BD0F9A">
        <w:t>Administrative Law Judge</w:t>
      </w:r>
    </w:p>
    <w:p w:rsidR="003D0941" w:rsidRDefault="003D0941">
      <w:pPr>
        <w:ind w:left="5040"/>
        <w:rPr>
          <w:sz w:val="22"/>
          <w:szCs w:val="22"/>
        </w:rPr>
      </w:pPr>
    </w:p>
    <w:p w:rsidR="003D0941" w:rsidRDefault="003D0941">
      <w:pPr>
        <w:ind w:left="5040"/>
        <w:rPr>
          <w:sz w:val="22"/>
          <w:szCs w:val="22"/>
        </w:rPr>
      </w:pPr>
    </w:p>
    <w:p w:rsidR="003D0941" w:rsidRDefault="00CD1ED3">
      <w:pPr>
        <w:tabs>
          <w:tab w:val="left" w:pos="5490"/>
        </w:tabs>
        <w:ind w:left="5040"/>
        <w:sectPr w:rsidR="003D0941" w:rsidSect="00663CBD">
          <w:footerReference w:type="default" r:id="rId9"/>
          <w:footerReference w:type="first" r:id="rId10"/>
          <w:pgSz w:w="12240" w:h="15840"/>
          <w:pgMar w:top="1440" w:right="1440" w:bottom="1440" w:left="1440" w:header="720" w:footer="720" w:gutter="0"/>
          <w:cols w:space="720"/>
          <w:titlePg/>
          <w:docGrid w:linePitch="360"/>
        </w:sectPr>
      </w:pPr>
      <w:r>
        <w:rPr>
          <w:sz w:val="22"/>
          <w:szCs w:val="22"/>
        </w:rPr>
        <w:tab/>
      </w:r>
    </w:p>
    <w:p w:rsidR="003D0941" w:rsidRDefault="00CD1ED3">
      <w:pPr>
        <w:spacing w:after="480"/>
        <w:jc w:val="center"/>
        <w:rPr>
          <w:b/>
          <w:sz w:val="28"/>
          <w:szCs w:val="28"/>
        </w:rPr>
      </w:pPr>
      <w:r>
        <w:rPr>
          <w:b/>
          <w:sz w:val="28"/>
          <w:szCs w:val="28"/>
        </w:rPr>
        <w:lastRenderedPageBreak/>
        <w:t>APPENDIX A</w:t>
      </w:r>
    </w:p>
    <w:p w:rsidR="003D0941" w:rsidRDefault="00CD1ED3">
      <w:pPr>
        <w:spacing w:after="480"/>
        <w:jc w:val="center"/>
        <w:rPr>
          <w:b/>
        </w:rPr>
      </w:pPr>
      <w:r>
        <w:rPr>
          <w:b/>
        </w:rPr>
        <w:t>BEFORE THE</w:t>
      </w:r>
      <w:r>
        <w:rPr>
          <w:b/>
        </w:rPr>
        <w:br/>
      </w:r>
      <w:smartTag w:uri="urn:schemas-microsoft-com:office:smarttags" w:element="place">
        <w:smartTag w:uri="urn:schemas-microsoft-com:office:smarttags" w:element="State">
          <w:r>
            <w:rPr>
              <w:b/>
            </w:rPr>
            <w:t>PENNSYLVANIA</w:t>
          </w:r>
        </w:smartTag>
      </w:smartTag>
      <w:r>
        <w:rPr>
          <w:b/>
        </w:rPr>
        <w:t xml:space="preserve"> PUBLIC UTILITY COMMISSION</w:t>
      </w:r>
    </w:p>
    <w:p w:rsidR="000D36A6" w:rsidRDefault="000D36A6" w:rsidP="002F405E">
      <w:pPr>
        <w:tabs>
          <w:tab w:val="left" w:pos="0"/>
          <w:tab w:val="left" w:pos="5040"/>
        </w:tabs>
        <w:jc w:val="both"/>
      </w:pPr>
    </w:p>
    <w:p w:rsidR="000D36A6" w:rsidRDefault="000D36A6" w:rsidP="002F405E">
      <w:pPr>
        <w:tabs>
          <w:tab w:val="left" w:pos="0"/>
          <w:tab w:val="left" w:pos="5040"/>
        </w:tabs>
        <w:jc w:val="both"/>
      </w:pPr>
    </w:p>
    <w:p w:rsidR="002F405E" w:rsidRPr="0019593D" w:rsidRDefault="002F405E" w:rsidP="002F405E">
      <w:pPr>
        <w:tabs>
          <w:tab w:val="left" w:pos="0"/>
          <w:tab w:val="left" w:pos="5040"/>
        </w:tabs>
        <w:jc w:val="both"/>
        <w:rPr>
          <w:b/>
        </w:rPr>
      </w:pPr>
      <w:r>
        <w:t xml:space="preserve">Pennsylvania Public Utility Commission, </w:t>
      </w:r>
      <w:r w:rsidRPr="001940FD">
        <w:rPr>
          <w:i/>
        </w:rPr>
        <w:t>et al</w:t>
      </w:r>
      <w:r>
        <w:rPr>
          <w:i/>
        </w:rPr>
        <w:t>.</w:t>
      </w:r>
      <w:r>
        <w:t xml:space="preserve"> </w:t>
      </w:r>
      <w:r>
        <w:tab/>
      </w:r>
      <w:r w:rsidRPr="0019593D">
        <w:t>:</w:t>
      </w:r>
      <w:r>
        <w:tab/>
      </w:r>
      <w:r>
        <w:tab/>
        <w:t xml:space="preserve">R-2016-2537349, </w:t>
      </w:r>
      <w:r w:rsidRPr="001940FD">
        <w:rPr>
          <w:i/>
        </w:rPr>
        <w:t>et al</w:t>
      </w:r>
      <w:r>
        <w:t>.</w:t>
      </w:r>
    </w:p>
    <w:p w:rsidR="002F405E" w:rsidRPr="001940FD" w:rsidRDefault="002F405E" w:rsidP="002F405E">
      <w:pPr>
        <w:tabs>
          <w:tab w:val="left" w:pos="0"/>
          <w:tab w:val="left" w:pos="720"/>
        </w:tabs>
        <w:jc w:val="both"/>
      </w:pPr>
      <w:r>
        <w:rPr>
          <w:b/>
        </w:rPr>
        <w:tab/>
      </w:r>
      <w:r>
        <w:rPr>
          <w:b/>
        </w:rPr>
        <w:tab/>
      </w:r>
      <w:r>
        <w:rPr>
          <w:b/>
        </w:rPr>
        <w:tab/>
      </w:r>
      <w:r>
        <w:rPr>
          <w:b/>
        </w:rPr>
        <w:tab/>
      </w:r>
      <w:r>
        <w:rPr>
          <w:b/>
        </w:rPr>
        <w:tab/>
      </w:r>
      <w:r>
        <w:rPr>
          <w:b/>
        </w:rPr>
        <w:tab/>
      </w:r>
      <w:r>
        <w:rPr>
          <w:b/>
        </w:rPr>
        <w:tab/>
      </w:r>
      <w:r w:rsidRPr="001940FD">
        <w:t>:</w:t>
      </w:r>
    </w:p>
    <w:p w:rsidR="002F405E" w:rsidRPr="0019593D" w:rsidRDefault="002F405E" w:rsidP="002F405E">
      <w:pPr>
        <w:tabs>
          <w:tab w:val="left" w:pos="0"/>
          <w:tab w:val="left" w:pos="720"/>
        </w:tabs>
        <w:jc w:val="both"/>
      </w:pPr>
      <w:r>
        <w:rPr>
          <w:b/>
        </w:rPr>
        <w:tab/>
      </w:r>
      <w:r w:rsidRPr="0019593D">
        <w:t>v.</w:t>
      </w:r>
      <w:r w:rsidRPr="0019593D">
        <w:tab/>
      </w:r>
      <w:r w:rsidRPr="0019593D">
        <w:tab/>
      </w:r>
      <w:r w:rsidRPr="0019593D">
        <w:tab/>
      </w:r>
      <w:r w:rsidRPr="0019593D">
        <w:tab/>
      </w:r>
      <w:r w:rsidRPr="0019593D">
        <w:tab/>
      </w:r>
      <w:r w:rsidRPr="0019593D">
        <w:tab/>
        <w:t>:</w:t>
      </w:r>
      <w:r w:rsidRPr="0019593D">
        <w:rPr>
          <w:b/>
        </w:rPr>
        <w:tab/>
      </w:r>
      <w:r>
        <w:rPr>
          <w:b/>
        </w:rPr>
        <w:tab/>
      </w:r>
    </w:p>
    <w:p w:rsidR="002F405E" w:rsidRDefault="002F405E" w:rsidP="002F405E">
      <w:pPr>
        <w:tabs>
          <w:tab w:val="left" w:pos="0"/>
        </w:tabs>
        <w:jc w:val="both"/>
      </w:pPr>
      <w:r>
        <w:tab/>
      </w:r>
      <w:r>
        <w:tab/>
      </w:r>
      <w:r>
        <w:tab/>
      </w:r>
      <w:r>
        <w:tab/>
      </w:r>
      <w:r>
        <w:tab/>
      </w:r>
      <w:r>
        <w:tab/>
      </w:r>
      <w:r w:rsidR="001B3702">
        <w:tab/>
      </w:r>
      <w:r>
        <w:t>:</w:t>
      </w:r>
    </w:p>
    <w:p w:rsidR="002F405E" w:rsidRDefault="002F405E" w:rsidP="002F405E">
      <w:pPr>
        <w:tabs>
          <w:tab w:val="left" w:pos="0"/>
        </w:tabs>
        <w:jc w:val="both"/>
      </w:pPr>
      <w:r>
        <w:t>Metropolitan Edison Company</w:t>
      </w:r>
      <w:r>
        <w:tab/>
      </w:r>
      <w:r>
        <w:tab/>
      </w:r>
      <w:r>
        <w:tab/>
      </w:r>
      <w:r w:rsidRPr="0019593D">
        <w:t>:</w:t>
      </w:r>
      <w:r>
        <w:tab/>
      </w:r>
      <w:r>
        <w:tab/>
      </w:r>
      <w:r>
        <w:tab/>
      </w:r>
    </w:p>
    <w:p w:rsidR="002F405E" w:rsidRDefault="002F405E" w:rsidP="002F405E">
      <w:pPr>
        <w:tabs>
          <w:tab w:val="left" w:pos="0"/>
        </w:tabs>
        <w:jc w:val="both"/>
      </w:pPr>
    </w:p>
    <w:p w:rsidR="002F405E" w:rsidRDefault="002F405E" w:rsidP="002F405E">
      <w:pPr>
        <w:tabs>
          <w:tab w:val="left" w:pos="0"/>
        </w:tabs>
        <w:jc w:val="both"/>
      </w:pPr>
    </w:p>
    <w:p w:rsidR="002F405E" w:rsidRDefault="002F405E" w:rsidP="002F405E">
      <w:pPr>
        <w:tabs>
          <w:tab w:val="left" w:pos="0"/>
          <w:tab w:val="left" w:pos="5040"/>
        </w:tabs>
        <w:jc w:val="both"/>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R-2016-2537352, </w:t>
      </w:r>
      <w:r w:rsidRPr="001940FD">
        <w:rPr>
          <w:i/>
        </w:rPr>
        <w:t>et al</w:t>
      </w:r>
      <w:r>
        <w:t>.</w:t>
      </w:r>
    </w:p>
    <w:p w:rsidR="002F405E" w:rsidRDefault="002F405E" w:rsidP="002F405E">
      <w:pPr>
        <w:tabs>
          <w:tab w:val="left" w:pos="0"/>
          <w:tab w:val="left" w:pos="5040"/>
        </w:tabs>
        <w:jc w:val="both"/>
      </w:pPr>
      <w:r>
        <w:tab/>
        <w:t>:</w:t>
      </w:r>
      <w:r>
        <w:tab/>
      </w:r>
      <w:r>
        <w:tab/>
      </w:r>
    </w:p>
    <w:p w:rsidR="002F405E" w:rsidRDefault="002F405E" w:rsidP="002F405E">
      <w:pPr>
        <w:tabs>
          <w:tab w:val="left" w:pos="0"/>
          <w:tab w:val="left" w:pos="720"/>
          <w:tab w:val="left" w:pos="5040"/>
        </w:tabs>
        <w:jc w:val="both"/>
      </w:pPr>
      <w:r>
        <w:tab/>
        <w:t>v.</w:t>
      </w:r>
      <w:r>
        <w:tab/>
        <w:t>:</w:t>
      </w:r>
      <w:r>
        <w:tab/>
      </w:r>
      <w:r>
        <w:tab/>
      </w:r>
    </w:p>
    <w:p w:rsidR="002F405E" w:rsidRDefault="002F405E" w:rsidP="002F405E">
      <w:pPr>
        <w:tabs>
          <w:tab w:val="left" w:pos="0"/>
          <w:tab w:val="left" w:pos="720"/>
          <w:tab w:val="left" w:pos="5040"/>
        </w:tabs>
        <w:jc w:val="both"/>
      </w:pPr>
      <w:r>
        <w:tab/>
      </w:r>
      <w:r>
        <w:tab/>
        <w:t>:</w:t>
      </w:r>
      <w:r>
        <w:tab/>
      </w:r>
      <w:r>
        <w:tab/>
      </w:r>
    </w:p>
    <w:p w:rsidR="002F405E" w:rsidRDefault="002F405E" w:rsidP="002F405E">
      <w:pPr>
        <w:tabs>
          <w:tab w:val="left" w:pos="0"/>
          <w:tab w:val="left" w:pos="720"/>
          <w:tab w:val="left" w:pos="5040"/>
        </w:tabs>
        <w:jc w:val="both"/>
      </w:pPr>
      <w:r>
        <w:t>Pennsylvania Electric Company</w:t>
      </w:r>
      <w:r>
        <w:tab/>
        <w:t>:</w:t>
      </w:r>
      <w:r>
        <w:tab/>
      </w:r>
      <w:r>
        <w:tab/>
      </w:r>
    </w:p>
    <w:p w:rsidR="002F405E" w:rsidRDefault="002F405E" w:rsidP="002F405E">
      <w:pPr>
        <w:tabs>
          <w:tab w:val="left" w:pos="0"/>
          <w:tab w:val="left" w:pos="720"/>
          <w:tab w:val="left" w:pos="5040"/>
        </w:tabs>
        <w:jc w:val="both"/>
      </w:pPr>
    </w:p>
    <w:p w:rsidR="002F405E" w:rsidRDefault="002F405E" w:rsidP="002F405E">
      <w:pPr>
        <w:tabs>
          <w:tab w:val="left" w:pos="0"/>
          <w:tab w:val="left" w:pos="720"/>
          <w:tab w:val="left" w:pos="5040"/>
        </w:tabs>
        <w:jc w:val="both"/>
      </w:pPr>
    </w:p>
    <w:p w:rsidR="002F405E" w:rsidRDefault="002F405E" w:rsidP="002F405E">
      <w:pPr>
        <w:tabs>
          <w:tab w:val="left" w:pos="0"/>
          <w:tab w:val="left" w:pos="5040"/>
        </w:tabs>
        <w:jc w:val="both"/>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R-2016-2537355, </w:t>
      </w:r>
      <w:r w:rsidRPr="001940FD">
        <w:rPr>
          <w:i/>
        </w:rPr>
        <w:t>et al</w:t>
      </w:r>
      <w:r>
        <w:t>.</w:t>
      </w:r>
    </w:p>
    <w:p w:rsidR="002F405E" w:rsidRDefault="002F405E" w:rsidP="002F405E">
      <w:pPr>
        <w:tabs>
          <w:tab w:val="left" w:pos="0"/>
          <w:tab w:val="left" w:pos="5040"/>
        </w:tabs>
        <w:jc w:val="both"/>
      </w:pPr>
      <w:r>
        <w:tab/>
        <w:t>:</w:t>
      </w:r>
      <w:r>
        <w:tab/>
      </w:r>
      <w:r>
        <w:tab/>
      </w:r>
    </w:p>
    <w:p w:rsidR="002F405E" w:rsidRDefault="002F405E" w:rsidP="002F405E">
      <w:pPr>
        <w:tabs>
          <w:tab w:val="left" w:pos="0"/>
          <w:tab w:val="left" w:pos="720"/>
          <w:tab w:val="left" w:pos="5040"/>
        </w:tabs>
        <w:jc w:val="both"/>
      </w:pPr>
      <w:r>
        <w:tab/>
        <w:t>v.</w:t>
      </w:r>
      <w:r>
        <w:tab/>
        <w:t>:</w:t>
      </w:r>
      <w:r>
        <w:tab/>
      </w:r>
      <w:r>
        <w:tab/>
      </w:r>
    </w:p>
    <w:p w:rsidR="002F405E" w:rsidRDefault="002F405E" w:rsidP="002F405E">
      <w:pPr>
        <w:tabs>
          <w:tab w:val="left" w:pos="0"/>
          <w:tab w:val="left" w:pos="720"/>
          <w:tab w:val="left" w:pos="5040"/>
        </w:tabs>
        <w:jc w:val="both"/>
      </w:pPr>
      <w:r>
        <w:tab/>
      </w:r>
      <w:r>
        <w:tab/>
        <w:t>:</w:t>
      </w:r>
      <w:r>
        <w:tab/>
      </w:r>
      <w:r>
        <w:tab/>
      </w:r>
    </w:p>
    <w:p w:rsidR="002F405E" w:rsidRDefault="002F405E" w:rsidP="002F405E">
      <w:pPr>
        <w:tabs>
          <w:tab w:val="left" w:pos="0"/>
          <w:tab w:val="left" w:pos="720"/>
          <w:tab w:val="left" w:pos="5040"/>
        </w:tabs>
        <w:jc w:val="both"/>
      </w:pPr>
      <w:r>
        <w:t>Pennsylvania Power Company</w:t>
      </w:r>
      <w:r>
        <w:tab/>
        <w:t>:</w:t>
      </w:r>
    </w:p>
    <w:p w:rsidR="002F405E" w:rsidRDefault="002F405E" w:rsidP="002F405E">
      <w:pPr>
        <w:tabs>
          <w:tab w:val="left" w:pos="0"/>
          <w:tab w:val="left" w:pos="720"/>
          <w:tab w:val="left" w:pos="5040"/>
        </w:tabs>
        <w:jc w:val="both"/>
      </w:pPr>
    </w:p>
    <w:p w:rsidR="002F405E" w:rsidRDefault="002F405E" w:rsidP="002F405E">
      <w:pPr>
        <w:tabs>
          <w:tab w:val="left" w:pos="0"/>
          <w:tab w:val="left" w:pos="720"/>
          <w:tab w:val="left" w:pos="5040"/>
        </w:tabs>
        <w:jc w:val="both"/>
      </w:pPr>
    </w:p>
    <w:p w:rsidR="002F405E" w:rsidRDefault="002F405E" w:rsidP="002F405E">
      <w:pPr>
        <w:tabs>
          <w:tab w:val="left" w:pos="0"/>
          <w:tab w:val="left" w:pos="5040"/>
        </w:tabs>
        <w:jc w:val="both"/>
      </w:pPr>
      <w:proofErr w:type="gramStart"/>
      <w:r>
        <w:t xml:space="preserve">Pennsylvania Public Utility Commission, </w:t>
      </w:r>
      <w:r w:rsidRPr="001940FD">
        <w:rPr>
          <w:i/>
        </w:rPr>
        <w:t>et al</w:t>
      </w:r>
      <w:r>
        <w:rPr>
          <w:i/>
        </w:rPr>
        <w:t>.</w:t>
      </w:r>
      <w:proofErr w:type="gramEnd"/>
      <w:r>
        <w:t xml:space="preserve"> </w:t>
      </w:r>
      <w:r>
        <w:tab/>
      </w:r>
      <w:r w:rsidRPr="0019593D">
        <w:t>:</w:t>
      </w:r>
      <w:r>
        <w:tab/>
      </w:r>
      <w:r>
        <w:tab/>
        <w:t xml:space="preserve">R-2016-2537359, </w:t>
      </w:r>
      <w:r w:rsidRPr="001940FD">
        <w:rPr>
          <w:i/>
        </w:rPr>
        <w:t>et al</w:t>
      </w:r>
      <w:r>
        <w:t>.</w:t>
      </w:r>
    </w:p>
    <w:p w:rsidR="002F405E" w:rsidRDefault="002F405E" w:rsidP="002F405E">
      <w:pPr>
        <w:tabs>
          <w:tab w:val="left" w:pos="0"/>
          <w:tab w:val="left" w:pos="5040"/>
        </w:tabs>
        <w:jc w:val="both"/>
      </w:pPr>
      <w:r>
        <w:tab/>
        <w:t>:</w:t>
      </w:r>
      <w:r>
        <w:tab/>
      </w:r>
      <w:r>
        <w:tab/>
      </w:r>
    </w:p>
    <w:p w:rsidR="002F405E" w:rsidRDefault="002F405E" w:rsidP="002F405E">
      <w:pPr>
        <w:tabs>
          <w:tab w:val="left" w:pos="0"/>
          <w:tab w:val="left" w:pos="720"/>
          <w:tab w:val="left" w:pos="5040"/>
        </w:tabs>
        <w:jc w:val="both"/>
      </w:pPr>
      <w:r>
        <w:tab/>
        <w:t>v.</w:t>
      </w:r>
      <w:r>
        <w:tab/>
        <w:t>:</w:t>
      </w:r>
      <w:r>
        <w:tab/>
      </w:r>
      <w:r>
        <w:tab/>
      </w:r>
      <w:r>
        <w:tab/>
      </w:r>
      <w:r>
        <w:tab/>
      </w:r>
    </w:p>
    <w:p w:rsidR="002F405E" w:rsidRDefault="002F405E" w:rsidP="002F405E">
      <w:pPr>
        <w:tabs>
          <w:tab w:val="left" w:pos="0"/>
          <w:tab w:val="left" w:pos="720"/>
          <w:tab w:val="left" w:pos="5040"/>
        </w:tabs>
        <w:jc w:val="both"/>
      </w:pPr>
      <w:r>
        <w:tab/>
      </w:r>
      <w:r>
        <w:tab/>
        <w:t>:</w:t>
      </w:r>
    </w:p>
    <w:p w:rsidR="002F405E" w:rsidRDefault="002F405E" w:rsidP="002F405E">
      <w:pPr>
        <w:tabs>
          <w:tab w:val="left" w:pos="0"/>
          <w:tab w:val="left" w:pos="720"/>
          <w:tab w:val="left" w:pos="5040"/>
        </w:tabs>
        <w:jc w:val="both"/>
      </w:pPr>
      <w:r>
        <w:t>West Penn Power Company</w:t>
      </w:r>
      <w:r>
        <w:tab/>
        <w:t>:</w:t>
      </w:r>
      <w:r>
        <w:tab/>
      </w:r>
      <w:r>
        <w:tab/>
      </w:r>
    </w:p>
    <w:p w:rsidR="002F405E" w:rsidRDefault="002F405E">
      <w:pPr>
        <w:spacing w:after="480"/>
        <w:jc w:val="center"/>
        <w:rPr>
          <w:b/>
        </w:rPr>
      </w:pPr>
    </w:p>
    <w:p w:rsidR="003D0941" w:rsidRDefault="00CD1ED3">
      <w:r>
        <w:t xml:space="preserve">TO WHOM IT </w:t>
      </w:r>
      <w:smartTag w:uri="urn:schemas-microsoft-com:office:smarttags" w:element="stockticker">
        <w:r>
          <w:t>MAY</w:t>
        </w:r>
      </w:smartTag>
      <w:r>
        <w:t xml:space="preserve"> CONCERN:</w:t>
      </w:r>
    </w:p>
    <w:p w:rsidR="003D0941" w:rsidRDefault="003D0941"/>
    <w:p w:rsidR="002F405E" w:rsidRDefault="002F405E">
      <w:pPr>
        <w:pStyle w:val="FirmDouble05"/>
      </w:pPr>
    </w:p>
    <w:p w:rsidR="003D0941" w:rsidRDefault="00CD1ED3">
      <w:pPr>
        <w:pStyle w:val="FirmDouble05"/>
      </w:pPr>
      <w:r>
        <w:t>The undersigned is the ______________of ______________</w:t>
      </w:r>
      <w:proofErr w:type="gramStart"/>
      <w:r>
        <w:t>_(</w:t>
      </w:r>
      <w:proofErr w:type="gramEnd"/>
      <w:r>
        <w:t>the receiving party).</w:t>
      </w:r>
    </w:p>
    <w:p w:rsidR="002F405E" w:rsidRDefault="002F405E">
      <w:pPr>
        <w:pStyle w:val="FirmDouble05"/>
      </w:pPr>
    </w:p>
    <w:p w:rsidR="001B3702" w:rsidRDefault="00CD1ED3">
      <w:pPr>
        <w:pStyle w:val="FirmDouble05"/>
        <w:sectPr w:rsidR="001B3702">
          <w:pgSz w:w="12240" w:h="15840"/>
          <w:pgMar w:top="1152" w:right="1440" w:bottom="1152" w:left="1440" w:header="720" w:footer="720" w:gutter="0"/>
          <w:cols w:space="720"/>
          <w:titlePg/>
          <w:docGrid w:linePitch="360"/>
        </w:sectPr>
      </w:pPr>
      <w:r>
        <w:t xml:space="preserve">The undersigned has read and understands the </w:t>
      </w:r>
      <w:r>
        <w:rPr>
          <w:rFonts w:eastAsiaTheme="minorHAnsi" w:cstheme="minorBidi"/>
          <w:szCs w:val="22"/>
        </w:rPr>
        <w:t>Protective Order</w:t>
      </w:r>
      <w:r>
        <w:t xml:space="preserve"> executed in the above-captioned proceedings that deals with the treatment of Proprietary Information.  The undersigned </w:t>
      </w:r>
    </w:p>
    <w:p w:rsidR="003D0941" w:rsidRDefault="00CD1ED3" w:rsidP="001B3702">
      <w:pPr>
        <w:pStyle w:val="FirmDouble05"/>
        <w:ind w:firstLine="0"/>
      </w:pPr>
      <w:proofErr w:type="gramStart"/>
      <w:r>
        <w:lastRenderedPageBreak/>
        <w:t>agrees</w:t>
      </w:r>
      <w:proofErr w:type="gramEnd"/>
      <w:r>
        <w:t xml:space="preserve"> to be bound by, and comply with, the terms and conditions of said </w:t>
      </w:r>
      <w:r>
        <w:rPr>
          <w:rFonts w:eastAsiaTheme="minorHAnsi" w:cstheme="minorBidi"/>
          <w:szCs w:val="22"/>
        </w:rPr>
        <w:t>Protective Order</w:t>
      </w:r>
      <w:r>
        <w:t>, which are incorporated herein by reference.</w:t>
      </w:r>
    </w:p>
    <w:p w:rsidR="003D0941" w:rsidRDefault="003D0941">
      <w:pPr>
        <w:pStyle w:val="FirmDouble05"/>
      </w:pPr>
    </w:p>
    <w:p w:rsidR="003D0941" w:rsidRDefault="00CD1ED3">
      <w:pPr>
        <w:pStyle w:val="FirmSingle"/>
        <w:spacing w:after="0"/>
        <w:ind w:left="5040"/>
      </w:pPr>
      <w:r>
        <w:t>___________________________________</w:t>
      </w:r>
    </w:p>
    <w:p w:rsidR="003D0941" w:rsidRDefault="00CD1ED3">
      <w:pPr>
        <w:pStyle w:val="FirmSingle"/>
        <w:spacing w:after="0"/>
        <w:ind w:left="5040"/>
      </w:pPr>
      <w:r>
        <w:t>SIGNATURE</w:t>
      </w:r>
    </w:p>
    <w:p w:rsidR="003D0941" w:rsidRDefault="003D0941">
      <w:pPr>
        <w:pStyle w:val="FirmSingle"/>
        <w:spacing w:after="0"/>
        <w:ind w:left="5040"/>
      </w:pPr>
    </w:p>
    <w:p w:rsidR="003D0941" w:rsidRDefault="003D0941">
      <w:pPr>
        <w:pStyle w:val="FirmSingle"/>
        <w:spacing w:after="0"/>
        <w:ind w:left="5040"/>
      </w:pPr>
    </w:p>
    <w:p w:rsidR="003D0941" w:rsidRDefault="00CD1ED3">
      <w:pPr>
        <w:pStyle w:val="FirmSingle"/>
        <w:spacing w:after="0"/>
        <w:ind w:left="5040"/>
      </w:pPr>
      <w:r>
        <w:t>___________________________________</w:t>
      </w:r>
    </w:p>
    <w:p w:rsidR="003D0941" w:rsidRDefault="00CD1ED3">
      <w:pPr>
        <w:pStyle w:val="FirmSingle"/>
        <w:spacing w:after="0"/>
        <w:ind w:left="5040"/>
      </w:pPr>
      <w:r>
        <w:t>PRINT NAME</w:t>
      </w:r>
    </w:p>
    <w:p w:rsidR="003D0941" w:rsidRDefault="003D0941">
      <w:pPr>
        <w:pStyle w:val="FirmSingle"/>
        <w:spacing w:after="0"/>
        <w:ind w:left="5040"/>
      </w:pPr>
    </w:p>
    <w:p w:rsidR="003D0941" w:rsidRDefault="003D0941">
      <w:pPr>
        <w:pStyle w:val="FirmSingle"/>
        <w:spacing w:after="0"/>
        <w:ind w:left="5040"/>
      </w:pPr>
    </w:p>
    <w:p w:rsidR="003D0941" w:rsidRDefault="00CD1ED3">
      <w:pPr>
        <w:pStyle w:val="FirmSingle"/>
        <w:spacing w:after="0"/>
        <w:ind w:left="5040"/>
      </w:pPr>
      <w:r>
        <w:t>___________________________________</w:t>
      </w:r>
    </w:p>
    <w:p w:rsidR="003D0941" w:rsidRDefault="00CD1ED3">
      <w:pPr>
        <w:pStyle w:val="FirmSingle"/>
        <w:spacing w:after="0"/>
        <w:ind w:left="5040"/>
      </w:pPr>
      <w:r>
        <w:t>ADDRESS</w:t>
      </w:r>
    </w:p>
    <w:p w:rsidR="003D0941" w:rsidRDefault="003D0941">
      <w:pPr>
        <w:pStyle w:val="FirmSingle"/>
        <w:spacing w:after="0"/>
        <w:ind w:left="5040"/>
      </w:pPr>
    </w:p>
    <w:p w:rsidR="003D0941" w:rsidRDefault="003D0941">
      <w:pPr>
        <w:pStyle w:val="FirmSingle"/>
        <w:spacing w:after="0"/>
        <w:ind w:left="5040"/>
      </w:pPr>
    </w:p>
    <w:p w:rsidR="003D0941" w:rsidRDefault="00CD1ED3">
      <w:pPr>
        <w:pStyle w:val="FirmSingle"/>
        <w:spacing w:after="0"/>
        <w:ind w:left="5040"/>
      </w:pPr>
      <w:r>
        <w:t>___________________________________</w:t>
      </w:r>
    </w:p>
    <w:p w:rsidR="003D0941" w:rsidRDefault="00CD1ED3">
      <w:pPr>
        <w:pStyle w:val="FirmSingle"/>
        <w:spacing w:after="0"/>
        <w:ind w:left="5040"/>
      </w:pPr>
      <w:r>
        <w:t>EMPLOYER</w:t>
      </w:r>
    </w:p>
    <w:p w:rsidR="003D0941" w:rsidRDefault="003D0941">
      <w:pPr>
        <w:pStyle w:val="FirmSingle"/>
        <w:spacing w:after="0"/>
        <w:ind w:left="5040"/>
      </w:pPr>
    </w:p>
    <w:p w:rsidR="003D0941" w:rsidRDefault="003D0941">
      <w:pPr>
        <w:pStyle w:val="FirmSingle"/>
        <w:spacing w:after="0"/>
        <w:ind w:left="5040"/>
      </w:pPr>
    </w:p>
    <w:p w:rsidR="006E3EA1" w:rsidRDefault="00CD1ED3">
      <w:pPr>
        <w:pStyle w:val="FirmSingle"/>
        <w:spacing w:after="0"/>
        <w:ind w:left="5040"/>
      </w:pPr>
      <w:r>
        <w:t>DATE:  ____________, 2016</w:t>
      </w:r>
    </w:p>
    <w:p w:rsidR="006E3EA1" w:rsidRDefault="006E3EA1">
      <w:pPr>
        <w:spacing w:after="200" w:line="276" w:lineRule="auto"/>
      </w:pPr>
      <w:r>
        <w:br w:type="page"/>
      </w:r>
    </w:p>
    <w:p w:rsidR="001B3702" w:rsidRDefault="001B3702" w:rsidP="006E3EA1">
      <w:pPr>
        <w:contextualSpacing/>
        <w:rPr>
          <w:rFonts w:ascii="Microsoft Sans Serif" w:eastAsiaTheme="minorEastAsia" w:hAnsiTheme="minorHAnsi" w:cstheme="minorBidi"/>
          <w:b/>
          <w:u w:val="single"/>
        </w:rPr>
        <w:sectPr w:rsidR="001B3702">
          <w:pgSz w:w="12240" w:h="15840"/>
          <w:pgMar w:top="1152" w:right="1440" w:bottom="1152" w:left="1440" w:header="720" w:footer="720" w:gutter="0"/>
          <w:cols w:space="720"/>
          <w:titlePg/>
          <w:docGrid w:linePitch="360"/>
        </w:sectPr>
      </w:pPr>
    </w:p>
    <w:p w:rsidR="006E3EA1" w:rsidRPr="00460B87" w:rsidRDefault="006E3EA1" w:rsidP="006E3EA1">
      <w:pPr>
        <w:contextualSpacing/>
        <w:rPr>
          <w:rFonts w:ascii="Microsoft Sans Serif" w:eastAsiaTheme="minorEastAsia" w:hAnsiTheme="minorHAnsi" w:cstheme="minorBidi"/>
          <w:b/>
          <w:u w:val="single"/>
        </w:rPr>
      </w:pPr>
      <w:r w:rsidRPr="00460B87">
        <w:rPr>
          <w:rFonts w:ascii="Microsoft Sans Serif" w:eastAsiaTheme="minorEastAsia" w:hAnsiTheme="minorHAnsi" w:cstheme="minorBidi"/>
          <w:b/>
          <w:u w:val="single"/>
        </w:rPr>
        <w:lastRenderedPageBreak/>
        <w:t>R-2016-2537349 - PA PUBLIC UTILITY COMMISSION v. METROPOLITAN EDISON COMPANY</w:t>
      </w:r>
      <w:r w:rsidRPr="00460B87">
        <w:rPr>
          <w:rFonts w:ascii="Microsoft Sans Serif" w:eastAsiaTheme="minorEastAsia" w:hAnsiTheme="minorHAnsi" w:cstheme="minorBidi"/>
          <w:b/>
          <w:u w:val="single"/>
        </w:rPr>
        <w:cr/>
        <w:t xml:space="preserve">R-2016-2537352 - PA PUBLIC UTILITY COMMISSION v. PENNSYLVANIA  ELECTRIC COMPANY </w:t>
      </w:r>
      <w:r w:rsidRPr="00460B87">
        <w:rPr>
          <w:rFonts w:ascii="Microsoft Sans Serif" w:eastAsiaTheme="minorEastAsia" w:hAnsiTheme="minorHAnsi" w:cstheme="minorBidi"/>
        </w:rPr>
        <w:cr/>
      </w:r>
      <w:r w:rsidRPr="00460B87">
        <w:rPr>
          <w:rFonts w:ascii="Microsoft Sans Serif" w:eastAsiaTheme="minorEastAsia" w:hAnsiTheme="minorHAnsi" w:cstheme="minorBidi"/>
          <w:b/>
          <w:u w:val="single"/>
        </w:rPr>
        <w:t>R-2016-2537355 - PA PUBLIC UTILITY COMMISSION v. PENNSYLVANIA POWER COMPANY</w:t>
      </w:r>
    </w:p>
    <w:p w:rsidR="006E3EA1" w:rsidRPr="00460B87" w:rsidRDefault="006E3EA1" w:rsidP="006E3EA1">
      <w:pPr>
        <w:contextualSpacing/>
        <w:rPr>
          <w:rFonts w:ascii="Microsoft Sans Serif" w:eastAsiaTheme="minorEastAsia" w:hAnsiTheme="minorHAnsi" w:cstheme="minorBidi"/>
          <w:b/>
          <w:u w:val="single"/>
        </w:rPr>
      </w:pPr>
      <w:r w:rsidRPr="00460B87">
        <w:rPr>
          <w:rFonts w:ascii="Microsoft Sans Serif" w:eastAsiaTheme="minorEastAsia" w:hAnsiTheme="minorHAnsi" w:cstheme="minorBidi"/>
          <w:b/>
          <w:u w:val="single"/>
        </w:rPr>
        <w:t>R-2016-2537359 - PA PUBLIC UTILITY COMMISSION v. WEST PENN POWER COMPANY</w:t>
      </w:r>
    </w:p>
    <w:p w:rsidR="006E3EA1" w:rsidRDefault="006E3EA1" w:rsidP="006E3EA1">
      <w:pPr>
        <w:contextualSpacing/>
        <w:rPr>
          <w:rFonts w:ascii="Microsoft Sans Serif" w:eastAsiaTheme="minorEastAsia" w:hAnsiTheme="minorHAnsi" w:cstheme="minorBidi"/>
          <w:i/>
          <w:szCs w:val="22"/>
          <w:u w:val="single"/>
        </w:rPr>
      </w:pPr>
    </w:p>
    <w:p w:rsidR="006E3EA1" w:rsidRPr="00460B87" w:rsidRDefault="006E3EA1" w:rsidP="006E3EA1">
      <w:pPr>
        <w:contextualSpacing/>
        <w:rPr>
          <w:rFonts w:ascii="Microsoft Sans Serif" w:eastAsiaTheme="minorEastAsia" w:hAnsiTheme="minorHAnsi" w:cstheme="minorBidi"/>
          <w:i/>
          <w:szCs w:val="22"/>
          <w:u w:val="single"/>
        </w:rPr>
      </w:pPr>
      <w:r>
        <w:rPr>
          <w:rFonts w:ascii="Microsoft Sans Serif" w:eastAsiaTheme="minorEastAsia" w:hAnsiTheme="minorHAnsi" w:cstheme="minorBidi"/>
          <w:i/>
          <w:szCs w:val="22"/>
          <w:u w:val="single"/>
        </w:rPr>
        <w:t>Revised 6-20</w:t>
      </w:r>
      <w:r w:rsidRPr="00460B87">
        <w:rPr>
          <w:rFonts w:ascii="Microsoft Sans Serif" w:eastAsiaTheme="minorEastAsia" w:hAnsiTheme="minorHAnsi" w:cstheme="minorBidi"/>
          <w:i/>
          <w:szCs w:val="22"/>
          <w:u w:val="single"/>
        </w:rPr>
        <w:t>-16</w:t>
      </w:r>
    </w:p>
    <w:p w:rsidR="006E3EA1" w:rsidRPr="00460B87" w:rsidRDefault="006E3EA1" w:rsidP="006E3EA1">
      <w:pPr>
        <w:contextualSpacing/>
        <w:rPr>
          <w:rFonts w:ascii="Microsoft Sans Serif" w:eastAsiaTheme="minorEastAsia" w:hAnsiTheme="minorHAnsi" w:cstheme="minorBidi"/>
          <w:szCs w:val="22"/>
        </w:rPr>
      </w:pPr>
    </w:p>
    <w:p w:rsidR="001B3702" w:rsidRDefault="001B3702" w:rsidP="006E3EA1">
      <w:pPr>
        <w:contextualSpacing/>
        <w:rPr>
          <w:rFonts w:ascii="Microsoft Sans Serif" w:eastAsiaTheme="minorEastAsia" w:hAnsiTheme="minorHAnsi" w:cstheme="minorBidi"/>
          <w:szCs w:val="22"/>
        </w:rPr>
        <w:sectPr w:rsidR="001B3702">
          <w:pgSz w:w="12240" w:h="15840"/>
          <w:pgMar w:top="1152" w:right="1440" w:bottom="1152" w:left="1440" w:header="720" w:footer="720" w:gutter="0"/>
          <w:cols w:space="720"/>
          <w:titlePg/>
          <w:docGrid w:linePitch="360"/>
        </w:sectPr>
      </w:pPr>
    </w:p>
    <w:p w:rsidR="006E3EA1" w:rsidRPr="00460B87" w:rsidRDefault="006E3EA1" w:rsidP="006E3EA1">
      <w:pPr>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lastRenderedPageBreak/>
        <w:t>TORI L GIESLER ESQUIRE</w:t>
      </w:r>
      <w:r w:rsidRPr="00460B87">
        <w:rPr>
          <w:rFonts w:ascii="Microsoft Sans Serif" w:eastAsiaTheme="minorEastAsia" w:hAnsiTheme="minorHAnsi" w:cstheme="minorBidi"/>
          <w:szCs w:val="22"/>
        </w:rPr>
        <w:cr/>
        <w:t>FIRSTENERGY</w:t>
      </w:r>
      <w:r w:rsidRPr="00460B87">
        <w:rPr>
          <w:rFonts w:ascii="Microsoft Sans Serif" w:eastAsiaTheme="minorEastAsia" w:hAnsiTheme="minorHAnsi" w:cstheme="minorBidi"/>
          <w:szCs w:val="22"/>
        </w:rPr>
        <w:cr/>
        <w:t>2800 POTTSVILLE PIKE</w:t>
      </w:r>
      <w:r w:rsidRPr="00460B87">
        <w:rPr>
          <w:rFonts w:ascii="Microsoft Sans Serif" w:eastAsiaTheme="minorEastAsia" w:hAnsiTheme="minorHAnsi" w:cstheme="minorBidi"/>
          <w:szCs w:val="22"/>
        </w:rPr>
        <w:cr/>
        <w:t>PO BOX 16001</w:t>
      </w:r>
      <w:r w:rsidRPr="00460B87">
        <w:rPr>
          <w:rFonts w:ascii="Microsoft Sans Serif" w:eastAsiaTheme="minorEastAsia" w:hAnsiTheme="minorHAnsi" w:cstheme="minorBidi"/>
          <w:szCs w:val="22"/>
        </w:rPr>
        <w:cr/>
        <w:t>READING PA  19612-6001</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610.921.6658</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9C3FB5" w:rsidRDefault="006E3EA1" w:rsidP="006E3EA1">
      <w:pPr>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i/>
        </w:rPr>
        <w:t xml:space="preserve">Representing Metropolitan Edison Company, Pennsylvania Electric Company, Pennsylvania Power Company, and West Penn Power Company </w:t>
      </w:r>
      <w:r w:rsidRPr="00460B87">
        <w:rPr>
          <w:rFonts w:ascii="Microsoft Sans Serif" w:eastAsiaTheme="minorEastAsia" w:hAnsiTheme="minorHAnsi" w:cstheme="minorBidi"/>
          <w:i/>
        </w:rPr>
        <w:cr/>
      </w:r>
      <w:r w:rsidRPr="00460B87">
        <w:rPr>
          <w:rFonts w:ascii="Microsoft Sans Serif" w:eastAsiaTheme="minorEastAsia" w:hAnsiTheme="minorHAnsi" w:cstheme="minorBidi"/>
          <w:szCs w:val="22"/>
        </w:rPr>
        <w:cr/>
        <w:t>THOMAS P GADSDEN ESQUIRE</w:t>
      </w:r>
      <w:r w:rsidRPr="00460B87">
        <w:rPr>
          <w:rFonts w:ascii="Microsoft Sans Serif" w:eastAsiaTheme="minorEastAsia" w:hAnsiTheme="minorHAnsi" w:cstheme="minorBidi"/>
          <w:szCs w:val="22"/>
        </w:rPr>
        <w:cr/>
        <w:t>ANTHONY C DECUSATIS ESQUIRE</w:t>
      </w:r>
      <w:r w:rsidRPr="00460B87">
        <w:rPr>
          <w:rFonts w:ascii="Microsoft Sans Serif" w:eastAsiaTheme="minorEastAsia" w:hAnsiTheme="minorHAnsi" w:cstheme="minorBidi"/>
          <w:szCs w:val="22"/>
        </w:rPr>
        <w:cr/>
        <w:t xml:space="preserve">CATHERINE G </w:t>
      </w:r>
    </w:p>
    <w:p w:rsidR="006E3EA1" w:rsidRPr="00460B87" w:rsidRDefault="006E3EA1" w:rsidP="006E3EA1">
      <w:pPr>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t>VASUDEVAN ESQUIRE</w:t>
      </w:r>
      <w:r w:rsidRPr="00460B87">
        <w:rPr>
          <w:rFonts w:ascii="Microsoft Sans Serif" w:eastAsiaTheme="minorEastAsia" w:hAnsiTheme="minorHAnsi" w:cstheme="minorBidi"/>
          <w:szCs w:val="22"/>
        </w:rPr>
        <w:cr/>
        <w:t>BROOKE E MCGLINN ESQUIRE</w:t>
      </w:r>
      <w:r w:rsidRPr="00460B87">
        <w:rPr>
          <w:rFonts w:ascii="Microsoft Sans Serif" w:eastAsiaTheme="minorEastAsia" w:hAnsiTheme="minorHAnsi" w:cstheme="minorBidi"/>
          <w:szCs w:val="22"/>
        </w:rPr>
        <w:cr/>
        <w:t>MORGAN LEWIS &amp; BOCKIUS LLP</w:t>
      </w:r>
      <w:r w:rsidRPr="00460B87">
        <w:rPr>
          <w:rFonts w:ascii="Microsoft Sans Serif" w:eastAsiaTheme="minorEastAsia" w:hAnsiTheme="minorHAnsi" w:cstheme="minorBidi"/>
          <w:szCs w:val="22"/>
        </w:rPr>
        <w:cr/>
        <w:t>1701 MARKET STREET</w:t>
      </w:r>
      <w:r w:rsidRPr="00460B87">
        <w:rPr>
          <w:rFonts w:ascii="Microsoft Sans Serif" w:eastAsiaTheme="minorEastAsia" w:hAnsiTheme="minorHAnsi" w:cstheme="minorBidi"/>
          <w:szCs w:val="22"/>
        </w:rPr>
        <w:cr/>
        <w:t>PHILADELPHIA PA  19103-2921</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215.963.5034</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w:t>
      </w:r>
      <w:r>
        <w:rPr>
          <w:rFonts w:ascii="Microsoft Sans Serif" w:eastAsiaTheme="minorEastAsia" w:hAnsiTheme="minorHAnsi" w:cstheme="minorBidi"/>
          <w:i/>
          <w:szCs w:val="22"/>
        </w:rPr>
        <w:t>s</w:t>
      </w:r>
      <w:r w:rsidRPr="00460B87">
        <w:rPr>
          <w:rFonts w:ascii="Microsoft Sans Serif" w:eastAsiaTheme="minorEastAsia" w:hAnsiTheme="minorHAnsi" w:cstheme="minorBidi"/>
          <w:i/>
          <w:szCs w:val="22"/>
        </w:rPr>
        <w:t xml:space="preserve"> E-service</w:t>
      </w:r>
    </w:p>
    <w:p w:rsidR="006E3EA1" w:rsidRPr="00460B87" w:rsidRDefault="006E3EA1" w:rsidP="006E3EA1">
      <w:pPr>
        <w:contextualSpacing/>
        <w:rPr>
          <w:rFonts w:ascii="Microsoft Sans Serif" w:eastAsiaTheme="minorEastAsia" w:hAnsiTheme="minorHAnsi" w:cstheme="minorBidi"/>
          <w:i/>
        </w:rPr>
      </w:pPr>
      <w:r w:rsidRPr="00460B87">
        <w:rPr>
          <w:rFonts w:ascii="Microsoft Sans Serif" w:eastAsiaTheme="minorEastAsia" w:hAnsiTheme="minorHAnsi" w:cstheme="minorBidi"/>
          <w:i/>
        </w:rPr>
        <w:t xml:space="preserve">Representing Metropolitan Edison Company, Pennsylvania Electric Company, Pennsylvania Power Company, and West Penn Power Company </w:t>
      </w:r>
    </w:p>
    <w:p w:rsidR="001B3702" w:rsidRDefault="006E3EA1" w:rsidP="006E3EA1">
      <w:pPr>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szCs w:val="22"/>
        </w:rPr>
        <w:cr/>
      </w:r>
    </w:p>
    <w:p w:rsidR="001B3702" w:rsidRDefault="001B3702" w:rsidP="006E3EA1">
      <w:pPr>
        <w:contextualSpacing/>
        <w:rPr>
          <w:rFonts w:ascii="Microsoft Sans Serif" w:eastAsiaTheme="minorEastAsia" w:hAnsiTheme="minorHAnsi" w:cstheme="minorBidi"/>
          <w:szCs w:val="22"/>
        </w:rPr>
      </w:pPr>
    </w:p>
    <w:p w:rsidR="001B3702" w:rsidRDefault="001B3702" w:rsidP="006E3EA1">
      <w:pPr>
        <w:contextualSpacing/>
        <w:rPr>
          <w:rFonts w:ascii="Microsoft Sans Serif" w:eastAsiaTheme="minorEastAsia" w:hAnsiTheme="minorHAnsi" w:cstheme="minorBidi"/>
          <w:szCs w:val="22"/>
        </w:rPr>
      </w:pPr>
    </w:p>
    <w:p w:rsidR="001B3702" w:rsidRDefault="001B3702" w:rsidP="006E3EA1">
      <w:pPr>
        <w:contextualSpacing/>
        <w:rPr>
          <w:rFonts w:ascii="Microsoft Sans Serif" w:eastAsiaTheme="minorEastAsia" w:hAnsiTheme="minorHAnsi" w:cstheme="minorBidi"/>
          <w:szCs w:val="22"/>
        </w:rPr>
      </w:pPr>
    </w:p>
    <w:p w:rsidR="001B3702" w:rsidRDefault="001B3702" w:rsidP="006E3EA1">
      <w:pPr>
        <w:contextualSpacing/>
        <w:rPr>
          <w:rFonts w:ascii="Microsoft Sans Serif" w:eastAsiaTheme="minorEastAsia" w:hAnsiTheme="minorHAnsi" w:cstheme="minorBidi"/>
          <w:szCs w:val="22"/>
        </w:rPr>
      </w:pPr>
    </w:p>
    <w:p w:rsidR="001B3702" w:rsidRDefault="001B3702" w:rsidP="006E3EA1">
      <w:pPr>
        <w:contextualSpacing/>
        <w:rPr>
          <w:rFonts w:ascii="Microsoft Sans Serif" w:eastAsiaTheme="minorEastAsia" w:hAnsiTheme="minorHAnsi" w:cstheme="minorBidi"/>
          <w:szCs w:val="22"/>
        </w:rPr>
      </w:pPr>
    </w:p>
    <w:p w:rsidR="001B3702" w:rsidRDefault="001B3702" w:rsidP="006E3EA1">
      <w:pPr>
        <w:contextualSpacing/>
        <w:rPr>
          <w:rFonts w:ascii="Microsoft Sans Serif" w:eastAsiaTheme="minorEastAsia" w:hAnsiTheme="minorHAnsi" w:cstheme="minorBidi"/>
          <w:szCs w:val="22"/>
        </w:rPr>
      </w:pPr>
    </w:p>
    <w:p w:rsidR="001B3702" w:rsidRDefault="001B3702" w:rsidP="006E3EA1">
      <w:pPr>
        <w:contextualSpacing/>
        <w:rPr>
          <w:rFonts w:ascii="Microsoft Sans Serif" w:eastAsiaTheme="minorEastAsia" w:hAnsiTheme="minorHAnsi" w:cstheme="minorBidi"/>
          <w:szCs w:val="22"/>
        </w:rPr>
      </w:pPr>
    </w:p>
    <w:p w:rsidR="001B3702" w:rsidRDefault="001B3702" w:rsidP="006E3EA1">
      <w:pPr>
        <w:contextualSpacing/>
        <w:rPr>
          <w:rFonts w:ascii="Microsoft Sans Serif" w:eastAsiaTheme="minorEastAsia" w:hAnsiTheme="minorHAnsi" w:cstheme="minorBidi"/>
          <w:szCs w:val="22"/>
        </w:rPr>
      </w:pPr>
    </w:p>
    <w:p w:rsidR="006E3EA1" w:rsidRDefault="006E3EA1" w:rsidP="006E3EA1">
      <w:pPr>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szCs w:val="22"/>
        </w:rPr>
        <w:lastRenderedPageBreak/>
        <w:t>DARRYL A LAWRENCE ESQUIRE*</w:t>
      </w:r>
      <w:r w:rsidRPr="00460B87">
        <w:rPr>
          <w:rFonts w:ascii="Microsoft Sans Serif" w:eastAsiaTheme="minorEastAsia" w:hAnsiTheme="minorHAnsi" w:cstheme="minorBidi"/>
          <w:szCs w:val="22"/>
        </w:rPr>
        <w:cr/>
        <w:t>LAUREN M BURGE ESQUIRE</w:t>
      </w:r>
      <w:r w:rsidRPr="00460B87">
        <w:rPr>
          <w:rFonts w:ascii="Microsoft Sans Serif" w:eastAsiaTheme="minorEastAsia" w:hAnsiTheme="minorHAnsi" w:cstheme="minorBidi"/>
          <w:szCs w:val="22"/>
        </w:rPr>
        <w:cr/>
        <w:t>DAVID T EVRARD ESQUIRE</w:t>
      </w:r>
      <w:r w:rsidRPr="00460B87">
        <w:rPr>
          <w:rFonts w:ascii="Microsoft Sans Serif" w:eastAsiaTheme="minorEastAsia" w:hAnsiTheme="minorHAnsi" w:cstheme="minorBidi"/>
          <w:szCs w:val="22"/>
        </w:rPr>
        <w:cr/>
        <w:t>CANDIS A TUNILO ESQUIRE</w:t>
      </w:r>
    </w:p>
    <w:p w:rsidR="00627360" w:rsidRPr="00460B87" w:rsidRDefault="00627360"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OFFICE OF CONSUMER ADVOCATE</w:t>
      </w:r>
    </w:p>
    <w:p w:rsidR="006E3EA1" w:rsidRPr="00460B87" w:rsidRDefault="006E3EA1" w:rsidP="006E3EA1">
      <w:pPr>
        <w:contextualSpacing/>
        <w:rPr>
          <w:rFonts w:ascii="Microsoft Sans Serif" w:eastAsiaTheme="minorEastAsia" w:hAnsiTheme="minorHAnsi" w:cstheme="minorBidi"/>
          <w:b/>
          <w:szCs w:val="22"/>
          <w:u w:val="single"/>
        </w:rPr>
      </w:pPr>
      <w:r w:rsidRPr="00460B87">
        <w:rPr>
          <w:rFonts w:ascii="Microsoft Sans Serif" w:eastAsiaTheme="minorEastAsia" w:hAnsiTheme="minorHAnsi" w:cstheme="minorBidi"/>
          <w:szCs w:val="22"/>
        </w:rPr>
        <w:t>5TH FLOOR FORUM PLACE</w:t>
      </w:r>
      <w:r w:rsidRPr="00460B87">
        <w:rPr>
          <w:rFonts w:ascii="Microsoft Sans Serif" w:eastAsiaTheme="minorEastAsia" w:hAnsiTheme="minorHAnsi" w:cstheme="minorBidi"/>
          <w:szCs w:val="22"/>
        </w:rPr>
        <w:cr/>
        <w:t>555 WALNUT STREET</w:t>
      </w:r>
      <w:r w:rsidRPr="00460B87">
        <w:rPr>
          <w:rFonts w:ascii="Microsoft Sans Serif" w:eastAsiaTheme="minorEastAsia" w:hAnsiTheme="minorHAnsi" w:cstheme="minorBidi"/>
          <w:szCs w:val="22"/>
        </w:rPr>
        <w:cr/>
        <w:t>HARRISBURG PA  17101-1923</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717.783.5048</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Representing Office of Consumer Advocate</w:t>
      </w:r>
    </w:p>
    <w:p w:rsidR="006E3EA1" w:rsidRPr="00460B87" w:rsidRDefault="006E3EA1" w:rsidP="006E3EA1">
      <w:pPr>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b/>
          <w:szCs w:val="22"/>
        </w:rPr>
        <w:t>C-2016-2543247 -</w:t>
      </w:r>
      <w:r w:rsidRPr="00460B87">
        <w:rPr>
          <w:rFonts w:ascii="Microsoft Sans Serif" w:eastAsiaTheme="minorEastAsia" w:hAnsiTheme="minorHAnsi" w:cstheme="minorBidi"/>
          <w:b/>
          <w:color w:val="FF0000"/>
          <w:szCs w:val="22"/>
        </w:rPr>
        <w:t xml:space="preserve"> </w:t>
      </w:r>
      <w:r w:rsidRPr="00460B87">
        <w:rPr>
          <w:rFonts w:ascii="Microsoft Sans Serif" w:eastAsiaTheme="minorEastAsia" w:hAnsiTheme="minorHAnsi" w:cstheme="minorBidi"/>
          <w:i/>
          <w:sz w:val="22"/>
          <w:szCs w:val="22"/>
        </w:rPr>
        <w:t>Metropolitan Edison Company</w:t>
      </w:r>
    </w:p>
    <w:p w:rsidR="006E3EA1" w:rsidRPr="00460B87" w:rsidRDefault="006E3EA1" w:rsidP="006E3EA1">
      <w:pPr>
        <w:contextualSpacing/>
        <w:rPr>
          <w:rFonts w:ascii="Microsoft Sans Serif" w:eastAsiaTheme="minorEastAsia" w:hAnsiTheme="minorHAnsi" w:cstheme="minorBidi"/>
          <w:sz w:val="22"/>
          <w:szCs w:val="22"/>
        </w:rPr>
      </w:pPr>
      <w:r w:rsidRPr="00460B87">
        <w:rPr>
          <w:rFonts w:ascii="Microsoft Sans Serif" w:eastAsiaTheme="minorEastAsia" w:hAnsiTheme="minorHAnsi" w:cstheme="minorBidi"/>
          <w:b/>
          <w:szCs w:val="22"/>
        </w:rPr>
        <w:t>C-2016-2543266</w:t>
      </w:r>
      <w:r w:rsidRPr="00460B87">
        <w:rPr>
          <w:rFonts w:ascii="Microsoft Sans Serif" w:eastAsiaTheme="minorEastAsia" w:hAnsiTheme="minorHAnsi" w:cstheme="minorBidi"/>
          <w:szCs w:val="22"/>
        </w:rPr>
        <w:t xml:space="preserve"> </w:t>
      </w:r>
      <w:r w:rsidRPr="00460B87">
        <w:rPr>
          <w:rFonts w:ascii="Microsoft Sans Serif" w:eastAsiaTheme="minorEastAsia" w:hAnsiTheme="minorHAnsi" w:cstheme="minorBidi"/>
          <w:i/>
          <w:szCs w:val="22"/>
        </w:rPr>
        <w:t xml:space="preserve">- </w:t>
      </w:r>
      <w:r w:rsidRPr="00460B87">
        <w:rPr>
          <w:rFonts w:ascii="Microsoft Sans Serif" w:eastAsiaTheme="minorEastAsia" w:hAnsiTheme="minorHAnsi" w:cstheme="minorBidi"/>
          <w:i/>
          <w:sz w:val="22"/>
          <w:szCs w:val="22"/>
        </w:rPr>
        <w:t>Pennsylvania Electric Company</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 xml:space="preserve">C-2016-2543268 - </w:t>
      </w:r>
      <w:r w:rsidRPr="00460B87">
        <w:rPr>
          <w:rFonts w:ascii="Microsoft Sans Serif" w:eastAsiaTheme="minorEastAsia" w:hAnsiTheme="minorHAnsi" w:cstheme="minorBidi"/>
          <w:i/>
          <w:sz w:val="22"/>
          <w:szCs w:val="22"/>
        </w:rPr>
        <w:t>Pennsylvania Power Company</w:t>
      </w:r>
    </w:p>
    <w:p w:rsidR="006E3EA1" w:rsidRPr="00460B87" w:rsidRDefault="006E3EA1" w:rsidP="006E3EA1">
      <w:pPr>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b/>
          <w:szCs w:val="22"/>
        </w:rPr>
        <w:t xml:space="preserve">C-2016-2543315 - </w:t>
      </w:r>
      <w:r w:rsidRPr="00460B87">
        <w:rPr>
          <w:rFonts w:ascii="Microsoft Sans Serif" w:eastAsiaTheme="minorEastAsia" w:hAnsiTheme="minorHAnsi" w:cstheme="minorBidi"/>
          <w:i/>
          <w:sz w:val="22"/>
          <w:szCs w:val="22"/>
        </w:rPr>
        <w:t>West Penn Power Company</w:t>
      </w:r>
    </w:p>
    <w:p w:rsidR="006E3EA1" w:rsidRDefault="006E3EA1" w:rsidP="006E3EA1">
      <w:pPr>
        <w:contextualSpacing/>
        <w:rPr>
          <w:rFonts w:ascii="Microsoft Sans Serif" w:eastAsiaTheme="minorEastAsia" w:hAnsiTheme="minorHAnsi" w:cstheme="minorBidi"/>
          <w:szCs w:val="22"/>
        </w:rPr>
      </w:pPr>
    </w:p>
    <w:p w:rsidR="00627360" w:rsidRDefault="006E3EA1" w:rsidP="006E3EA1">
      <w:pPr>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szCs w:val="22"/>
        </w:rPr>
        <w:t>DANIEL G ASMUS ESQUIRE</w:t>
      </w:r>
    </w:p>
    <w:p w:rsidR="00627360" w:rsidRDefault="00627360"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OFFICE OF SMALL BUSINESS ADVOCATE</w:t>
      </w:r>
      <w:r w:rsidR="006E3EA1" w:rsidRPr="00460B87">
        <w:rPr>
          <w:rFonts w:ascii="Microsoft Sans Serif" w:eastAsiaTheme="minorEastAsia" w:hAnsiTheme="minorHAnsi" w:cstheme="minorBidi"/>
          <w:szCs w:val="22"/>
        </w:rPr>
        <w:cr/>
        <w:t xml:space="preserve">300 NORTH SECOND </w:t>
      </w:r>
      <w:proofErr w:type="gramStart"/>
      <w:r w:rsidR="006E3EA1" w:rsidRPr="00460B87">
        <w:rPr>
          <w:rFonts w:ascii="Microsoft Sans Serif" w:eastAsiaTheme="minorEastAsia" w:hAnsiTheme="minorHAnsi" w:cstheme="minorBidi"/>
          <w:szCs w:val="22"/>
        </w:rPr>
        <w:t>STREET</w:t>
      </w:r>
      <w:proofErr w:type="gramEnd"/>
      <w:r w:rsidR="006E3EA1" w:rsidRPr="00460B87">
        <w:rPr>
          <w:rFonts w:ascii="Microsoft Sans Serif" w:eastAsiaTheme="minorEastAsia" w:hAnsiTheme="minorHAnsi" w:cstheme="minorBidi"/>
          <w:szCs w:val="22"/>
        </w:rPr>
        <w:t xml:space="preserve"> </w:t>
      </w:r>
    </w:p>
    <w:p w:rsidR="006E3EA1" w:rsidRPr="00460B87" w:rsidRDefault="006E3EA1" w:rsidP="006E3EA1">
      <w:pPr>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t>SUITE 202</w:t>
      </w:r>
      <w:r w:rsidRPr="00460B87">
        <w:rPr>
          <w:rFonts w:ascii="Microsoft Sans Serif" w:eastAsiaTheme="minorEastAsia" w:hAnsiTheme="minorHAnsi" w:cstheme="minorBidi"/>
          <w:szCs w:val="22"/>
        </w:rPr>
        <w:cr/>
        <w:t>HARRISBURG PA  17101</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717.783.2525</w:t>
      </w:r>
    </w:p>
    <w:p w:rsidR="006E3EA1" w:rsidRPr="00460B87" w:rsidRDefault="006E3EA1" w:rsidP="006E3EA1">
      <w:pPr>
        <w:contextualSpacing/>
        <w:rPr>
          <w:rFonts w:ascii="Microsoft Sans Serif" w:eastAsiaTheme="minorEastAsia" w:hAnsiTheme="minorHAnsi" w:cstheme="minorBidi"/>
          <w:b/>
          <w:i/>
          <w:szCs w:val="22"/>
        </w:rPr>
      </w:pPr>
      <w:r w:rsidRPr="00460B87">
        <w:rPr>
          <w:rFonts w:ascii="Microsoft Sans Serif" w:eastAsiaTheme="minorEastAsia" w:hAnsiTheme="minorHAnsi" w:cstheme="minorBidi"/>
          <w:i/>
          <w:szCs w:val="22"/>
        </w:rPr>
        <w:t>Representing Office of Small Business Advocate</w:t>
      </w:r>
      <w:r w:rsidRPr="00460B87">
        <w:rPr>
          <w:rFonts w:ascii="Microsoft Sans Serif" w:eastAsiaTheme="minorEastAsia" w:hAnsiTheme="minorHAnsi" w:cstheme="minorBidi"/>
          <w:b/>
          <w:i/>
          <w:szCs w:val="22"/>
        </w:rPr>
        <w:t xml:space="preserve"> </w:t>
      </w:r>
    </w:p>
    <w:p w:rsidR="006E3EA1" w:rsidRPr="00460B87" w:rsidRDefault="006E3EA1" w:rsidP="006E3EA1">
      <w:pPr>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b/>
          <w:szCs w:val="22"/>
        </w:rPr>
        <w:t xml:space="preserve">C-2016-2544355 - </w:t>
      </w:r>
      <w:r w:rsidRPr="00460B87">
        <w:rPr>
          <w:rFonts w:ascii="Microsoft Sans Serif" w:eastAsiaTheme="minorEastAsia" w:hAnsiTheme="minorHAnsi" w:cstheme="minorBidi"/>
          <w:i/>
          <w:sz w:val="22"/>
          <w:szCs w:val="22"/>
        </w:rPr>
        <w:t>Metropolitan Edison Company</w:t>
      </w:r>
    </w:p>
    <w:p w:rsidR="006E3EA1" w:rsidRPr="00460B87" w:rsidRDefault="006E3EA1" w:rsidP="006E3EA1">
      <w:pPr>
        <w:contextualSpacing/>
        <w:rPr>
          <w:rFonts w:ascii="Microsoft Sans Serif" w:eastAsiaTheme="minorEastAsia" w:hAnsiTheme="minorHAnsi" w:cstheme="minorBidi"/>
          <w:sz w:val="22"/>
          <w:szCs w:val="22"/>
        </w:rPr>
      </w:pPr>
      <w:r w:rsidRPr="00460B87">
        <w:rPr>
          <w:rFonts w:ascii="Microsoft Sans Serif" w:eastAsiaTheme="minorEastAsia" w:hAnsiTheme="minorHAnsi" w:cstheme="minorBidi"/>
          <w:b/>
          <w:szCs w:val="22"/>
        </w:rPr>
        <w:t xml:space="preserve">C-2016-2544356 - </w:t>
      </w:r>
      <w:r w:rsidRPr="00460B87">
        <w:rPr>
          <w:rFonts w:ascii="Microsoft Sans Serif" w:eastAsiaTheme="minorEastAsia" w:hAnsiTheme="minorHAnsi" w:cstheme="minorBidi"/>
          <w:i/>
          <w:sz w:val="22"/>
          <w:szCs w:val="22"/>
        </w:rPr>
        <w:t>Pennsylvania Electric Company</w:t>
      </w:r>
      <w:r w:rsidRPr="00460B87">
        <w:rPr>
          <w:rFonts w:ascii="Microsoft Sans Serif" w:eastAsiaTheme="minorEastAsia" w:hAnsiTheme="minorHAnsi" w:cstheme="minorBidi"/>
          <w:b/>
          <w:szCs w:val="22"/>
        </w:rPr>
        <w:cr/>
        <w:t xml:space="preserve">C-2016-2544358 - </w:t>
      </w:r>
      <w:r w:rsidRPr="00460B87">
        <w:rPr>
          <w:rFonts w:ascii="Microsoft Sans Serif" w:eastAsiaTheme="minorEastAsia" w:hAnsiTheme="minorHAnsi" w:cstheme="minorBidi"/>
          <w:i/>
          <w:sz w:val="22"/>
          <w:szCs w:val="22"/>
        </w:rPr>
        <w:t>Pennsylvania Power Company</w:t>
      </w:r>
    </w:p>
    <w:p w:rsidR="006E3EA1" w:rsidRPr="00460B87" w:rsidRDefault="006E3EA1" w:rsidP="006E3EA1">
      <w:pPr>
        <w:contextualSpacing/>
        <w:rPr>
          <w:rFonts w:ascii="Microsoft Sans Serif" w:eastAsiaTheme="minorEastAsia" w:hAnsiTheme="minorHAnsi" w:cstheme="minorBidi"/>
          <w:i/>
          <w:sz w:val="22"/>
          <w:szCs w:val="22"/>
        </w:rPr>
      </w:pPr>
      <w:r w:rsidRPr="00460B87">
        <w:rPr>
          <w:rFonts w:ascii="Microsoft Sans Serif" w:eastAsiaTheme="minorEastAsia" w:hAnsiTheme="minorHAnsi" w:cstheme="minorBidi"/>
          <w:b/>
          <w:szCs w:val="22"/>
        </w:rPr>
        <w:t xml:space="preserve">C-2016-2544359 - </w:t>
      </w:r>
      <w:r w:rsidRPr="00460B87">
        <w:rPr>
          <w:rFonts w:ascii="Microsoft Sans Serif" w:eastAsiaTheme="minorEastAsia" w:hAnsiTheme="minorHAnsi" w:cstheme="minorBidi"/>
          <w:i/>
          <w:sz w:val="22"/>
          <w:szCs w:val="22"/>
        </w:rPr>
        <w:t>West Penn Power Company</w:t>
      </w:r>
    </w:p>
    <w:p w:rsidR="006E3EA1" w:rsidRPr="00460B87" w:rsidRDefault="006E3EA1" w:rsidP="006E3EA1">
      <w:pPr>
        <w:contextualSpacing/>
        <w:rPr>
          <w:rFonts w:ascii="Microsoft Sans Serif" w:eastAsiaTheme="minorEastAsia" w:hAnsiTheme="minorHAnsi" w:cstheme="minorBidi"/>
          <w:b/>
          <w:szCs w:val="22"/>
        </w:rPr>
      </w:pPr>
    </w:p>
    <w:p w:rsidR="006E3EA1" w:rsidRDefault="006E3EA1" w:rsidP="006E3EA1">
      <w:pPr>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szCs w:val="22"/>
        </w:rPr>
        <w:lastRenderedPageBreak/>
        <w:t>ALLISON C KASTER ESQUIRE</w:t>
      </w:r>
      <w:r w:rsidRPr="00460B87">
        <w:rPr>
          <w:rFonts w:ascii="Microsoft Sans Serif" w:eastAsiaTheme="minorEastAsia" w:hAnsiTheme="minorHAnsi" w:cstheme="minorBidi"/>
          <w:szCs w:val="22"/>
        </w:rPr>
        <w:cr/>
      </w:r>
      <w:r>
        <w:rPr>
          <w:rFonts w:ascii="Microsoft Sans Serif" w:eastAsiaTheme="minorEastAsia" w:hAnsiTheme="minorHAnsi" w:cstheme="minorBidi"/>
          <w:szCs w:val="22"/>
        </w:rPr>
        <w:t>GINA L LAUFFER ESQUIRE</w:t>
      </w:r>
    </w:p>
    <w:p w:rsidR="00627360" w:rsidRDefault="00627360"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PA PUBLIC UTILITY COMMISSION</w:t>
      </w:r>
    </w:p>
    <w:p w:rsidR="00627360" w:rsidRDefault="00627360"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BUREAU OF INVESTIGATION AND</w:t>
      </w:r>
    </w:p>
    <w:p w:rsidR="00627360" w:rsidRDefault="00627360"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ENFORCEMENT</w:t>
      </w:r>
    </w:p>
    <w:p w:rsidR="006E3EA1" w:rsidRPr="00460B87" w:rsidRDefault="00627360" w:rsidP="006E3EA1">
      <w:pPr>
        <w:contextualSpacing/>
        <w:rPr>
          <w:rFonts w:ascii="Microsoft Sans Serif" w:eastAsiaTheme="minorEastAsia" w:hAnsiTheme="minorHAnsi" w:cstheme="minorBidi"/>
          <w:b/>
          <w:szCs w:val="22"/>
        </w:rPr>
      </w:pPr>
      <w:r>
        <w:rPr>
          <w:rFonts w:ascii="Microsoft Sans Serif" w:eastAsiaTheme="minorEastAsia" w:hAnsiTheme="minorHAnsi" w:cstheme="minorBidi"/>
          <w:szCs w:val="22"/>
        </w:rPr>
        <w:t>PO BOX 3265</w:t>
      </w:r>
      <w:r w:rsidR="006E3EA1" w:rsidRPr="00460B87">
        <w:rPr>
          <w:rFonts w:ascii="Microsoft Sans Serif" w:eastAsiaTheme="minorEastAsia" w:hAnsiTheme="minorHAnsi" w:cstheme="minorBidi"/>
          <w:szCs w:val="22"/>
        </w:rPr>
        <w:cr/>
        <w:t>HARRISBURG PA  171</w:t>
      </w:r>
      <w:r>
        <w:rPr>
          <w:rFonts w:ascii="Microsoft Sans Serif" w:eastAsiaTheme="minorEastAsia" w:hAnsiTheme="minorHAnsi" w:cstheme="minorBidi"/>
          <w:szCs w:val="22"/>
        </w:rPr>
        <w:t>05-3265</w:t>
      </w:r>
      <w:r w:rsidR="006E3EA1" w:rsidRPr="00460B87">
        <w:rPr>
          <w:rFonts w:ascii="Microsoft Sans Serif" w:eastAsiaTheme="minorEastAsia" w:hAnsiTheme="minorHAnsi" w:cstheme="minorBidi"/>
          <w:szCs w:val="22"/>
        </w:rPr>
        <w:cr/>
      </w:r>
      <w:r w:rsidR="006E3EA1" w:rsidRPr="00460B87">
        <w:rPr>
          <w:rFonts w:ascii="Microsoft Sans Serif" w:eastAsiaTheme="minorEastAsia" w:hAnsiTheme="minorHAnsi" w:cstheme="minorBidi"/>
          <w:b/>
          <w:szCs w:val="22"/>
        </w:rPr>
        <w:t>717.783.7998</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Representing PUC Bureau of Investigation and Enforcement</w:t>
      </w:r>
      <w:r w:rsidRPr="00460B87">
        <w:rPr>
          <w:rFonts w:ascii="Microsoft Sans Serif" w:eastAsiaTheme="minorEastAsia" w:hAnsiTheme="minorHAnsi" w:cstheme="minorBidi"/>
          <w:i/>
          <w:szCs w:val="22"/>
        </w:rPr>
        <w:cr/>
      </w:r>
    </w:p>
    <w:p w:rsidR="006E3EA1" w:rsidRPr="00460B87" w:rsidRDefault="006E3EA1" w:rsidP="006E3EA1">
      <w:pPr>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szCs w:val="22"/>
        </w:rPr>
        <w:t>JOSEPH OTIS MINOTT ESQUIRE</w:t>
      </w:r>
      <w:r w:rsidRPr="00460B87">
        <w:rPr>
          <w:rFonts w:ascii="Microsoft Sans Serif" w:eastAsiaTheme="minorEastAsia" w:hAnsiTheme="minorHAnsi" w:cstheme="minorBidi"/>
          <w:szCs w:val="22"/>
        </w:rPr>
        <w:cr/>
        <w:t xml:space="preserve">LOGAN WELDE ESQUIRE </w:t>
      </w:r>
    </w:p>
    <w:p w:rsidR="006E3EA1" w:rsidRPr="00460B87" w:rsidRDefault="006E3EA1" w:rsidP="006E3EA1">
      <w:pPr>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t>CLEAN AIR COUNCIL</w:t>
      </w:r>
      <w:r w:rsidRPr="00460B87">
        <w:rPr>
          <w:rFonts w:ascii="Microsoft Sans Serif" w:eastAsiaTheme="minorEastAsia" w:hAnsiTheme="minorHAnsi" w:cstheme="minorBidi"/>
          <w:szCs w:val="22"/>
        </w:rPr>
        <w:cr/>
        <w:t>135 S 19TH STREET</w:t>
      </w:r>
      <w:r w:rsidRPr="00460B87">
        <w:rPr>
          <w:rFonts w:ascii="Microsoft Sans Serif" w:eastAsiaTheme="minorEastAsia" w:hAnsiTheme="minorHAnsi" w:cstheme="minorBidi"/>
          <w:szCs w:val="22"/>
        </w:rPr>
        <w:cr/>
        <w:t>SUITE 300</w:t>
      </w:r>
      <w:r w:rsidRPr="00460B87">
        <w:rPr>
          <w:rFonts w:ascii="Microsoft Sans Serif" w:eastAsiaTheme="minorEastAsia" w:hAnsiTheme="minorHAnsi" w:cstheme="minorBidi"/>
          <w:szCs w:val="22"/>
        </w:rPr>
        <w:cr/>
        <w:t>PHILADELPHIA PA  19103</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215.567.4004</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6E3EA1" w:rsidRPr="00460B87" w:rsidRDefault="006E3EA1" w:rsidP="006E3EA1">
      <w:pPr>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i/>
          <w:szCs w:val="22"/>
        </w:rPr>
        <w:t xml:space="preserve">Representing Clean Air Council, Intervenor </w:t>
      </w:r>
      <w:r w:rsidRPr="00460B87">
        <w:rPr>
          <w:rFonts w:ascii="Microsoft Sans Serif" w:eastAsiaTheme="minorEastAsia" w:hAnsiTheme="minorHAnsi" w:cstheme="minorBidi"/>
          <w:i/>
          <w:szCs w:val="22"/>
        </w:rPr>
        <w:cr/>
      </w:r>
      <w:r w:rsidRPr="00460B87">
        <w:rPr>
          <w:rFonts w:ascii="Microsoft Sans Serif" w:eastAsiaTheme="minorEastAsia" w:hAnsiTheme="minorHAnsi" w:cstheme="minorBidi"/>
          <w:szCs w:val="22"/>
        </w:rPr>
        <w:cr/>
        <w:t>SCOTT J RUBIN ESQUIRE</w:t>
      </w:r>
      <w:r w:rsidRPr="00460B87">
        <w:rPr>
          <w:rFonts w:ascii="Microsoft Sans Serif" w:eastAsiaTheme="minorEastAsia" w:hAnsiTheme="minorHAnsi" w:cstheme="minorBidi"/>
          <w:szCs w:val="22"/>
        </w:rPr>
        <w:cr/>
        <w:t>LAW OFFICE OF SCOTT J RUBIN</w:t>
      </w:r>
      <w:r w:rsidRPr="00460B87">
        <w:rPr>
          <w:rFonts w:ascii="Microsoft Sans Serif" w:eastAsiaTheme="minorEastAsia" w:hAnsiTheme="minorHAnsi" w:cstheme="minorBidi"/>
          <w:szCs w:val="22"/>
        </w:rPr>
        <w:cr/>
        <w:t>333 OAK LANE</w:t>
      </w:r>
      <w:r w:rsidRPr="00460B87">
        <w:rPr>
          <w:rFonts w:ascii="Microsoft Sans Serif" w:eastAsiaTheme="minorEastAsia" w:hAnsiTheme="minorHAnsi" w:cstheme="minorBidi"/>
          <w:szCs w:val="22"/>
        </w:rPr>
        <w:cr/>
        <w:t>BLOOMSBURG PA  17815-2036</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570.387.1893</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Intervenor Pennsylvania Electric Company</w:t>
      </w:r>
    </w:p>
    <w:p w:rsidR="006E3EA1" w:rsidRDefault="006E3EA1" w:rsidP="006E3EA1">
      <w:pPr>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i/>
          <w:szCs w:val="22"/>
        </w:rPr>
        <w:t>Representing International Brotherhood of Electrical Workers, Local 459</w:t>
      </w:r>
      <w:r w:rsidRPr="00460B87">
        <w:rPr>
          <w:rFonts w:ascii="Microsoft Sans Serif" w:eastAsiaTheme="minorEastAsia" w:hAnsiTheme="minorHAnsi" w:cstheme="minorBidi"/>
          <w:i/>
          <w:szCs w:val="22"/>
        </w:rPr>
        <w:cr/>
      </w:r>
      <w:r w:rsidRPr="00460B87">
        <w:rPr>
          <w:rFonts w:ascii="Microsoft Sans Serif" w:eastAsiaTheme="minorEastAsia" w:hAnsiTheme="minorHAnsi" w:cstheme="minorBidi"/>
          <w:szCs w:val="22"/>
        </w:rPr>
        <w:cr/>
      </w:r>
      <w:r>
        <w:rPr>
          <w:rFonts w:ascii="Microsoft Sans Serif" w:eastAsiaTheme="minorEastAsia" w:hAnsiTheme="minorHAnsi" w:cstheme="minorBidi"/>
          <w:szCs w:val="22"/>
        </w:rPr>
        <w:t>JOLINE PRICE ESQUIRE</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PENNSYLVANIA UTILITY LAW PROJECT</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118 LOCUST STREET</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HARRISBURG PA 17101</w:t>
      </w:r>
    </w:p>
    <w:p w:rsidR="006E3EA1" w:rsidRDefault="006E3EA1" w:rsidP="006E3EA1">
      <w:pPr>
        <w:contextualSpacing/>
        <w:rPr>
          <w:rFonts w:ascii="Microsoft Sans Serif" w:eastAsiaTheme="minorEastAsia" w:hAnsiTheme="minorHAnsi" w:cstheme="minorBidi"/>
          <w:b/>
          <w:szCs w:val="22"/>
        </w:rPr>
      </w:pPr>
      <w:r>
        <w:rPr>
          <w:rFonts w:ascii="Microsoft Sans Serif" w:eastAsiaTheme="minorEastAsia" w:hAnsiTheme="minorHAnsi" w:cstheme="minorBidi"/>
          <w:b/>
          <w:szCs w:val="22"/>
        </w:rPr>
        <w:t>717-236-9486</w:t>
      </w:r>
    </w:p>
    <w:p w:rsidR="006E3EA1" w:rsidRPr="00414DF5" w:rsidRDefault="006E3EA1" w:rsidP="006E3EA1">
      <w:pPr>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Accepts E-service</w:t>
      </w:r>
    </w:p>
    <w:p w:rsidR="006E3EA1" w:rsidRDefault="006E3EA1" w:rsidP="006E3EA1">
      <w:pPr>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Representing CAUSE-PA</w:t>
      </w:r>
    </w:p>
    <w:p w:rsidR="006E3EA1" w:rsidRDefault="006E3EA1" w:rsidP="006E3EA1">
      <w:pPr>
        <w:contextualSpacing/>
        <w:rPr>
          <w:rFonts w:ascii="Microsoft Sans Serif" w:eastAsiaTheme="minorEastAsia" w:hAnsiTheme="minorHAnsi" w:cstheme="minorBidi"/>
          <w:szCs w:val="22"/>
        </w:rPr>
      </w:pPr>
    </w:p>
    <w:p w:rsidR="00B047D6" w:rsidRDefault="00B047D6" w:rsidP="006E3EA1">
      <w:pPr>
        <w:contextualSpacing/>
        <w:rPr>
          <w:rFonts w:ascii="Microsoft Sans Serif" w:eastAsiaTheme="minorEastAsia" w:hAnsiTheme="minorHAnsi" w:cstheme="minorBidi"/>
          <w:szCs w:val="22"/>
        </w:rPr>
      </w:pPr>
    </w:p>
    <w:p w:rsidR="00B047D6" w:rsidRDefault="00B047D6" w:rsidP="006E3EA1">
      <w:pPr>
        <w:contextualSpacing/>
        <w:rPr>
          <w:rFonts w:ascii="Microsoft Sans Serif" w:eastAsiaTheme="minorEastAsia" w:hAnsiTheme="minorHAnsi" w:cstheme="minorBidi"/>
          <w:szCs w:val="22"/>
        </w:rPr>
      </w:pPr>
    </w:p>
    <w:p w:rsidR="00B047D6" w:rsidRDefault="00B047D6" w:rsidP="006E3EA1">
      <w:pPr>
        <w:contextualSpacing/>
        <w:rPr>
          <w:rFonts w:ascii="Microsoft Sans Serif" w:eastAsiaTheme="minorEastAsia" w:hAnsiTheme="minorHAnsi" w:cstheme="minorBidi"/>
          <w:szCs w:val="22"/>
        </w:rPr>
      </w:pPr>
    </w:p>
    <w:p w:rsidR="00B047D6" w:rsidRDefault="00B047D6" w:rsidP="006E3EA1">
      <w:pPr>
        <w:contextualSpacing/>
        <w:rPr>
          <w:rFonts w:ascii="Microsoft Sans Serif" w:eastAsiaTheme="minorEastAsia" w:hAnsiTheme="minorHAnsi" w:cstheme="minorBidi"/>
          <w:szCs w:val="22"/>
        </w:rPr>
      </w:pPr>
    </w:p>
    <w:p w:rsidR="00B047D6" w:rsidRDefault="00B047D6" w:rsidP="006E3EA1">
      <w:pPr>
        <w:contextualSpacing/>
        <w:rPr>
          <w:rFonts w:ascii="Microsoft Sans Serif" w:eastAsiaTheme="minorEastAsia" w:hAnsiTheme="minorHAnsi" w:cstheme="minorBidi"/>
          <w:szCs w:val="22"/>
        </w:rPr>
      </w:pPr>
    </w:p>
    <w:p w:rsidR="00B047D6" w:rsidRDefault="00B047D6" w:rsidP="006E3EA1">
      <w:pPr>
        <w:contextualSpacing/>
        <w:rPr>
          <w:rFonts w:ascii="Microsoft Sans Serif" w:eastAsiaTheme="minorEastAsia" w:hAnsiTheme="minorHAnsi" w:cstheme="minorBidi"/>
          <w:szCs w:val="22"/>
        </w:rPr>
      </w:pPr>
    </w:p>
    <w:p w:rsidR="006E3EA1" w:rsidRPr="00460B87" w:rsidRDefault="006E3EA1" w:rsidP="006E3EA1">
      <w:pPr>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lastRenderedPageBreak/>
        <w:t>SUSAN E BRUCE ESQUIRE</w:t>
      </w:r>
      <w:r w:rsidRPr="00460B87">
        <w:rPr>
          <w:rFonts w:ascii="Microsoft Sans Serif" w:eastAsiaTheme="minorEastAsia" w:hAnsiTheme="minorHAnsi" w:cstheme="minorBidi"/>
          <w:szCs w:val="22"/>
        </w:rPr>
        <w:cr/>
        <w:t>MCNEES WALLACE &amp; NURICK LLC</w:t>
      </w:r>
      <w:r w:rsidRPr="00460B87">
        <w:rPr>
          <w:rFonts w:ascii="Microsoft Sans Serif" w:eastAsiaTheme="minorEastAsia" w:hAnsiTheme="minorHAnsi" w:cstheme="minorBidi"/>
          <w:szCs w:val="22"/>
        </w:rPr>
        <w:cr/>
        <w:t>100 PINE STREET</w:t>
      </w:r>
      <w:r w:rsidRPr="00460B87">
        <w:rPr>
          <w:rFonts w:ascii="Microsoft Sans Serif" w:eastAsiaTheme="minorEastAsia" w:hAnsiTheme="minorHAnsi" w:cstheme="minorBidi"/>
          <w:szCs w:val="22"/>
        </w:rPr>
        <w:cr/>
        <w:t>P O BOX 1166</w:t>
      </w:r>
      <w:r w:rsidRPr="00460B87">
        <w:rPr>
          <w:rFonts w:ascii="Microsoft Sans Serif" w:eastAsiaTheme="minorEastAsia" w:hAnsiTheme="minorHAnsi" w:cstheme="minorBidi"/>
          <w:szCs w:val="22"/>
        </w:rPr>
        <w:cr/>
        <w:t>HARRISBURG PA  17108-1166</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717.237.5254</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Accepts E-service</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Representing West Penn Power Industrial Intervenors</w:t>
      </w:r>
    </w:p>
    <w:p w:rsidR="006E3EA1" w:rsidRDefault="006E3EA1" w:rsidP="006E3EA1">
      <w:pPr>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b/>
          <w:szCs w:val="22"/>
        </w:rPr>
        <w:t>C-2016-2549413</w:t>
      </w:r>
      <w:r w:rsidRPr="00460B87">
        <w:rPr>
          <w:rFonts w:ascii="Microsoft Sans Serif" w:eastAsiaTheme="minorEastAsia" w:hAnsiTheme="minorHAnsi" w:cstheme="minorBidi"/>
          <w:b/>
          <w:i/>
          <w:szCs w:val="22"/>
        </w:rPr>
        <w:t xml:space="preserve"> </w:t>
      </w:r>
      <w:r w:rsidRPr="00460B87">
        <w:rPr>
          <w:rFonts w:ascii="Microsoft Sans Serif" w:eastAsiaTheme="minorEastAsia" w:hAnsiTheme="minorHAnsi" w:cstheme="minorBidi"/>
          <w:szCs w:val="22"/>
        </w:rPr>
        <w:t xml:space="preserve">- </w:t>
      </w:r>
      <w:r w:rsidRPr="00460B87">
        <w:rPr>
          <w:rFonts w:ascii="Microsoft Sans Serif" w:eastAsiaTheme="minorEastAsia" w:hAnsiTheme="minorHAnsi" w:cstheme="minorBidi"/>
          <w:i/>
          <w:sz w:val="22"/>
          <w:szCs w:val="22"/>
        </w:rPr>
        <w:t>West Penn Power Company</w:t>
      </w:r>
      <w:r w:rsidRPr="00460B87">
        <w:rPr>
          <w:rFonts w:ascii="Microsoft Sans Serif" w:eastAsiaTheme="minorEastAsia" w:hAnsiTheme="minorHAnsi" w:cstheme="minorBidi"/>
          <w:szCs w:val="22"/>
        </w:rPr>
        <w:cr/>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GEORGE JUGOVIC JR ESQUIRE</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ROBERT ALTENBURG ESQUIRE</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CITIZENS FOR PENNSYLVANIA</w:t>
      </w:r>
      <w:r>
        <w:rPr>
          <w:rFonts w:ascii="Microsoft Sans Serif" w:eastAsiaTheme="minorEastAsia" w:hAnsiTheme="minorHAnsi" w:cstheme="minorBidi"/>
          <w:szCs w:val="22"/>
        </w:rPr>
        <w:t>’</w:t>
      </w:r>
      <w:r>
        <w:rPr>
          <w:rFonts w:ascii="Microsoft Sans Serif" w:eastAsiaTheme="minorEastAsia" w:hAnsiTheme="minorHAnsi" w:cstheme="minorBidi"/>
          <w:szCs w:val="22"/>
        </w:rPr>
        <w:t>S FUTURE</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200 FIRST AVENUE</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SUITE 200</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PITTSBURGH PA 15222</w:t>
      </w:r>
    </w:p>
    <w:p w:rsidR="006E3EA1" w:rsidRDefault="006E3EA1" w:rsidP="006E3EA1">
      <w:pPr>
        <w:contextualSpacing/>
        <w:rPr>
          <w:rFonts w:ascii="Microsoft Sans Serif" w:eastAsiaTheme="minorEastAsia" w:hAnsiTheme="minorHAnsi" w:cstheme="minorBidi"/>
          <w:b/>
          <w:szCs w:val="22"/>
        </w:rPr>
      </w:pPr>
      <w:r>
        <w:rPr>
          <w:rFonts w:ascii="Microsoft Sans Serif" w:eastAsiaTheme="minorEastAsia" w:hAnsiTheme="minorHAnsi" w:cstheme="minorBidi"/>
          <w:b/>
          <w:szCs w:val="22"/>
        </w:rPr>
        <w:t>412.465.2785</w:t>
      </w:r>
    </w:p>
    <w:p w:rsidR="006E3EA1" w:rsidRDefault="006E3EA1" w:rsidP="006E3EA1">
      <w:pPr>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Accepts E-service</w:t>
      </w:r>
    </w:p>
    <w:p w:rsidR="006E3EA1" w:rsidRPr="00AA0A14" w:rsidRDefault="006E3EA1" w:rsidP="006E3EA1">
      <w:pPr>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Representing Citizens for Pennsylvania</w:t>
      </w:r>
      <w:r>
        <w:rPr>
          <w:rFonts w:ascii="Microsoft Sans Serif" w:eastAsiaTheme="minorEastAsia" w:hAnsiTheme="minorHAnsi" w:cstheme="minorBidi"/>
          <w:i/>
          <w:szCs w:val="22"/>
        </w:rPr>
        <w:t>’</w:t>
      </w:r>
      <w:r>
        <w:rPr>
          <w:rFonts w:ascii="Microsoft Sans Serif" w:eastAsiaTheme="minorEastAsia" w:hAnsiTheme="minorHAnsi" w:cstheme="minorBidi"/>
          <w:i/>
          <w:szCs w:val="22"/>
        </w:rPr>
        <w:t>s Future</w:t>
      </w:r>
    </w:p>
    <w:p w:rsidR="006E3EA1" w:rsidRDefault="006E3EA1" w:rsidP="006E3EA1">
      <w:pPr>
        <w:contextualSpacing/>
        <w:rPr>
          <w:rFonts w:ascii="Microsoft Sans Serif" w:eastAsiaTheme="minorEastAsia" w:hAnsiTheme="minorHAnsi" w:cstheme="minorBidi"/>
          <w:szCs w:val="22"/>
        </w:rPr>
      </w:pP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BARRY A NAUM ESQUIRE</w:t>
      </w:r>
    </w:p>
    <w:p w:rsidR="00C80A84"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 xml:space="preserve">DERRICK PRICE </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WILLIAMSON ESQUIRE</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SPILMAN THOMAS &amp; BATTLE PLLC</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 xml:space="preserve">1100 BENT CREEK BOULEVARD </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SUITE 101</w:t>
      </w:r>
    </w:p>
    <w:p w:rsidR="006E3EA1" w:rsidRDefault="006E3EA1" w:rsidP="006E3EA1">
      <w:pPr>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MECH</w:t>
      </w:r>
      <w:r w:rsidR="0014618D">
        <w:rPr>
          <w:rFonts w:ascii="Microsoft Sans Serif" w:eastAsiaTheme="minorEastAsia" w:hAnsiTheme="minorHAnsi" w:cstheme="minorBidi"/>
          <w:szCs w:val="22"/>
        </w:rPr>
        <w:t>A</w:t>
      </w:r>
      <w:bookmarkStart w:id="0" w:name="_GoBack"/>
      <w:bookmarkEnd w:id="0"/>
      <w:r>
        <w:rPr>
          <w:rFonts w:ascii="Microsoft Sans Serif" w:eastAsiaTheme="minorEastAsia" w:hAnsiTheme="minorHAnsi" w:cstheme="minorBidi"/>
          <w:szCs w:val="22"/>
        </w:rPr>
        <w:t>NICS</w:t>
      </w:r>
      <w:r w:rsidR="0014618D">
        <w:rPr>
          <w:rFonts w:ascii="Microsoft Sans Serif" w:eastAsiaTheme="minorEastAsia" w:hAnsiTheme="minorHAnsi" w:cstheme="minorBidi"/>
          <w:szCs w:val="22"/>
        </w:rPr>
        <w:t>BURG</w:t>
      </w:r>
      <w:r>
        <w:rPr>
          <w:rFonts w:ascii="Microsoft Sans Serif" w:eastAsiaTheme="minorEastAsia" w:hAnsiTheme="minorHAnsi" w:cstheme="minorBidi"/>
          <w:szCs w:val="22"/>
        </w:rPr>
        <w:t xml:space="preserve"> PA 17050</w:t>
      </w:r>
    </w:p>
    <w:p w:rsidR="006E3EA1" w:rsidRPr="00930CAE" w:rsidRDefault="006E3EA1" w:rsidP="006E3EA1">
      <w:pPr>
        <w:contextualSpacing/>
        <w:rPr>
          <w:rFonts w:ascii="Microsoft Sans Serif" w:eastAsiaTheme="minorEastAsia" w:hAnsiTheme="minorHAnsi" w:cstheme="minorBidi"/>
          <w:b/>
          <w:szCs w:val="22"/>
        </w:rPr>
      </w:pPr>
      <w:r>
        <w:rPr>
          <w:rFonts w:ascii="Microsoft Sans Serif" w:eastAsiaTheme="minorEastAsia" w:hAnsiTheme="minorHAnsi" w:cstheme="minorBidi"/>
          <w:b/>
          <w:szCs w:val="22"/>
        </w:rPr>
        <w:t>717-795-2742</w:t>
      </w:r>
    </w:p>
    <w:p w:rsidR="006E3EA1" w:rsidRDefault="006E3EA1" w:rsidP="006E3EA1">
      <w:pPr>
        <w:contextualSpacing/>
        <w:rPr>
          <w:rFonts w:ascii="Microsoft Sans Serif" w:eastAsiaTheme="minorEastAsia" w:hAnsiTheme="minorHAnsi" w:cstheme="minorBidi"/>
          <w:b/>
          <w:szCs w:val="22"/>
        </w:rPr>
      </w:pPr>
      <w:r>
        <w:rPr>
          <w:rFonts w:ascii="Microsoft Sans Serif" w:eastAsiaTheme="minorEastAsia" w:hAnsiTheme="minorHAnsi" w:cstheme="minorBidi"/>
          <w:b/>
          <w:szCs w:val="22"/>
        </w:rPr>
        <w:t>717-795-2740</w:t>
      </w:r>
    </w:p>
    <w:p w:rsidR="006E3EA1" w:rsidRPr="00414DF5" w:rsidRDefault="006E3EA1" w:rsidP="006E3EA1">
      <w:pPr>
        <w:contextualSpacing/>
        <w:rPr>
          <w:rFonts w:ascii="Microsoft Sans Serif" w:eastAsiaTheme="minorEastAsia" w:hAnsiTheme="minorHAnsi" w:cstheme="minorBidi"/>
          <w:i/>
          <w:szCs w:val="22"/>
        </w:rPr>
      </w:pPr>
      <w:r>
        <w:rPr>
          <w:rFonts w:ascii="Microsoft Sans Serif" w:eastAsiaTheme="minorEastAsia" w:hAnsiTheme="minorHAnsi" w:cstheme="minorBidi"/>
          <w:i/>
          <w:szCs w:val="22"/>
        </w:rPr>
        <w:t>Accepts E-service</w:t>
      </w:r>
    </w:p>
    <w:p w:rsidR="006E3EA1" w:rsidRPr="009839B4" w:rsidRDefault="006E3EA1" w:rsidP="006E3EA1">
      <w:pPr>
        <w:contextualSpacing/>
        <w:rPr>
          <w:rFonts w:ascii="Microsoft Sans Serif" w:eastAsiaTheme="minorEastAsia" w:hAnsiTheme="minorHAnsi" w:cstheme="minorBidi"/>
          <w:i/>
          <w:szCs w:val="22"/>
        </w:rPr>
      </w:pPr>
      <w:proofErr w:type="gramStart"/>
      <w:r>
        <w:rPr>
          <w:rFonts w:ascii="Microsoft Sans Serif" w:eastAsiaTheme="minorEastAsia" w:hAnsiTheme="minorHAnsi" w:cstheme="minorBidi"/>
          <w:i/>
          <w:szCs w:val="22"/>
        </w:rPr>
        <w:t>Representing Wal-Mart Stores East, LLP and Sam</w:t>
      </w:r>
      <w:r>
        <w:rPr>
          <w:rFonts w:ascii="Microsoft Sans Serif" w:eastAsiaTheme="minorEastAsia" w:hAnsiTheme="minorHAnsi" w:cstheme="minorBidi"/>
          <w:i/>
          <w:szCs w:val="22"/>
        </w:rPr>
        <w:t>’</w:t>
      </w:r>
      <w:r>
        <w:rPr>
          <w:rFonts w:ascii="Microsoft Sans Serif" w:eastAsiaTheme="minorEastAsia" w:hAnsiTheme="minorHAnsi" w:cstheme="minorBidi"/>
          <w:i/>
          <w:szCs w:val="22"/>
        </w:rPr>
        <w:t>s East, Inc.</w:t>
      </w:r>
      <w:proofErr w:type="gramEnd"/>
    </w:p>
    <w:p w:rsidR="006E3EA1" w:rsidRDefault="006E3EA1" w:rsidP="006E3EA1">
      <w:pPr>
        <w:contextualSpacing/>
        <w:rPr>
          <w:rFonts w:ascii="Microsoft Sans Serif" w:eastAsiaTheme="minorEastAsia" w:hAnsiTheme="minorHAnsi" w:cstheme="minorBidi"/>
          <w:szCs w:val="22"/>
        </w:rPr>
      </w:pPr>
    </w:p>
    <w:p w:rsidR="00B047D6" w:rsidRDefault="00B047D6" w:rsidP="006E3EA1">
      <w:pPr>
        <w:contextualSpacing/>
        <w:rPr>
          <w:rFonts w:ascii="Microsoft Sans Serif"/>
        </w:rPr>
      </w:pPr>
    </w:p>
    <w:p w:rsidR="00B047D6" w:rsidRDefault="00B047D6" w:rsidP="006E3EA1">
      <w:pPr>
        <w:contextualSpacing/>
        <w:rPr>
          <w:rFonts w:ascii="Microsoft Sans Serif"/>
        </w:rPr>
      </w:pPr>
    </w:p>
    <w:p w:rsidR="00B047D6" w:rsidRDefault="00B047D6" w:rsidP="006E3EA1">
      <w:pPr>
        <w:contextualSpacing/>
        <w:rPr>
          <w:rFonts w:ascii="Microsoft Sans Serif"/>
        </w:rPr>
      </w:pPr>
    </w:p>
    <w:p w:rsidR="00B047D6" w:rsidRDefault="00B047D6" w:rsidP="006E3EA1">
      <w:pPr>
        <w:contextualSpacing/>
        <w:rPr>
          <w:rFonts w:ascii="Microsoft Sans Serif"/>
        </w:rPr>
      </w:pPr>
    </w:p>
    <w:p w:rsidR="00B047D6" w:rsidRDefault="00B047D6" w:rsidP="006E3EA1">
      <w:pPr>
        <w:contextualSpacing/>
        <w:rPr>
          <w:rFonts w:ascii="Microsoft Sans Serif"/>
        </w:rPr>
      </w:pPr>
    </w:p>
    <w:p w:rsidR="00B047D6" w:rsidRDefault="00B047D6" w:rsidP="006E3EA1">
      <w:pPr>
        <w:contextualSpacing/>
        <w:rPr>
          <w:rFonts w:ascii="Microsoft Sans Serif"/>
        </w:rPr>
      </w:pPr>
    </w:p>
    <w:p w:rsidR="00B047D6" w:rsidRDefault="00B047D6" w:rsidP="006E3EA1">
      <w:pPr>
        <w:contextualSpacing/>
        <w:rPr>
          <w:rFonts w:ascii="Microsoft Sans Serif"/>
        </w:rPr>
      </w:pPr>
    </w:p>
    <w:p w:rsidR="00B047D6" w:rsidRDefault="00B047D6" w:rsidP="006E3EA1">
      <w:pPr>
        <w:contextualSpacing/>
        <w:rPr>
          <w:rFonts w:ascii="Microsoft Sans Serif"/>
        </w:rPr>
      </w:pPr>
    </w:p>
    <w:p w:rsidR="00B047D6" w:rsidRDefault="00B047D6" w:rsidP="006E3EA1">
      <w:pPr>
        <w:contextualSpacing/>
        <w:rPr>
          <w:rFonts w:ascii="Microsoft Sans Serif"/>
        </w:rPr>
      </w:pPr>
    </w:p>
    <w:p w:rsidR="00B047D6" w:rsidRDefault="00B047D6" w:rsidP="006E3EA1">
      <w:pPr>
        <w:contextualSpacing/>
        <w:rPr>
          <w:rFonts w:ascii="Microsoft Sans Serif"/>
        </w:rPr>
      </w:pPr>
    </w:p>
    <w:p w:rsidR="00B047D6" w:rsidRDefault="00B047D6" w:rsidP="006E3EA1">
      <w:pPr>
        <w:contextualSpacing/>
        <w:rPr>
          <w:rFonts w:ascii="Microsoft Sans Serif"/>
        </w:rPr>
      </w:pPr>
    </w:p>
    <w:p w:rsidR="006E3EA1" w:rsidRPr="00CD2AA2" w:rsidRDefault="006E3EA1" w:rsidP="006E3EA1">
      <w:pPr>
        <w:contextualSpacing/>
        <w:rPr>
          <w:rFonts w:ascii="Microsoft Sans Serif"/>
        </w:rPr>
      </w:pPr>
      <w:r w:rsidRPr="00CD2AA2">
        <w:rPr>
          <w:rFonts w:ascii="Microsoft Sans Serif"/>
        </w:rPr>
        <w:lastRenderedPageBreak/>
        <w:t>CHARIS MINCAVAGE ESQUIRE</w:t>
      </w:r>
      <w:r w:rsidRPr="00CD2AA2">
        <w:rPr>
          <w:rFonts w:ascii="Microsoft Sans Serif"/>
        </w:rPr>
        <w:cr/>
        <w:t>VASILIKI KARANDRIKAS ESQUIRE</w:t>
      </w:r>
    </w:p>
    <w:p w:rsidR="006E3EA1" w:rsidRPr="00CD2AA2" w:rsidRDefault="006E3EA1" w:rsidP="006E3EA1">
      <w:pPr>
        <w:contextualSpacing/>
        <w:rPr>
          <w:rFonts w:ascii="Microsoft Sans Serif"/>
        </w:rPr>
      </w:pPr>
      <w:r w:rsidRPr="00CD2AA2">
        <w:rPr>
          <w:rFonts w:ascii="Microsoft Sans Serif"/>
        </w:rPr>
        <w:t>KENNETH STARK ESQUIRE</w:t>
      </w:r>
    </w:p>
    <w:p w:rsidR="006E3EA1" w:rsidRPr="00CD2AA2" w:rsidRDefault="006E3EA1" w:rsidP="006E3EA1">
      <w:pPr>
        <w:contextualSpacing/>
        <w:rPr>
          <w:rFonts w:ascii="Microsoft Sans Serif"/>
        </w:rPr>
      </w:pPr>
      <w:r w:rsidRPr="00CD2AA2">
        <w:rPr>
          <w:rFonts w:ascii="Microsoft Sans Serif"/>
        </w:rPr>
        <w:t>ALESSANDRA L HYLANDER</w:t>
      </w:r>
    </w:p>
    <w:p w:rsidR="006E3EA1" w:rsidRPr="00CD2AA2" w:rsidRDefault="006E3EA1" w:rsidP="006E3EA1">
      <w:pPr>
        <w:contextualSpacing/>
        <w:rPr>
          <w:rFonts w:ascii="Microsoft Sans Serif"/>
          <w:b/>
        </w:rPr>
      </w:pPr>
      <w:r w:rsidRPr="00CD2AA2">
        <w:rPr>
          <w:rFonts w:ascii="Microsoft Sans Serif"/>
        </w:rPr>
        <w:t>MCNEES WALLACE &amp; NURICK</w:t>
      </w:r>
      <w:r w:rsidRPr="00CD2AA2">
        <w:rPr>
          <w:rFonts w:ascii="Microsoft Sans Serif"/>
        </w:rPr>
        <w:cr/>
        <w:t>100 PINE STREET</w:t>
      </w:r>
      <w:r w:rsidRPr="00CD2AA2">
        <w:rPr>
          <w:rFonts w:ascii="Microsoft Sans Serif"/>
        </w:rPr>
        <w:cr/>
        <w:t>PO BOX 1166</w:t>
      </w:r>
      <w:r w:rsidRPr="00CD2AA2">
        <w:rPr>
          <w:rFonts w:ascii="Microsoft Sans Serif"/>
        </w:rPr>
        <w:cr/>
        <w:t>HARRISBURG PA  17108</w:t>
      </w:r>
      <w:r w:rsidRPr="00CD2AA2">
        <w:rPr>
          <w:rFonts w:ascii="Microsoft Sans Serif"/>
        </w:rPr>
        <w:cr/>
      </w:r>
      <w:r w:rsidRPr="00CD2AA2">
        <w:rPr>
          <w:rFonts w:ascii="Microsoft Sans Serif"/>
          <w:b/>
        </w:rPr>
        <w:t>717.237.5437</w:t>
      </w:r>
    </w:p>
    <w:p w:rsidR="006E3EA1" w:rsidRPr="00CD2AA2" w:rsidRDefault="006E3EA1" w:rsidP="006E3EA1">
      <w:pPr>
        <w:contextualSpacing/>
        <w:rPr>
          <w:rFonts w:ascii="Microsoft Sans Serif"/>
          <w:i/>
        </w:rPr>
      </w:pPr>
      <w:r w:rsidRPr="00CD2AA2">
        <w:rPr>
          <w:rFonts w:ascii="Microsoft Sans Serif"/>
          <w:i/>
        </w:rPr>
        <w:t>Accepts E-service</w:t>
      </w:r>
    </w:p>
    <w:p w:rsidR="006E3EA1" w:rsidRPr="00CD2AA2" w:rsidRDefault="006E3EA1" w:rsidP="006E3EA1">
      <w:pPr>
        <w:contextualSpacing/>
        <w:rPr>
          <w:rFonts w:ascii="Microsoft Sans Serif" w:eastAsiaTheme="minorEastAsia" w:hAnsiTheme="minorHAnsi" w:cstheme="minorBidi"/>
          <w:i/>
        </w:rPr>
      </w:pPr>
      <w:r w:rsidRPr="00CD2AA2">
        <w:rPr>
          <w:rFonts w:ascii="Microsoft Sans Serif" w:eastAsiaTheme="minorEastAsia" w:hAnsiTheme="minorHAnsi" w:cstheme="minorBidi"/>
          <w:i/>
        </w:rPr>
        <w:t xml:space="preserve">Representing Met-Ed Industrial Users Group and </w:t>
      </w:r>
      <w:proofErr w:type="spellStart"/>
      <w:r w:rsidRPr="00CD2AA2">
        <w:rPr>
          <w:rFonts w:ascii="Microsoft Sans Serif" w:eastAsiaTheme="minorEastAsia" w:hAnsiTheme="minorHAnsi" w:cstheme="minorBidi"/>
          <w:i/>
        </w:rPr>
        <w:t>Penelec</w:t>
      </w:r>
      <w:proofErr w:type="spellEnd"/>
      <w:r w:rsidRPr="00CD2AA2">
        <w:rPr>
          <w:rFonts w:ascii="Microsoft Sans Serif" w:eastAsiaTheme="minorEastAsia" w:hAnsiTheme="minorHAnsi" w:cstheme="minorBidi"/>
          <w:i/>
        </w:rPr>
        <w:t xml:space="preserve"> Industrial Users Group </w:t>
      </w:r>
    </w:p>
    <w:p w:rsidR="006E3EA1" w:rsidRPr="00CD2AA2" w:rsidRDefault="006E3EA1" w:rsidP="006E3EA1">
      <w:pPr>
        <w:contextualSpacing/>
        <w:rPr>
          <w:rFonts w:ascii="Microsoft Sans Serif" w:eastAsiaTheme="minorEastAsia" w:hAnsiTheme="minorHAnsi" w:cstheme="minorBidi"/>
          <w:i/>
        </w:rPr>
      </w:pPr>
      <w:r w:rsidRPr="00CD2AA2">
        <w:rPr>
          <w:rFonts w:ascii="Microsoft Sans Serif" w:eastAsiaTheme="minorEastAsia" w:hAnsiTheme="minorHAnsi" w:cstheme="minorBidi"/>
          <w:b/>
        </w:rPr>
        <w:t>C-2016-2549787</w:t>
      </w:r>
      <w:r w:rsidRPr="00CD2AA2">
        <w:rPr>
          <w:rFonts w:ascii="Microsoft Sans Serif" w:eastAsiaTheme="minorEastAsia" w:hAnsiTheme="minorHAnsi" w:cstheme="minorBidi"/>
          <w:b/>
          <w:i/>
        </w:rPr>
        <w:t xml:space="preserve"> - </w:t>
      </w:r>
      <w:r w:rsidRPr="00CD2AA2">
        <w:rPr>
          <w:rFonts w:ascii="Microsoft Sans Serif" w:eastAsiaTheme="minorEastAsia" w:hAnsiTheme="minorHAnsi" w:cstheme="minorBidi"/>
          <w:i/>
        </w:rPr>
        <w:t>Metropolitan Edison Company.</w:t>
      </w:r>
    </w:p>
    <w:p w:rsidR="006E3EA1" w:rsidRPr="00CD2AA2" w:rsidRDefault="006E3EA1" w:rsidP="006E3EA1">
      <w:pPr>
        <w:contextualSpacing/>
        <w:rPr>
          <w:rFonts w:ascii="Microsoft Sans Serif" w:eastAsiaTheme="minorEastAsia" w:hAnsiTheme="minorHAnsi" w:cstheme="minorBidi"/>
          <w:i/>
        </w:rPr>
      </w:pPr>
      <w:r w:rsidRPr="00CD2AA2">
        <w:rPr>
          <w:rFonts w:ascii="Microsoft Sans Serif" w:eastAsiaTheme="minorEastAsia" w:hAnsiTheme="minorHAnsi" w:cstheme="minorBidi"/>
          <w:b/>
        </w:rPr>
        <w:t>C-2016-2549792</w:t>
      </w:r>
      <w:r w:rsidRPr="00CD2AA2">
        <w:rPr>
          <w:rFonts w:ascii="Microsoft Sans Serif" w:eastAsiaTheme="minorEastAsia" w:hAnsiTheme="minorHAnsi" w:cstheme="minorBidi"/>
          <w:i/>
        </w:rPr>
        <w:t xml:space="preserve"> - Pennsylvania Electric Company</w:t>
      </w:r>
    </w:p>
    <w:p w:rsidR="006E3EA1" w:rsidRPr="00CD2AA2" w:rsidRDefault="006E3EA1" w:rsidP="006E3EA1">
      <w:pPr>
        <w:contextualSpacing/>
        <w:rPr>
          <w:rFonts w:ascii="Microsoft Sans Serif" w:eastAsiaTheme="minorEastAsia" w:hAnsiTheme="minorHAnsi" w:cstheme="minorBidi"/>
          <w:i/>
        </w:rPr>
      </w:pPr>
    </w:p>
    <w:p w:rsidR="005505E0" w:rsidRDefault="006E3EA1" w:rsidP="006E3EA1">
      <w:pPr>
        <w:contextualSpacing/>
        <w:rPr>
          <w:rFonts w:ascii="Microsoft Sans Serif" w:eastAsiaTheme="minorEastAsia" w:hAnsiTheme="minorHAnsi" w:cstheme="minorBidi"/>
          <w:szCs w:val="22"/>
        </w:rPr>
      </w:pPr>
      <w:r w:rsidRPr="00460B87">
        <w:rPr>
          <w:rFonts w:ascii="Microsoft Sans Serif" w:eastAsiaTheme="minorEastAsia" w:hAnsiTheme="minorHAnsi" w:cstheme="minorBidi"/>
          <w:szCs w:val="22"/>
        </w:rPr>
        <w:t>GEORGE W KERR BOROUGH COUNCIL PRESIDENT</w:t>
      </w:r>
      <w:r w:rsidRPr="00460B87">
        <w:rPr>
          <w:rFonts w:ascii="Microsoft Sans Serif" w:eastAsiaTheme="minorEastAsia" w:hAnsiTheme="minorHAnsi" w:cstheme="minorBidi"/>
          <w:szCs w:val="22"/>
        </w:rPr>
        <w:cr/>
        <w:t xml:space="preserve">WORTHINGTON BOROUGH </w:t>
      </w:r>
    </w:p>
    <w:p w:rsidR="006E3EA1" w:rsidRPr="00460B87" w:rsidRDefault="006E3EA1" w:rsidP="006E3EA1">
      <w:pPr>
        <w:contextualSpacing/>
        <w:rPr>
          <w:rFonts w:ascii="Microsoft Sans Serif" w:eastAsiaTheme="minorEastAsia" w:hAnsiTheme="minorHAnsi" w:cstheme="minorBidi"/>
          <w:b/>
          <w:szCs w:val="22"/>
        </w:rPr>
      </w:pPr>
      <w:r w:rsidRPr="00460B87">
        <w:rPr>
          <w:rFonts w:ascii="Microsoft Sans Serif" w:eastAsiaTheme="minorEastAsia" w:hAnsiTheme="minorHAnsi" w:cstheme="minorBidi"/>
          <w:szCs w:val="22"/>
        </w:rPr>
        <w:t>STREET LIGHTS</w:t>
      </w:r>
      <w:r w:rsidRPr="00460B87">
        <w:rPr>
          <w:rFonts w:ascii="Microsoft Sans Serif" w:eastAsiaTheme="minorEastAsia" w:hAnsiTheme="minorHAnsi" w:cstheme="minorBidi"/>
          <w:szCs w:val="22"/>
        </w:rPr>
        <w:cr/>
        <w:t>PO BOX 66</w:t>
      </w:r>
      <w:r w:rsidRPr="00460B87">
        <w:rPr>
          <w:rFonts w:ascii="Microsoft Sans Serif" w:eastAsiaTheme="minorEastAsia" w:hAnsiTheme="minorHAnsi" w:cstheme="minorBidi"/>
          <w:szCs w:val="22"/>
        </w:rPr>
        <w:cr/>
        <w:t>STREET LIGHT STREET</w:t>
      </w:r>
      <w:r w:rsidRPr="00460B87">
        <w:rPr>
          <w:rFonts w:ascii="Microsoft Sans Serif" w:eastAsiaTheme="minorEastAsia" w:hAnsiTheme="minorHAnsi" w:cstheme="minorBidi"/>
          <w:szCs w:val="22"/>
        </w:rPr>
        <w:cr/>
        <w:t>WORTHINGTON PA  16262</w:t>
      </w:r>
      <w:r w:rsidRPr="00460B87">
        <w:rPr>
          <w:rFonts w:ascii="Microsoft Sans Serif" w:eastAsiaTheme="minorEastAsia" w:hAnsiTheme="minorHAnsi" w:cstheme="minorBidi"/>
          <w:szCs w:val="22"/>
        </w:rPr>
        <w:cr/>
      </w:r>
      <w:r w:rsidRPr="00460B87">
        <w:rPr>
          <w:rFonts w:ascii="Microsoft Sans Serif" w:eastAsiaTheme="minorEastAsia" w:hAnsiTheme="minorHAnsi" w:cstheme="minorBidi"/>
          <w:b/>
          <w:szCs w:val="22"/>
        </w:rPr>
        <w:t>724.297.3233</w:t>
      </w:r>
    </w:p>
    <w:p w:rsidR="006E3EA1" w:rsidRPr="00460B87" w:rsidRDefault="006E3EA1" w:rsidP="006E3EA1">
      <w:pPr>
        <w:contextualSpacing/>
        <w:rPr>
          <w:rFonts w:ascii="Microsoft Sans Serif" w:eastAsiaTheme="minorEastAsia" w:hAnsiTheme="minorHAnsi" w:cstheme="minorBidi"/>
          <w:i/>
          <w:szCs w:val="22"/>
        </w:rPr>
      </w:pPr>
      <w:r w:rsidRPr="00460B87">
        <w:rPr>
          <w:rFonts w:ascii="Microsoft Sans Serif" w:eastAsiaTheme="minorEastAsia" w:hAnsiTheme="minorHAnsi" w:cstheme="minorBidi"/>
          <w:i/>
          <w:szCs w:val="22"/>
        </w:rPr>
        <w:t xml:space="preserve">Worthington Borough Street Lights </w:t>
      </w:r>
    </w:p>
    <w:p w:rsidR="006E3EA1" w:rsidRDefault="006E3EA1" w:rsidP="006E3EA1">
      <w:pPr>
        <w:contextualSpacing/>
        <w:rPr>
          <w:rFonts w:ascii="Microsoft Sans Serif" w:eastAsiaTheme="minorEastAsia" w:hAnsiTheme="minorHAnsi" w:cstheme="minorBidi"/>
        </w:rPr>
      </w:pPr>
      <w:r w:rsidRPr="00460B87">
        <w:rPr>
          <w:rFonts w:ascii="Microsoft Sans Serif" w:eastAsiaTheme="minorEastAsia" w:hAnsiTheme="minorHAnsi" w:cstheme="minorBidi"/>
          <w:b/>
          <w:szCs w:val="22"/>
        </w:rPr>
        <w:t>C-2016-2548424</w:t>
      </w:r>
      <w:r w:rsidRPr="00460B87">
        <w:rPr>
          <w:rFonts w:ascii="Microsoft Sans Serif" w:eastAsiaTheme="minorEastAsia" w:hAnsiTheme="minorHAnsi" w:cstheme="minorBidi"/>
          <w:i/>
          <w:szCs w:val="22"/>
        </w:rPr>
        <w:t xml:space="preserve"> - </w:t>
      </w:r>
      <w:r w:rsidRPr="0064393E">
        <w:rPr>
          <w:rFonts w:ascii="Microsoft Sans Serif" w:eastAsiaTheme="minorEastAsia" w:hAnsiTheme="minorHAnsi" w:cstheme="minorBidi"/>
          <w:i/>
        </w:rPr>
        <w:t>West Penn Power Company</w:t>
      </w:r>
      <w:r w:rsidRPr="00460B87">
        <w:rPr>
          <w:rFonts w:ascii="Microsoft Sans Serif" w:eastAsiaTheme="minorEastAsia" w:hAnsiTheme="minorHAnsi" w:cstheme="minorBidi"/>
          <w:i/>
          <w:szCs w:val="22"/>
        </w:rPr>
        <w:t xml:space="preserve"> </w:t>
      </w:r>
      <w:r w:rsidRPr="00460B87">
        <w:rPr>
          <w:rFonts w:ascii="Microsoft Sans Serif" w:eastAsiaTheme="minorEastAsia" w:hAnsiTheme="minorHAnsi" w:cstheme="minorBidi"/>
          <w:i/>
          <w:szCs w:val="22"/>
        </w:rPr>
        <w:cr/>
      </w:r>
    </w:p>
    <w:p w:rsidR="006E3EA1" w:rsidRPr="00CD2AA2" w:rsidRDefault="006E3EA1" w:rsidP="006E3EA1">
      <w:pPr>
        <w:contextualSpacing/>
        <w:rPr>
          <w:rFonts w:ascii="Microsoft Sans Serif" w:eastAsiaTheme="minorEastAsia" w:hAnsiTheme="minorHAnsi" w:cstheme="minorBidi"/>
        </w:rPr>
      </w:pPr>
      <w:r w:rsidRPr="00CD2AA2">
        <w:rPr>
          <w:rFonts w:ascii="Microsoft Sans Serif" w:eastAsiaTheme="minorEastAsia" w:hAnsiTheme="minorHAnsi" w:cstheme="minorBidi"/>
        </w:rPr>
        <w:t>JANINE AND JEFF RIBBLETT</w:t>
      </w:r>
    </w:p>
    <w:p w:rsidR="006E3EA1" w:rsidRPr="00CD2AA2" w:rsidRDefault="006E3EA1" w:rsidP="006E3EA1">
      <w:pPr>
        <w:contextualSpacing/>
        <w:rPr>
          <w:rFonts w:ascii="Microsoft Sans Serif" w:eastAsiaTheme="minorEastAsia" w:hAnsiTheme="minorHAnsi" w:cstheme="minorBidi"/>
        </w:rPr>
      </w:pPr>
      <w:r w:rsidRPr="00CD2AA2">
        <w:rPr>
          <w:rFonts w:ascii="Microsoft Sans Serif" w:eastAsiaTheme="minorEastAsia" w:hAnsiTheme="minorHAnsi" w:cstheme="minorBidi"/>
        </w:rPr>
        <w:t>240 CHURCHILL STREET</w:t>
      </w:r>
    </w:p>
    <w:p w:rsidR="006E3EA1" w:rsidRPr="00CD2AA2" w:rsidRDefault="006E3EA1" w:rsidP="006E3EA1">
      <w:pPr>
        <w:contextualSpacing/>
        <w:rPr>
          <w:rFonts w:ascii="Microsoft Sans Serif" w:eastAsiaTheme="minorEastAsia" w:hAnsiTheme="minorHAnsi" w:cstheme="minorBidi"/>
        </w:rPr>
      </w:pPr>
      <w:r w:rsidRPr="00CD2AA2">
        <w:rPr>
          <w:rFonts w:ascii="Microsoft Sans Serif" w:eastAsiaTheme="minorEastAsia" w:hAnsiTheme="minorHAnsi" w:cstheme="minorBidi"/>
        </w:rPr>
        <w:t>JOHNSTOWN PA 15904</w:t>
      </w:r>
    </w:p>
    <w:p w:rsidR="006E3EA1" w:rsidRPr="00CD2AA2" w:rsidRDefault="006E3EA1" w:rsidP="006E3EA1">
      <w:pPr>
        <w:contextualSpacing/>
        <w:rPr>
          <w:rFonts w:ascii="Microsoft Sans Serif" w:eastAsiaTheme="minorEastAsia" w:hAnsiTheme="minorHAnsi" w:cstheme="minorBidi"/>
          <w:b/>
        </w:rPr>
      </w:pPr>
      <w:r w:rsidRPr="00CD2AA2">
        <w:rPr>
          <w:rFonts w:ascii="Microsoft Sans Serif" w:eastAsiaTheme="minorEastAsia" w:hAnsiTheme="minorHAnsi" w:cstheme="minorBidi"/>
          <w:b/>
        </w:rPr>
        <w:t>814-262-0327</w:t>
      </w:r>
    </w:p>
    <w:p w:rsidR="006E3EA1" w:rsidRPr="00CD2AA2" w:rsidRDefault="006E3EA1" w:rsidP="006E3EA1">
      <w:pPr>
        <w:contextualSpacing/>
        <w:rPr>
          <w:rFonts w:ascii="Microsoft Sans Serif" w:eastAsiaTheme="minorEastAsia" w:hAnsiTheme="minorHAnsi" w:cstheme="minorBidi"/>
        </w:rPr>
      </w:pPr>
      <w:r w:rsidRPr="00CD2AA2">
        <w:rPr>
          <w:rFonts w:ascii="Microsoft Sans Serif" w:eastAsiaTheme="minorEastAsia" w:hAnsiTheme="minorHAnsi" w:cstheme="minorBidi"/>
          <w:i/>
        </w:rPr>
        <w:t>Complainants</w:t>
      </w:r>
      <w:r w:rsidRPr="00CD2AA2">
        <w:rPr>
          <w:rFonts w:ascii="Microsoft Sans Serif" w:eastAsiaTheme="minorEastAsia" w:hAnsiTheme="minorHAnsi" w:cstheme="minorBidi"/>
          <w:b/>
        </w:rPr>
        <w:tab/>
      </w:r>
    </w:p>
    <w:p w:rsidR="006E3EA1" w:rsidRPr="00CD2AA2" w:rsidRDefault="006E3EA1" w:rsidP="006E3EA1">
      <w:pPr>
        <w:contextualSpacing/>
        <w:rPr>
          <w:rFonts w:ascii="Microsoft Sans Serif" w:eastAsiaTheme="minorEastAsia" w:hAnsiTheme="minorHAnsi" w:cstheme="minorBidi"/>
          <w:i/>
        </w:rPr>
      </w:pPr>
      <w:r w:rsidRPr="00CD2AA2">
        <w:rPr>
          <w:rFonts w:ascii="Microsoft Sans Serif" w:eastAsiaTheme="minorEastAsia" w:hAnsiTheme="minorHAnsi" w:cstheme="minorBidi"/>
          <w:b/>
        </w:rPr>
        <w:t xml:space="preserve">C-2016-2550110 - </w:t>
      </w:r>
      <w:r w:rsidRPr="00CD2AA2">
        <w:rPr>
          <w:rFonts w:ascii="Microsoft Sans Serif" w:eastAsiaTheme="minorEastAsia" w:hAnsiTheme="minorHAnsi" w:cstheme="minorBidi"/>
          <w:i/>
        </w:rPr>
        <w:t>Pennsylvania Electric Company</w:t>
      </w:r>
    </w:p>
    <w:p w:rsidR="006E3EA1" w:rsidRPr="00CD2AA2" w:rsidRDefault="006E3EA1" w:rsidP="006E3EA1">
      <w:pPr>
        <w:contextualSpacing/>
        <w:rPr>
          <w:rFonts w:ascii="Microsoft Sans Serif" w:eastAsiaTheme="minorEastAsia" w:hAnsiTheme="minorHAnsi" w:cstheme="minorBidi"/>
          <w:i/>
        </w:rPr>
      </w:pPr>
    </w:p>
    <w:p w:rsidR="006E3EA1" w:rsidRPr="00CD2AA2" w:rsidRDefault="006E3EA1" w:rsidP="006E3EA1">
      <w:pPr>
        <w:contextualSpacing/>
        <w:rPr>
          <w:rFonts w:ascii="Microsoft Sans Serif" w:eastAsiaTheme="minorEastAsia" w:hAnsiTheme="minorHAnsi" w:cstheme="minorBidi"/>
          <w:b/>
        </w:rPr>
      </w:pPr>
      <w:r w:rsidRPr="00CD2AA2">
        <w:rPr>
          <w:rFonts w:ascii="Microsoft Sans Serif" w:eastAsiaTheme="minorEastAsia" w:hAnsiTheme="minorHAnsi" w:cstheme="minorBidi"/>
        </w:rPr>
        <w:t>ROBERT REDINGER JR</w:t>
      </w:r>
      <w:r w:rsidRPr="00CD2AA2">
        <w:rPr>
          <w:rFonts w:ascii="Microsoft Sans Serif" w:eastAsiaTheme="minorEastAsia" w:hAnsiTheme="minorHAnsi" w:cstheme="minorBidi"/>
        </w:rPr>
        <w:cr/>
        <w:t>1881 PAINTERS RUN RD</w:t>
      </w:r>
      <w:r w:rsidRPr="00CD2AA2">
        <w:rPr>
          <w:rFonts w:ascii="Microsoft Sans Serif" w:eastAsiaTheme="minorEastAsia" w:hAnsiTheme="minorHAnsi" w:cstheme="minorBidi"/>
        </w:rPr>
        <w:cr/>
        <w:t>PITTSBURGH PA  15241</w:t>
      </w:r>
      <w:r w:rsidRPr="00CD2AA2">
        <w:rPr>
          <w:rFonts w:ascii="Microsoft Sans Serif" w:eastAsiaTheme="minorEastAsia" w:hAnsiTheme="minorHAnsi" w:cstheme="minorBidi"/>
        </w:rPr>
        <w:cr/>
      </w:r>
      <w:r w:rsidRPr="00CD2AA2">
        <w:rPr>
          <w:rFonts w:ascii="Microsoft Sans Serif" w:eastAsiaTheme="minorEastAsia" w:hAnsiTheme="minorHAnsi" w:cstheme="minorBidi"/>
          <w:b/>
        </w:rPr>
        <w:t>412.221.7682</w:t>
      </w:r>
    </w:p>
    <w:p w:rsidR="006E3EA1" w:rsidRPr="00CD2AA2" w:rsidRDefault="006E3EA1" w:rsidP="006E3EA1">
      <w:pPr>
        <w:contextualSpacing/>
        <w:rPr>
          <w:rFonts w:ascii="Microsoft Sans Serif" w:eastAsiaTheme="minorEastAsia" w:hAnsiTheme="minorHAnsi" w:cstheme="minorBidi"/>
          <w:i/>
        </w:rPr>
      </w:pPr>
      <w:r w:rsidRPr="00CD2AA2">
        <w:rPr>
          <w:rFonts w:ascii="Microsoft Sans Serif" w:eastAsiaTheme="minorEastAsia" w:hAnsiTheme="minorHAnsi" w:cstheme="minorBidi"/>
          <w:i/>
        </w:rPr>
        <w:t>Complainant</w:t>
      </w:r>
      <w:r w:rsidRPr="00CD2AA2">
        <w:rPr>
          <w:rFonts w:ascii="Microsoft Sans Serif" w:eastAsiaTheme="minorEastAsia" w:hAnsiTheme="minorHAnsi" w:cstheme="minorBidi"/>
        </w:rPr>
        <w:cr/>
      </w:r>
      <w:r w:rsidRPr="00CD2AA2">
        <w:rPr>
          <w:rFonts w:ascii="Microsoft Sans Serif" w:eastAsiaTheme="minorEastAsia" w:hAnsiTheme="minorHAnsi" w:cstheme="minorBidi"/>
          <w:b/>
        </w:rPr>
        <w:t>C-2016-2542278</w:t>
      </w:r>
      <w:r w:rsidRPr="00CD2AA2">
        <w:rPr>
          <w:rFonts w:ascii="Microsoft Sans Serif" w:eastAsiaTheme="minorEastAsia" w:hAnsiTheme="minorHAnsi" w:cstheme="minorBidi"/>
        </w:rPr>
        <w:t xml:space="preserve"> </w:t>
      </w:r>
      <w:r>
        <w:rPr>
          <w:rFonts w:ascii="Microsoft Sans Serif" w:eastAsiaTheme="minorEastAsia" w:hAnsiTheme="minorHAnsi" w:cstheme="minorBidi"/>
        </w:rPr>
        <w:t>-</w:t>
      </w:r>
      <w:r w:rsidRPr="00CD2AA2">
        <w:rPr>
          <w:rFonts w:ascii="Microsoft Sans Serif" w:eastAsiaTheme="minorEastAsia" w:hAnsiTheme="minorHAnsi" w:cstheme="minorBidi"/>
          <w:i/>
        </w:rPr>
        <w:t xml:space="preserve">West Penn Power </w:t>
      </w:r>
    </w:p>
    <w:p w:rsidR="006E3EA1" w:rsidRPr="00CD2AA2" w:rsidRDefault="006E3EA1" w:rsidP="006E3EA1"/>
    <w:p w:rsidR="0023671B" w:rsidRDefault="0023671B" w:rsidP="006E3EA1">
      <w:pPr>
        <w:contextualSpacing/>
        <w:rPr>
          <w:rFonts w:ascii="Microsoft Sans Serif" w:eastAsiaTheme="minorEastAsia" w:hAnsiTheme="minorHAnsi" w:cstheme="minorBidi"/>
        </w:rPr>
      </w:pPr>
    </w:p>
    <w:p w:rsidR="0023671B" w:rsidRDefault="0023671B" w:rsidP="006E3EA1">
      <w:pPr>
        <w:contextualSpacing/>
        <w:rPr>
          <w:rFonts w:ascii="Microsoft Sans Serif" w:eastAsiaTheme="minorEastAsia" w:hAnsiTheme="minorHAnsi" w:cstheme="minorBidi"/>
        </w:rPr>
      </w:pPr>
    </w:p>
    <w:p w:rsidR="0023671B" w:rsidRDefault="0023671B" w:rsidP="006E3EA1">
      <w:pPr>
        <w:contextualSpacing/>
        <w:rPr>
          <w:rFonts w:ascii="Microsoft Sans Serif" w:eastAsiaTheme="minorEastAsia" w:hAnsiTheme="minorHAnsi" w:cstheme="minorBidi"/>
        </w:rPr>
      </w:pPr>
    </w:p>
    <w:p w:rsidR="006E3EA1" w:rsidRPr="00CD2AA2" w:rsidRDefault="006E3EA1" w:rsidP="006E3EA1">
      <w:pPr>
        <w:contextualSpacing/>
        <w:rPr>
          <w:rFonts w:ascii="Microsoft Sans Serif" w:eastAsiaTheme="minorEastAsia" w:hAnsiTheme="minorHAnsi" w:cstheme="minorBidi"/>
        </w:rPr>
      </w:pPr>
      <w:r w:rsidRPr="00CD2AA2">
        <w:rPr>
          <w:rFonts w:ascii="Microsoft Sans Serif" w:eastAsiaTheme="minorEastAsia" w:hAnsiTheme="minorHAnsi" w:cstheme="minorBidi"/>
        </w:rPr>
        <w:lastRenderedPageBreak/>
        <w:t>JEANETTE LIPPY</w:t>
      </w:r>
      <w:r w:rsidRPr="00CD2AA2">
        <w:rPr>
          <w:rFonts w:ascii="Microsoft Sans Serif" w:eastAsiaTheme="minorEastAsia" w:hAnsiTheme="minorHAnsi" w:cstheme="minorBidi"/>
        </w:rPr>
        <w:cr/>
        <w:t>3672 CENTENNIAL ROAD</w:t>
      </w:r>
      <w:r w:rsidRPr="00CD2AA2">
        <w:rPr>
          <w:rFonts w:ascii="Microsoft Sans Serif" w:eastAsiaTheme="minorEastAsia" w:hAnsiTheme="minorHAnsi" w:cstheme="minorBidi"/>
        </w:rPr>
        <w:cr/>
        <w:t>HANOVER PA  17331</w:t>
      </w:r>
      <w:r w:rsidRPr="00CD2AA2">
        <w:rPr>
          <w:rFonts w:ascii="Microsoft Sans Serif" w:eastAsiaTheme="minorEastAsia" w:hAnsiTheme="minorHAnsi" w:cstheme="minorBidi"/>
        </w:rPr>
        <w:cr/>
      </w:r>
      <w:r w:rsidRPr="00CD2AA2">
        <w:rPr>
          <w:rFonts w:ascii="Microsoft Sans Serif" w:eastAsiaTheme="minorEastAsia" w:hAnsiTheme="minorHAnsi" w:cstheme="minorBidi"/>
          <w:b/>
        </w:rPr>
        <w:t>717.632.6474</w:t>
      </w:r>
      <w:r w:rsidRPr="00CD2AA2">
        <w:rPr>
          <w:rFonts w:ascii="Microsoft Sans Serif" w:eastAsiaTheme="minorEastAsia" w:hAnsiTheme="minorHAnsi" w:cstheme="minorBidi"/>
        </w:rPr>
        <w:t xml:space="preserve"> </w:t>
      </w:r>
    </w:p>
    <w:p w:rsidR="006E3EA1" w:rsidRPr="00CD2AA2" w:rsidRDefault="006E3EA1" w:rsidP="006E3EA1">
      <w:pPr>
        <w:contextualSpacing/>
        <w:rPr>
          <w:rFonts w:ascii="Microsoft Sans Serif" w:eastAsiaTheme="minorEastAsia" w:hAnsiTheme="minorHAnsi" w:cstheme="minorBidi"/>
          <w:i/>
        </w:rPr>
      </w:pPr>
      <w:r w:rsidRPr="00CD2AA2">
        <w:rPr>
          <w:rFonts w:ascii="Microsoft Sans Serif" w:eastAsiaTheme="minorEastAsia" w:hAnsiTheme="minorHAnsi" w:cstheme="minorBidi"/>
          <w:i/>
        </w:rPr>
        <w:t>Complainant</w:t>
      </w:r>
    </w:p>
    <w:p w:rsidR="006E3EA1" w:rsidRPr="00CD2AA2" w:rsidRDefault="006E3EA1" w:rsidP="006E3EA1">
      <w:pPr>
        <w:contextualSpacing/>
        <w:rPr>
          <w:rFonts w:ascii="Microsoft Sans Serif" w:eastAsiaTheme="minorEastAsia" w:hAnsiTheme="minorHAnsi" w:cstheme="minorBidi"/>
          <w:i/>
        </w:rPr>
      </w:pPr>
      <w:r w:rsidRPr="00CD2AA2">
        <w:rPr>
          <w:rFonts w:ascii="Microsoft Sans Serif" w:eastAsiaTheme="minorEastAsia" w:hAnsiTheme="minorHAnsi" w:cstheme="minorBidi"/>
          <w:b/>
        </w:rPr>
        <w:t>C-2016-2549370</w:t>
      </w:r>
      <w:r w:rsidRPr="00CD2AA2">
        <w:rPr>
          <w:rFonts w:ascii="Microsoft Sans Serif" w:eastAsiaTheme="minorEastAsia" w:hAnsiTheme="minorHAnsi" w:cstheme="minorBidi"/>
        </w:rPr>
        <w:t xml:space="preserve"> </w:t>
      </w:r>
      <w:r>
        <w:rPr>
          <w:rFonts w:ascii="Microsoft Sans Serif" w:eastAsiaTheme="minorEastAsia" w:hAnsiTheme="minorHAnsi" w:cstheme="minorBidi"/>
        </w:rPr>
        <w:t xml:space="preserve">- </w:t>
      </w:r>
      <w:r w:rsidRPr="00CD2AA2">
        <w:rPr>
          <w:rFonts w:ascii="Microsoft Sans Serif" w:eastAsiaTheme="minorEastAsia" w:hAnsiTheme="minorHAnsi" w:cstheme="minorBidi"/>
          <w:i/>
        </w:rPr>
        <w:t>Metropolitan Edison Company</w:t>
      </w:r>
    </w:p>
    <w:p w:rsidR="006E3EA1" w:rsidRPr="00CD2AA2" w:rsidRDefault="006E3EA1" w:rsidP="006E3EA1">
      <w:pPr>
        <w:contextualSpacing/>
        <w:rPr>
          <w:rFonts w:ascii="Microsoft Sans Serif" w:eastAsiaTheme="minorEastAsia" w:hAnsiTheme="minorHAnsi" w:cstheme="minorBidi"/>
          <w:i/>
        </w:rPr>
      </w:pPr>
    </w:p>
    <w:p w:rsidR="006E3EA1" w:rsidRDefault="006E3EA1" w:rsidP="006E3EA1">
      <w:pPr>
        <w:rPr>
          <w:rFonts w:ascii="Microsoft Sans Serif" w:hAnsi="Microsoft Sans Serif" w:cs="Microsoft Sans Serif"/>
        </w:rPr>
      </w:pPr>
      <w:r>
        <w:rPr>
          <w:rFonts w:ascii="Microsoft Sans Serif" w:hAnsi="Microsoft Sans Serif" w:cs="Microsoft Sans Serif"/>
        </w:rPr>
        <w:t>DENNIS P MILLER</w:t>
      </w:r>
    </w:p>
    <w:p w:rsidR="006E3EA1" w:rsidRDefault="006E3EA1" w:rsidP="006E3EA1">
      <w:pPr>
        <w:rPr>
          <w:rFonts w:ascii="Microsoft Sans Serif" w:hAnsi="Microsoft Sans Serif" w:cs="Microsoft Sans Serif"/>
        </w:rPr>
      </w:pPr>
      <w:r>
        <w:rPr>
          <w:rFonts w:ascii="Microsoft Sans Serif" w:hAnsi="Microsoft Sans Serif" w:cs="Microsoft Sans Serif"/>
        </w:rPr>
        <w:t>1446 RT 143</w:t>
      </w:r>
    </w:p>
    <w:p w:rsidR="006E3EA1" w:rsidRDefault="006E3EA1" w:rsidP="006E3EA1">
      <w:pPr>
        <w:rPr>
          <w:rFonts w:ascii="Microsoft Sans Serif" w:hAnsi="Microsoft Sans Serif" w:cs="Microsoft Sans Serif"/>
        </w:rPr>
      </w:pPr>
      <w:r>
        <w:rPr>
          <w:rFonts w:ascii="Microsoft Sans Serif" w:hAnsi="Microsoft Sans Serif" w:cs="Microsoft Sans Serif"/>
        </w:rPr>
        <w:t>PO BOX 24</w:t>
      </w:r>
    </w:p>
    <w:p w:rsidR="006E3EA1" w:rsidRDefault="006E3EA1" w:rsidP="006E3EA1">
      <w:pPr>
        <w:rPr>
          <w:rFonts w:ascii="Microsoft Sans Serif" w:hAnsi="Microsoft Sans Serif" w:cs="Microsoft Sans Serif"/>
        </w:rPr>
      </w:pPr>
      <w:r>
        <w:rPr>
          <w:rFonts w:ascii="Microsoft Sans Serif" w:hAnsi="Microsoft Sans Serif" w:cs="Microsoft Sans Serif"/>
        </w:rPr>
        <w:t>LENHARTSVILLE PA 19534</w:t>
      </w:r>
    </w:p>
    <w:p w:rsidR="006E3EA1" w:rsidRDefault="006E3EA1" w:rsidP="006E3EA1">
      <w:pPr>
        <w:rPr>
          <w:rFonts w:ascii="Microsoft Sans Serif" w:hAnsi="Microsoft Sans Serif" w:cs="Microsoft Sans Serif"/>
        </w:rPr>
      </w:pPr>
      <w:r>
        <w:rPr>
          <w:rFonts w:ascii="Microsoft Sans Serif" w:hAnsi="Microsoft Sans Serif" w:cs="Microsoft Sans Serif"/>
          <w:b/>
        </w:rPr>
        <w:t>610.562.3295</w:t>
      </w:r>
    </w:p>
    <w:p w:rsidR="006E3EA1" w:rsidRDefault="006E3EA1" w:rsidP="006E3EA1">
      <w:pPr>
        <w:rPr>
          <w:rFonts w:ascii="Microsoft Sans Serif" w:hAnsi="Microsoft Sans Serif" w:cs="Microsoft Sans Serif"/>
          <w:i/>
        </w:rPr>
      </w:pPr>
      <w:r>
        <w:rPr>
          <w:rFonts w:ascii="Microsoft Sans Serif" w:hAnsi="Microsoft Sans Serif" w:cs="Microsoft Sans Serif"/>
          <w:i/>
        </w:rPr>
        <w:t>Complainant</w:t>
      </w:r>
    </w:p>
    <w:p w:rsidR="006E3EA1" w:rsidRDefault="006E3EA1" w:rsidP="006E3EA1">
      <w:pPr>
        <w:rPr>
          <w:rFonts w:ascii="Microsoft Sans Serif" w:hAnsi="Microsoft Sans Serif" w:cs="Microsoft Sans Serif"/>
          <w:i/>
        </w:rPr>
      </w:pPr>
      <w:r>
        <w:rPr>
          <w:rFonts w:ascii="Microsoft Sans Serif" w:hAnsi="Microsoft Sans Serif" w:cs="Microsoft Sans Serif"/>
          <w:b/>
        </w:rPr>
        <w:t>C-2016-2551248 -</w:t>
      </w:r>
      <w:r>
        <w:rPr>
          <w:rFonts w:ascii="Microsoft Sans Serif" w:hAnsi="Microsoft Sans Serif" w:cs="Microsoft Sans Serif"/>
          <w:i/>
        </w:rPr>
        <w:t>Metropolitan Edison Company</w:t>
      </w:r>
    </w:p>
    <w:p w:rsidR="006E3EA1" w:rsidRDefault="006E3EA1" w:rsidP="006E3EA1">
      <w:pPr>
        <w:rPr>
          <w:rFonts w:ascii="Microsoft Sans Serif" w:hAnsi="Microsoft Sans Serif" w:cs="Microsoft Sans Serif"/>
          <w:i/>
        </w:rPr>
      </w:pPr>
    </w:p>
    <w:p w:rsidR="006E3EA1" w:rsidRPr="00CD2AA2" w:rsidRDefault="006E3EA1" w:rsidP="006E3EA1">
      <w:pPr>
        <w:contextualSpacing/>
        <w:rPr>
          <w:rFonts w:ascii="Microsoft Sans Serif" w:eastAsiaTheme="minorEastAsia" w:hAnsiTheme="minorHAnsi" w:cstheme="minorBidi"/>
          <w:i/>
        </w:rPr>
      </w:pPr>
      <w:r w:rsidRPr="00CD2AA2">
        <w:rPr>
          <w:rFonts w:ascii="Microsoft Sans Serif" w:eastAsiaTheme="minorEastAsia" w:hAnsiTheme="minorHAnsi" w:cstheme="minorBidi"/>
        </w:rPr>
        <w:t>KENNETH</w:t>
      </w:r>
      <w:r>
        <w:rPr>
          <w:rFonts w:ascii="Microsoft Sans Serif" w:eastAsiaTheme="minorEastAsia" w:hAnsiTheme="minorHAnsi" w:cstheme="minorBidi"/>
        </w:rPr>
        <w:t xml:space="preserve"> C </w:t>
      </w:r>
      <w:r w:rsidRPr="00CD2AA2">
        <w:rPr>
          <w:rFonts w:ascii="Microsoft Sans Serif" w:eastAsiaTheme="minorEastAsia" w:hAnsiTheme="minorHAnsi" w:cstheme="minorBidi"/>
        </w:rPr>
        <w:t>SPRINGIRTH</w:t>
      </w:r>
      <w:r w:rsidRPr="00CD2AA2">
        <w:rPr>
          <w:rFonts w:ascii="Microsoft Sans Serif" w:eastAsiaTheme="minorEastAsia" w:hAnsiTheme="minorHAnsi" w:cstheme="minorBidi"/>
        </w:rPr>
        <w:cr/>
        <w:t>4720 CLIFF DR</w:t>
      </w:r>
      <w:r w:rsidR="00B43960">
        <w:rPr>
          <w:rFonts w:ascii="Microsoft Sans Serif" w:eastAsiaTheme="minorEastAsia" w:hAnsiTheme="minorHAnsi" w:cstheme="minorBidi"/>
        </w:rPr>
        <w:t>I</w:t>
      </w:r>
      <w:r w:rsidRPr="00CD2AA2">
        <w:rPr>
          <w:rFonts w:ascii="Microsoft Sans Serif" w:eastAsiaTheme="minorEastAsia" w:hAnsiTheme="minorHAnsi" w:cstheme="minorBidi"/>
        </w:rPr>
        <w:t>VE</w:t>
      </w:r>
      <w:r w:rsidRPr="00CD2AA2">
        <w:rPr>
          <w:rFonts w:ascii="Microsoft Sans Serif" w:eastAsiaTheme="minorEastAsia" w:hAnsiTheme="minorHAnsi" w:cstheme="minorBidi"/>
        </w:rPr>
        <w:cr/>
        <w:t>ERIE PA  16511</w:t>
      </w:r>
      <w:r w:rsidRPr="00CD2AA2">
        <w:rPr>
          <w:rFonts w:ascii="Microsoft Sans Serif" w:eastAsiaTheme="minorEastAsia" w:hAnsiTheme="minorHAnsi" w:cstheme="minorBidi"/>
        </w:rPr>
        <w:cr/>
      </w:r>
      <w:r w:rsidRPr="00CD2AA2">
        <w:rPr>
          <w:rFonts w:ascii="Microsoft Sans Serif" w:eastAsiaTheme="minorEastAsia" w:hAnsiTheme="minorHAnsi" w:cstheme="minorBidi"/>
          <w:b/>
        </w:rPr>
        <w:t>814.899.4202</w:t>
      </w:r>
    </w:p>
    <w:p w:rsidR="006E3EA1" w:rsidRDefault="006E3EA1" w:rsidP="006E3EA1">
      <w:pPr>
        <w:contextualSpacing/>
        <w:rPr>
          <w:rFonts w:ascii="Microsoft Sans Serif" w:eastAsiaTheme="minorEastAsia" w:hAnsiTheme="minorHAnsi" w:cstheme="minorBidi"/>
          <w:i/>
        </w:rPr>
      </w:pPr>
      <w:r w:rsidRPr="00CD2AA2">
        <w:rPr>
          <w:rFonts w:ascii="Microsoft Sans Serif" w:eastAsiaTheme="minorEastAsia" w:hAnsiTheme="minorHAnsi" w:cstheme="minorBidi"/>
          <w:i/>
        </w:rPr>
        <w:t>Complainant</w:t>
      </w:r>
      <w:r w:rsidRPr="00CD2AA2">
        <w:rPr>
          <w:rFonts w:ascii="Microsoft Sans Serif" w:eastAsiaTheme="minorEastAsia" w:hAnsiTheme="minorHAnsi" w:cstheme="minorBidi"/>
          <w:i/>
        </w:rPr>
        <w:cr/>
      </w:r>
      <w:r w:rsidRPr="00CD2AA2">
        <w:rPr>
          <w:rFonts w:ascii="Microsoft Sans Serif" w:eastAsiaTheme="minorEastAsia" w:hAnsiTheme="minorHAnsi" w:cstheme="minorBidi"/>
          <w:b/>
        </w:rPr>
        <w:t>C-2016-2546231</w:t>
      </w:r>
      <w:r>
        <w:rPr>
          <w:rFonts w:ascii="Microsoft Sans Serif" w:eastAsiaTheme="minorEastAsia" w:hAnsiTheme="minorHAnsi" w:cstheme="minorBidi"/>
          <w:b/>
        </w:rPr>
        <w:t xml:space="preserve"> -</w:t>
      </w:r>
      <w:r w:rsidRPr="00CD2AA2">
        <w:rPr>
          <w:rFonts w:ascii="Microsoft Sans Serif" w:eastAsiaTheme="minorEastAsia" w:hAnsiTheme="minorHAnsi" w:cstheme="minorBidi"/>
          <w:i/>
        </w:rPr>
        <w:t xml:space="preserve"> </w:t>
      </w:r>
      <w:r w:rsidRPr="00574FC1">
        <w:rPr>
          <w:rFonts w:ascii="Microsoft Sans Serif" w:eastAsiaTheme="minorEastAsia" w:hAnsiTheme="minorHAnsi" w:cstheme="minorBidi"/>
          <w:i/>
        </w:rPr>
        <w:t xml:space="preserve">Pennsylvania </w:t>
      </w:r>
      <w:r w:rsidRPr="00CD2AA2">
        <w:rPr>
          <w:rFonts w:ascii="Microsoft Sans Serif" w:eastAsiaTheme="minorEastAsia" w:hAnsiTheme="minorHAnsi" w:cstheme="minorBidi"/>
          <w:i/>
        </w:rPr>
        <w:t>Electric Company</w:t>
      </w:r>
      <w:r w:rsidRPr="00CD2AA2">
        <w:rPr>
          <w:rFonts w:ascii="Microsoft Sans Serif" w:eastAsiaTheme="minorEastAsia" w:hAnsiTheme="minorHAnsi" w:cstheme="minorBidi"/>
          <w:i/>
        </w:rPr>
        <w:cr/>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LARRY E COLE</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74 E LAUREL STREET</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MONROETON PA 18832</w:t>
      </w:r>
    </w:p>
    <w:p w:rsidR="006E3EA1" w:rsidRDefault="006E3EA1" w:rsidP="006E3EA1">
      <w:pPr>
        <w:contextualSpacing/>
        <w:rPr>
          <w:rFonts w:ascii="Microsoft Sans Serif" w:eastAsiaTheme="minorEastAsia" w:hAnsiTheme="minorHAnsi" w:cstheme="minorBidi"/>
          <w:b/>
        </w:rPr>
      </w:pPr>
      <w:r>
        <w:rPr>
          <w:rFonts w:ascii="Microsoft Sans Serif" w:eastAsiaTheme="minorEastAsia" w:hAnsiTheme="minorHAnsi" w:cstheme="minorBidi"/>
          <w:b/>
        </w:rPr>
        <w:t>570.268.5686</w:t>
      </w:r>
    </w:p>
    <w:p w:rsidR="006E3EA1" w:rsidRDefault="006E3EA1" w:rsidP="006E3EA1">
      <w:pPr>
        <w:contextualSpacing/>
        <w:rPr>
          <w:rFonts w:ascii="Microsoft Sans Serif" w:eastAsiaTheme="minorEastAsia" w:hAnsiTheme="minorHAnsi" w:cstheme="minorBidi"/>
          <w:i/>
        </w:rPr>
      </w:pPr>
      <w:r>
        <w:rPr>
          <w:rFonts w:ascii="Microsoft Sans Serif" w:eastAsiaTheme="minorEastAsia" w:hAnsiTheme="minorHAnsi" w:cstheme="minorBidi"/>
          <w:i/>
        </w:rPr>
        <w:t>Complainant</w:t>
      </w:r>
    </w:p>
    <w:p w:rsidR="006E3EA1" w:rsidRDefault="006E3EA1" w:rsidP="006E3EA1">
      <w:pPr>
        <w:contextualSpacing/>
        <w:rPr>
          <w:rFonts w:ascii="Microsoft Sans Serif" w:eastAsiaTheme="minorEastAsia" w:hAnsiTheme="minorHAnsi" w:cstheme="minorBidi"/>
          <w:i/>
        </w:rPr>
      </w:pPr>
      <w:r>
        <w:rPr>
          <w:rFonts w:ascii="Microsoft Sans Serif" w:eastAsiaTheme="minorEastAsia" w:hAnsiTheme="minorHAnsi" w:cstheme="minorBidi"/>
          <w:b/>
        </w:rPr>
        <w:t xml:space="preserve">C-2016-2551244 </w:t>
      </w:r>
      <w:r>
        <w:rPr>
          <w:rFonts w:ascii="Microsoft Sans Serif" w:eastAsiaTheme="minorEastAsia" w:hAnsiTheme="minorHAnsi" w:cstheme="minorBidi"/>
        </w:rPr>
        <w:t xml:space="preserve">- </w:t>
      </w:r>
      <w:r>
        <w:rPr>
          <w:rFonts w:ascii="Microsoft Sans Serif" w:eastAsiaTheme="minorEastAsia" w:hAnsiTheme="minorHAnsi" w:cstheme="minorBidi"/>
          <w:i/>
        </w:rPr>
        <w:t>Pennsylvania Electric Company</w:t>
      </w:r>
    </w:p>
    <w:p w:rsidR="006E3EA1" w:rsidRDefault="006E3EA1" w:rsidP="006E3EA1">
      <w:pPr>
        <w:contextualSpacing/>
        <w:rPr>
          <w:rFonts w:ascii="Microsoft Sans Serif" w:eastAsiaTheme="minorEastAsia" w:hAnsiTheme="minorHAnsi" w:cstheme="minorBidi"/>
          <w:i/>
        </w:rPr>
      </w:pP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KENNETH L HALL</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115 GROUSE LANE</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MOSHANNON PA 16859</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b/>
        </w:rPr>
        <w:t>814.280.1476</w:t>
      </w:r>
    </w:p>
    <w:p w:rsidR="006E3EA1" w:rsidRDefault="006E3EA1" w:rsidP="006E3EA1">
      <w:pPr>
        <w:contextualSpacing/>
        <w:rPr>
          <w:rFonts w:ascii="Microsoft Sans Serif" w:eastAsiaTheme="minorEastAsia" w:hAnsiTheme="minorHAnsi" w:cstheme="minorBidi"/>
          <w:i/>
        </w:rPr>
      </w:pPr>
      <w:r>
        <w:rPr>
          <w:rFonts w:ascii="Microsoft Sans Serif" w:eastAsiaTheme="minorEastAsia" w:hAnsiTheme="minorHAnsi" w:cstheme="minorBidi"/>
          <w:i/>
        </w:rPr>
        <w:t>Complainant</w:t>
      </w:r>
    </w:p>
    <w:p w:rsidR="006E3EA1" w:rsidRDefault="006E3EA1" w:rsidP="006E3EA1">
      <w:pPr>
        <w:contextualSpacing/>
        <w:rPr>
          <w:rFonts w:ascii="Microsoft Sans Serif" w:eastAsiaTheme="minorEastAsia" w:hAnsiTheme="minorHAnsi" w:cstheme="minorBidi"/>
          <w:i/>
        </w:rPr>
      </w:pPr>
      <w:r>
        <w:rPr>
          <w:rFonts w:ascii="Microsoft Sans Serif" w:eastAsiaTheme="minorEastAsia" w:hAnsiTheme="minorHAnsi" w:cstheme="minorBidi"/>
          <w:b/>
        </w:rPr>
        <w:t xml:space="preserve">C-2016-2551643 </w:t>
      </w:r>
      <w:r>
        <w:rPr>
          <w:rFonts w:ascii="Microsoft Sans Serif" w:eastAsiaTheme="minorEastAsia" w:hAnsiTheme="minorHAnsi" w:cstheme="minorBidi"/>
        </w:rPr>
        <w:t xml:space="preserve">- </w:t>
      </w:r>
      <w:r>
        <w:rPr>
          <w:rFonts w:ascii="Microsoft Sans Serif" w:eastAsiaTheme="minorEastAsia" w:hAnsiTheme="minorHAnsi" w:cstheme="minorBidi"/>
          <w:i/>
        </w:rPr>
        <w:t>Pennsylvania Electric Company</w:t>
      </w:r>
    </w:p>
    <w:p w:rsidR="006E3EA1" w:rsidRDefault="006E3EA1" w:rsidP="006E3EA1">
      <w:pPr>
        <w:contextualSpacing/>
        <w:rPr>
          <w:rFonts w:ascii="Microsoft Sans Serif" w:eastAsiaTheme="minorEastAsia" w:hAnsiTheme="minorHAnsi" w:cstheme="minorBidi"/>
          <w:i/>
        </w:rPr>
      </w:pP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ERIC L HETRICK</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143 WATERLOO STREET</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FRIEDENS PA 15541</w:t>
      </w:r>
    </w:p>
    <w:p w:rsidR="006E3EA1" w:rsidRPr="009365C5" w:rsidRDefault="006E3EA1" w:rsidP="006E3EA1">
      <w:pPr>
        <w:contextualSpacing/>
        <w:rPr>
          <w:rFonts w:ascii="Microsoft Sans Serif" w:eastAsiaTheme="minorEastAsia" w:hAnsiTheme="minorHAnsi" w:cstheme="minorBidi"/>
          <w:b/>
        </w:rPr>
      </w:pPr>
      <w:r>
        <w:rPr>
          <w:rFonts w:ascii="Microsoft Sans Serif" w:eastAsiaTheme="minorEastAsia" w:hAnsiTheme="minorHAnsi" w:cstheme="minorBidi"/>
          <w:b/>
        </w:rPr>
        <w:t>814.279.5522</w:t>
      </w:r>
    </w:p>
    <w:p w:rsidR="006E3EA1" w:rsidRDefault="006E3EA1" w:rsidP="006E3EA1">
      <w:pPr>
        <w:contextualSpacing/>
        <w:rPr>
          <w:rFonts w:ascii="Microsoft Sans Serif" w:eastAsiaTheme="minorEastAsia" w:hAnsiTheme="minorHAnsi" w:cstheme="minorBidi"/>
          <w:i/>
        </w:rPr>
      </w:pPr>
      <w:r>
        <w:rPr>
          <w:rFonts w:ascii="Microsoft Sans Serif" w:eastAsiaTheme="minorEastAsia" w:hAnsiTheme="minorHAnsi" w:cstheme="minorBidi"/>
          <w:i/>
        </w:rPr>
        <w:t>Complainant</w:t>
      </w:r>
    </w:p>
    <w:p w:rsidR="006E3EA1" w:rsidRDefault="006E3EA1" w:rsidP="006E3EA1">
      <w:pPr>
        <w:contextualSpacing/>
        <w:rPr>
          <w:rFonts w:ascii="Microsoft Sans Serif" w:eastAsiaTheme="minorEastAsia" w:hAnsiTheme="minorHAnsi" w:cstheme="minorBidi"/>
          <w:i/>
        </w:rPr>
      </w:pPr>
      <w:r>
        <w:rPr>
          <w:rFonts w:ascii="Microsoft Sans Serif" w:eastAsiaTheme="minorEastAsia" w:hAnsiTheme="minorHAnsi" w:cstheme="minorBidi"/>
          <w:b/>
        </w:rPr>
        <w:t xml:space="preserve">C-2016-2551207 </w:t>
      </w:r>
      <w:r>
        <w:rPr>
          <w:rFonts w:ascii="Microsoft Sans Serif" w:eastAsiaTheme="minorEastAsia" w:hAnsiTheme="minorHAnsi" w:cstheme="minorBidi"/>
        </w:rPr>
        <w:t xml:space="preserve">- </w:t>
      </w:r>
      <w:r>
        <w:rPr>
          <w:rFonts w:ascii="Microsoft Sans Serif" w:eastAsiaTheme="minorEastAsia" w:hAnsiTheme="minorHAnsi" w:cstheme="minorBidi"/>
          <w:i/>
        </w:rPr>
        <w:t>Pennsylvania Electric Company</w:t>
      </w:r>
    </w:p>
    <w:p w:rsidR="006E3EA1" w:rsidRDefault="006E3EA1" w:rsidP="006E3EA1">
      <w:pPr>
        <w:contextualSpacing/>
        <w:rPr>
          <w:rFonts w:ascii="Microsoft Sans Serif" w:eastAsiaTheme="minorEastAsia" w:hAnsiTheme="minorHAnsi" w:cstheme="minorBidi"/>
        </w:rPr>
      </w:pP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lastRenderedPageBreak/>
        <w:t>ROBERT MOORE</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316 BRAZIL LANE</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JOHNSTOWN PA 15909</w:t>
      </w:r>
    </w:p>
    <w:p w:rsidR="006E3EA1" w:rsidRPr="00882DBB" w:rsidRDefault="006E3EA1" w:rsidP="006E3EA1">
      <w:pPr>
        <w:contextualSpacing/>
        <w:rPr>
          <w:rFonts w:ascii="Microsoft Sans Serif" w:eastAsiaTheme="minorEastAsia" w:hAnsiTheme="minorHAnsi" w:cstheme="minorBidi"/>
          <w:b/>
        </w:rPr>
      </w:pPr>
      <w:r>
        <w:rPr>
          <w:rFonts w:ascii="Microsoft Sans Serif" w:eastAsiaTheme="minorEastAsia" w:hAnsiTheme="minorHAnsi" w:cstheme="minorBidi"/>
          <w:b/>
        </w:rPr>
        <w:t>814.322.4950</w:t>
      </w:r>
    </w:p>
    <w:p w:rsidR="006E3EA1" w:rsidRDefault="006E3EA1" w:rsidP="006E3EA1">
      <w:pPr>
        <w:contextualSpacing/>
        <w:rPr>
          <w:rFonts w:ascii="Microsoft Sans Serif" w:eastAsiaTheme="minorEastAsia" w:hAnsiTheme="minorHAnsi" w:cstheme="minorBidi"/>
          <w:i/>
        </w:rPr>
      </w:pPr>
      <w:r>
        <w:rPr>
          <w:rFonts w:ascii="Microsoft Sans Serif" w:eastAsiaTheme="minorEastAsia" w:hAnsiTheme="minorHAnsi" w:cstheme="minorBidi"/>
          <w:i/>
        </w:rPr>
        <w:t>Complainant</w:t>
      </w:r>
    </w:p>
    <w:p w:rsidR="006E3EA1" w:rsidRDefault="006E3EA1" w:rsidP="006E3EA1">
      <w:pPr>
        <w:contextualSpacing/>
        <w:rPr>
          <w:rFonts w:ascii="Microsoft Sans Serif" w:eastAsiaTheme="minorEastAsia" w:hAnsiTheme="minorHAnsi" w:cstheme="minorBidi"/>
          <w:i/>
        </w:rPr>
      </w:pPr>
      <w:r>
        <w:rPr>
          <w:rFonts w:ascii="Microsoft Sans Serif" w:eastAsiaTheme="minorEastAsia" w:hAnsiTheme="minorHAnsi" w:cstheme="minorBidi"/>
          <w:b/>
        </w:rPr>
        <w:t xml:space="preserve">C-2016-2551236 </w:t>
      </w:r>
      <w:r>
        <w:rPr>
          <w:rFonts w:ascii="Microsoft Sans Serif" w:eastAsiaTheme="minorEastAsia" w:hAnsiTheme="minorHAnsi" w:cstheme="minorBidi"/>
        </w:rPr>
        <w:t xml:space="preserve">- </w:t>
      </w:r>
      <w:r>
        <w:rPr>
          <w:rFonts w:ascii="Microsoft Sans Serif" w:eastAsiaTheme="minorEastAsia" w:hAnsiTheme="minorHAnsi" w:cstheme="minorBidi"/>
          <w:i/>
        </w:rPr>
        <w:t>Pennsylvania Electric Company</w:t>
      </w:r>
    </w:p>
    <w:p w:rsidR="006E3EA1" w:rsidRPr="00882DBB" w:rsidRDefault="006E3EA1" w:rsidP="006E3EA1">
      <w:pPr>
        <w:contextualSpacing/>
        <w:rPr>
          <w:rFonts w:ascii="Microsoft Sans Serif" w:eastAsiaTheme="minorEastAsia" w:hAnsiTheme="minorHAnsi" w:cstheme="minorBidi"/>
        </w:rPr>
      </w:pP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REBECCA A STILES</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372 EAST JACKSON STREET</w:t>
      </w:r>
    </w:p>
    <w:p w:rsidR="006E3EA1"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rPr>
        <w:t>JOHNSTOWN PA 15909</w:t>
      </w:r>
    </w:p>
    <w:p w:rsidR="006E3EA1" w:rsidRPr="007B5C82" w:rsidRDefault="006E3EA1" w:rsidP="006E3EA1">
      <w:pPr>
        <w:contextualSpacing/>
        <w:rPr>
          <w:rFonts w:ascii="Microsoft Sans Serif" w:eastAsiaTheme="minorEastAsia" w:hAnsiTheme="minorHAnsi" w:cstheme="minorBidi"/>
        </w:rPr>
      </w:pPr>
      <w:r>
        <w:rPr>
          <w:rFonts w:ascii="Microsoft Sans Serif" w:eastAsiaTheme="minorEastAsia" w:hAnsiTheme="minorHAnsi" w:cstheme="minorBidi"/>
          <w:b/>
        </w:rPr>
        <w:t>814.410.3581</w:t>
      </w:r>
    </w:p>
    <w:p w:rsidR="006E3EA1" w:rsidRDefault="006E3EA1" w:rsidP="006E3EA1">
      <w:pPr>
        <w:contextualSpacing/>
        <w:rPr>
          <w:rFonts w:ascii="Microsoft Sans Serif" w:eastAsiaTheme="minorEastAsia" w:hAnsiTheme="minorHAnsi" w:cstheme="minorBidi"/>
          <w:i/>
        </w:rPr>
      </w:pPr>
      <w:r>
        <w:rPr>
          <w:rFonts w:ascii="Microsoft Sans Serif" w:eastAsiaTheme="minorEastAsia" w:hAnsiTheme="minorHAnsi" w:cstheme="minorBidi"/>
          <w:i/>
        </w:rPr>
        <w:t>Complainant</w:t>
      </w:r>
    </w:p>
    <w:p w:rsidR="006E3EA1" w:rsidRDefault="006E3EA1" w:rsidP="006E3EA1">
      <w:pPr>
        <w:contextualSpacing/>
        <w:rPr>
          <w:rFonts w:ascii="Microsoft Sans Serif" w:eastAsiaTheme="minorEastAsia" w:hAnsiTheme="minorHAnsi" w:cstheme="minorBidi"/>
          <w:i/>
        </w:rPr>
      </w:pPr>
      <w:r>
        <w:rPr>
          <w:rFonts w:ascii="Microsoft Sans Serif" w:eastAsiaTheme="minorEastAsia" w:hAnsiTheme="minorHAnsi" w:cstheme="minorBidi"/>
          <w:b/>
        </w:rPr>
        <w:t xml:space="preserve">C-2016-2551244 </w:t>
      </w:r>
      <w:r>
        <w:rPr>
          <w:rFonts w:ascii="Microsoft Sans Serif" w:eastAsiaTheme="minorEastAsia" w:hAnsiTheme="minorHAnsi" w:cstheme="minorBidi"/>
        </w:rPr>
        <w:t xml:space="preserve">- </w:t>
      </w:r>
      <w:r>
        <w:rPr>
          <w:rFonts w:ascii="Microsoft Sans Serif" w:eastAsiaTheme="minorEastAsia" w:hAnsiTheme="minorHAnsi" w:cstheme="minorBidi"/>
          <w:i/>
        </w:rPr>
        <w:t>Pennsylvania Electric Company</w:t>
      </w:r>
    </w:p>
    <w:p w:rsidR="006E3EA1" w:rsidRDefault="006E3EA1" w:rsidP="006E3EA1">
      <w:pPr>
        <w:contextualSpacing/>
        <w:rPr>
          <w:rFonts w:ascii="Microsoft Sans Serif" w:eastAsiaTheme="minorEastAsia" w:hAnsiTheme="minorHAnsi" w:cstheme="minorBidi"/>
          <w:b/>
        </w:rPr>
      </w:pPr>
    </w:p>
    <w:p w:rsidR="005675C0" w:rsidRDefault="006E3EA1" w:rsidP="006E3EA1">
      <w:pPr>
        <w:tabs>
          <w:tab w:val="left" w:pos="4680"/>
        </w:tabs>
        <w:contextualSpacing/>
        <w:rPr>
          <w:rFonts w:ascii="Microsoft Sans Serif" w:eastAsiaTheme="minorEastAsia" w:hAnsi="Microsoft Sans Serif" w:cs="Microsoft Sans Serif"/>
        </w:rPr>
      </w:pPr>
      <w:r w:rsidRPr="00CD2AA2">
        <w:rPr>
          <w:rFonts w:ascii="Microsoft Sans Serif" w:eastAsiaTheme="minorEastAsia" w:hAnsi="Microsoft Sans Serif" w:cs="Microsoft Sans Serif"/>
        </w:rPr>
        <w:t>RICHARD COLLINS ENGINEER</w:t>
      </w:r>
      <w:r w:rsidRPr="00CD2AA2">
        <w:rPr>
          <w:rFonts w:ascii="Microsoft Sans Serif" w:eastAsiaTheme="minorEastAsia" w:hAnsi="Microsoft Sans Serif" w:cs="Microsoft Sans Serif"/>
        </w:rPr>
        <w:cr/>
        <w:t>440 MONMOUTH DRIVE</w:t>
      </w:r>
      <w:r w:rsidRPr="00CD2AA2">
        <w:rPr>
          <w:rFonts w:ascii="Microsoft Sans Serif" w:eastAsiaTheme="minorEastAsia" w:hAnsi="Microsoft Sans Serif" w:cs="Microsoft Sans Serif"/>
        </w:rPr>
        <w:cr/>
        <w:t xml:space="preserve">CRANBERRY TOWNSHIP PA  </w:t>
      </w:r>
    </w:p>
    <w:p w:rsidR="006E3EA1" w:rsidRPr="00CD2AA2" w:rsidRDefault="006E3EA1" w:rsidP="006E3EA1">
      <w:pPr>
        <w:tabs>
          <w:tab w:val="left" w:pos="4680"/>
        </w:tabs>
        <w:contextualSpacing/>
        <w:rPr>
          <w:rFonts w:ascii="Microsoft Sans Serif" w:eastAsiaTheme="minorEastAsia" w:hAnsi="Microsoft Sans Serif" w:cs="Microsoft Sans Serif"/>
          <w:b/>
        </w:rPr>
      </w:pPr>
      <w:r w:rsidRPr="00CD2AA2">
        <w:rPr>
          <w:rFonts w:ascii="Microsoft Sans Serif" w:eastAsiaTheme="minorEastAsia" w:hAnsi="Microsoft Sans Serif" w:cs="Microsoft Sans Serif"/>
        </w:rPr>
        <w:t>16066-5756</w:t>
      </w:r>
      <w:r w:rsidRPr="00CD2AA2">
        <w:rPr>
          <w:rFonts w:ascii="Microsoft Sans Serif" w:eastAsiaTheme="minorEastAsia" w:hAnsi="Microsoft Sans Serif" w:cs="Microsoft Sans Serif"/>
        </w:rPr>
        <w:cr/>
      </w:r>
      <w:r w:rsidRPr="00CD2AA2">
        <w:rPr>
          <w:rFonts w:ascii="Microsoft Sans Serif" w:eastAsiaTheme="minorEastAsia" w:hAnsi="Microsoft Sans Serif" w:cs="Microsoft Sans Serif"/>
          <w:b/>
        </w:rPr>
        <w:t>724.742.0414</w:t>
      </w:r>
    </w:p>
    <w:p w:rsidR="006E3EA1" w:rsidRPr="00CD2AA2" w:rsidRDefault="006E3EA1" w:rsidP="006E3EA1">
      <w:pPr>
        <w:tabs>
          <w:tab w:val="left" w:pos="4680"/>
        </w:tabs>
        <w:contextualSpacing/>
        <w:rPr>
          <w:rFonts w:ascii="Microsoft Sans Serif" w:eastAsiaTheme="minorEastAsia" w:hAnsi="Microsoft Sans Serif" w:cs="Microsoft Sans Serif"/>
        </w:rPr>
      </w:pPr>
      <w:r w:rsidRPr="00CD2AA2">
        <w:rPr>
          <w:rFonts w:ascii="Microsoft Sans Serif" w:eastAsiaTheme="minorEastAsia" w:hAnsi="Microsoft Sans Serif" w:cs="Microsoft Sans Serif"/>
          <w:i/>
        </w:rPr>
        <w:t xml:space="preserve">Complainant </w:t>
      </w:r>
    </w:p>
    <w:p w:rsidR="006E3EA1" w:rsidRPr="00CD2AA2" w:rsidRDefault="006E3EA1" w:rsidP="006E3EA1">
      <w:pPr>
        <w:contextualSpacing/>
        <w:rPr>
          <w:rFonts w:ascii="Microsoft Sans Serif" w:eastAsiaTheme="minorEastAsia" w:hAnsiTheme="minorHAnsi" w:cstheme="minorBidi"/>
        </w:rPr>
      </w:pPr>
      <w:r w:rsidRPr="00CD2AA2">
        <w:rPr>
          <w:rFonts w:ascii="Microsoft Sans Serif" w:eastAsiaTheme="minorEastAsia" w:hAnsi="Microsoft Sans Serif" w:cs="Microsoft Sans Serif"/>
          <w:b/>
        </w:rPr>
        <w:t>C-2016-2547484</w:t>
      </w:r>
      <w:r>
        <w:rPr>
          <w:rFonts w:ascii="Microsoft Sans Serif" w:eastAsiaTheme="minorEastAsia" w:hAnsi="Microsoft Sans Serif" w:cs="Microsoft Sans Serif"/>
          <w:b/>
        </w:rPr>
        <w:t xml:space="preserve"> </w:t>
      </w:r>
      <w:r w:rsidRPr="00CD2AA2">
        <w:rPr>
          <w:rFonts w:ascii="Microsoft Sans Serif" w:eastAsiaTheme="minorEastAsia" w:hAnsi="Microsoft Sans Serif" w:cs="Microsoft Sans Serif"/>
          <w:i/>
        </w:rPr>
        <w:t>- Pennsylvania Power Company</w:t>
      </w:r>
    </w:p>
    <w:p w:rsidR="006E3EA1" w:rsidRDefault="006E3EA1" w:rsidP="006E3EA1">
      <w:pPr>
        <w:rPr>
          <w:rFonts w:ascii="Microsoft Sans Serif" w:hAnsi="Microsoft Sans Serif" w:cs="Microsoft Sans Serif"/>
        </w:rPr>
      </w:pPr>
    </w:p>
    <w:p w:rsidR="006E3EA1" w:rsidRDefault="006E3EA1" w:rsidP="006E3EA1">
      <w:pPr>
        <w:rPr>
          <w:rFonts w:ascii="Microsoft Sans Serif" w:hAnsi="Microsoft Sans Serif" w:cs="Microsoft Sans Serif"/>
        </w:rPr>
      </w:pPr>
      <w:r>
        <w:rPr>
          <w:rFonts w:ascii="Microsoft Sans Serif" w:hAnsi="Microsoft Sans Serif" w:cs="Microsoft Sans Serif"/>
        </w:rPr>
        <w:t>JOHN S MCDOWELL</w:t>
      </w:r>
    </w:p>
    <w:p w:rsidR="006E3EA1" w:rsidRDefault="006E3EA1" w:rsidP="006E3EA1">
      <w:pPr>
        <w:rPr>
          <w:rFonts w:ascii="Microsoft Sans Serif" w:hAnsi="Microsoft Sans Serif" w:cs="Microsoft Sans Serif"/>
        </w:rPr>
      </w:pPr>
      <w:r>
        <w:rPr>
          <w:rFonts w:ascii="Microsoft Sans Serif" w:hAnsi="Microsoft Sans Serif" w:cs="Microsoft Sans Serif"/>
        </w:rPr>
        <w:t>51 WASSER ROAD</w:t>
      </w:r>
    </w:p>
    <w:p w:rsidR="006E3EA1" w:rsidRDefault="006E3EA1" w:rsidP="006E3EA1">
      <w:pPr>
        <w:rPr>
          <w:rFonts w:ascii="Microsoft Sans Serif" w:hAnsi="Microsoft Sans Serif" w:cs="Microsoft Sans Serif"/>
        </w:rPr>
      </w:pPr>
      <w:r>
        <w:rPr>
          <w:rFonts w:ascii="Microsoft Sans Serif" w:hAnsi="Microsoft Sans Serif" w:cs="Microsoft Sans Serif"/>
        </w:rPr>
        <w:t>GREENVILLE PA 16125</w:t>
      </w:r>
    </w:p>
    <w:p w:rsidR="006E3EA1" w:rsidRPr="0064393E" w:rsidRDefault="006E3EA1" w:rsidP="006E3EA1">
      <w:pPr>
        <w:rPr>
          <w:rFonts w:ascii="Microsoft Sans Serif" w:hAnsi="Microsoft Sans Serif" w:cs="Microsoft Sans Serif"/>
          <w:b/>
        </w:rPr>
      </w:pPr>
      <w:r>
        <w:rPr>
          <w:rFonts w:ascii="Microsoft Sans Serif" w:hAnsi="Microsoft Sans Serif" w:cs="Microsoft Sans Serif"/>
          <w:b/>
        </w:rPr>
        <w:t>724.588.9127</w:t>
      </w:r>
    </w:p>
    <w:p w:rsidR="006E3EA1" w:rsidRDefault="006E3EA1" w:rsidP="006E3EA1">
      <w:pPr>
        <w:rPr>
          <w:rFonts w:ascii="Microsoft Sans Serif" w:hAnsi="Microsoft Sans Serif" w:cs="Microsoft Sans Serif"/>
          <w:i/>
        </w:rPr>
      </w:pPr>
      <w:r>
        <w:rPr>
          <w:rFonts w:ascii="Microsoft Sans Serif" w:hAnsi="Microsoft Sans Serif" w:cs="Microsoft Sans Serif"/>
          <w:i/>
        </w:rPr>
        <w:t>Complainant</w:t>
      </w:r>
    </w:p>
    <w:p w:rsidR="006E3EA1" w:rsidRPr="0064393E" w:rsidRDefault="006E3EA1" w:rsidP="006E3EA1">
      <w:pPr>
        <w:rPr>
          <w:rFonts w:ascii="Microsoft Sans Serif" w:hAnsi="Microsoft Sans Serif" w:cs="Microsoft Sans Serif"/>
          <w:i/>
        </w:rPr>
      </w:pPr>
      <w:r>
        <w:rPr>
          <w:rFonts w:ascii="Microsoft Sans Serif" w:hAnsi="Microsoft Sans Serif" w:cs="Microsoft Sans Serif"/>
          <w:b/>
        </w:rPr>
        <w:t xml:space="preserve">C-2016-2551614 </w:t>
      </w:r>
      <w:r>
        <w:rPr>
          <w:rFonts w:ascii="Microsoft Sans Serif" w:hAnsi="Microsoft Sans Serif" w:cs="Microsoft Sans Serif"/>
        </w:rPr>
        <w:t xml:space="preserve">– </w:t>
      </w:r>
      <w:r>
        <w:rPr>
          <w:rFonts w:ascii="Microsoft Sans Serif" w:hAnsi="Microsoft Sans Serif" w:cs="Microsoft Sans Serif"/>
          <w:i/>
        </w:rPr>
        <w:t>Pennsylvania Power Company</w:t>
      </w:r>
    </w:p>
    <w:p w:rsidR="006E3EA1" w:rsidRDefault="006E3EA1" w:rsidP="006E3EA1">
      <w:pPr>
        <w:rPr>
          <w:rFonts w:ascii="Microsoft Sans Serif" w:hAnsi="Microsoft Sans Serif" w:cs="Microsoft Sans Serif"/>
        </w:rPr>
      </w:pPr>
    </w:p>
    <w:p w:rsidR="003D0941" w:rsidRDefault="003D0941">
      <w:pPr>
        <w:pStyle w:val="FirmSingle"/>
        <w:spacing w:after="0"/>
        <w:ind w:left="5040"/>
      </w:pPr>
    </w:p>
    <w:sectPr w:rsidR="003D0941" w:rsidSect="001B3702">
      <w:footerReference w:type="default" r:id="rId11"/>
      <w:type w:val="continuous"/>
      <w:pgSz w:w="12240" w:h="15840"/>
      <w:pgMar w:top="1152" w:right="1440" w:bottom="1152"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FE7" w:rsidRDefault="008E0FE7">
      <w:r>
        <w:separator/>
      </w:r>
    </w:p>
  </w:endnote>
  <w:endnote w:type="continuationSeparator" w:id="0">
    <w:p w:rsidR="008E0FE7" w:rsidRDefault="008E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727674"/>
      <w:docPartObj>
        <w:docPartGallery w:val="Page Numbers (Bottom of Page)"/>
        <w:docPartUnique/>
      </w:docPartObj>
    </w:sdtPr>
    <w:sdtEndPr>
      <w:rPr>
        <w:noProof/>
      </w:rPr>
    </w:sdtEndPr>
    <w:sdtContent>
      <w:p w:rsidR="00663CBD" w:rsidRDefault="00663CBD">
        <w:pPr>
          <w:pStyle w:val="Footer"/>
          <w:jc w:val="center"/>
        </w:pPr>
        <w:r>
          <w:fldChar w:fldCharType="begin"/>
        </w:r>
        <w:r>
          <w:instrText xml:space="preserve"> PAGE   \* MERGEFORMAT </w:instrText>
        </w:r>
        <w:r>
          <w:fldChar w:fldCharType="separate"/>
        </w:r>
        <w:r w:rsidR="0014618D">
          <w:rPr>
            <w:noProof/>
          </w:rPr>
          <w:t>8</w:t>
        </w:r>
        <w:r>
          <w:rPr>
            <w:noProof/>
          </w:rPr>
          <w:fldChar w:fldCharType="end"/>
        </w:r>
      </w:p>
    </w:sdtContent>
  </w:sdt>
  <w:p w:rsidR="004D2AD9" w:rsidRDefault="004D2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B3" w:rsidRDefault="009946B3">
    <w:pPr>
      <w:pStyle w:val="Footer"/>
      <w:jc w:val="center"/>
    </w:pPr>
  </w:p>
  <w:p w:rsidR="003D0941" w:rsidRDefault="003D0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7D6" w:rsidRDefault="00B047D6">
    <w:pPr>
      <w:pStyle w:val="Footer"/>
      <w:jc w:val="center"/>
    </w:pPr>
  </w:p>
  <w:p w:rsidR="00B047D6" w:rsidRDefault="00B04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FE7" w:rsidRDefault="008E0FE7">
      <w:r>
        <w:separator/>
      </w:r>
    </w:p>
  </w:footnote>
  <w:footnote w:type="continuationSeparator" w:id="0">
    <w:p w:rsidR="008E0FE7" w:rsidRDefault="008E0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B03D4"/>
    <w:multiLevelType w:val="multilevel"/>
    <w:tmpl w:val="DFFC6EC8"/>
    <w:name w:val="zzmpOutline||Outline|2|3|1|1|4|32||1|4|32||1|4|1||1|4|1||1|4|0||1|4|0||1|4|0||1|4|0||1|4|0||"/>
    <w:lvl w:ilvl="0">
      <w:start w:val="1"/>
      <w:numFmt w:val="decimal"/>
      <w:pStyle w:val="OutlineL1"/>
      <w:lvlText w:val="%1."/>
      <w:lvlJc w:val="left"/>
      <w:pPr>
        <w:tabs>
          <w:tab w:val="num" w:pos="1620"/>
        </w:tabs>
        <w:ind w:left="180" w:firstLine="720"/>
      </w:pPr>
      <w:rPr>
        <w:rFonts w:ascii="Times New Roman" w:hAnsi="Times New Roman" w:cs="Times New Roman"/>
        <w:b w:val="0"/>
        <w:i w:val="0"/>
        <w:caps w:val="0"/>
        <w:smallCaps w:val="0"/>
        <w:sz w:val="24"/>
        <w:u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41"/>
    <w:rsid w:val="000563FF"/>
    <w:rsid w:val="000566A8"/>
    <w:rsid w:val="000B6F48"/>
    <w:rsid w:val="000D36A6"/>
    <w:rsid w:val="0014618D"/>
    <w:rsid w:val="001B3702"/>
    <w:rsid w:val="00216957"/>
    <w:rsid w:val="0023671B"/>
    <w:rsid w:val="00243621"/>
    <w:rsid w:val="002F405E"/>
    <w:rsid w:val="0038069C"/>
    <w:rsid w:val="003D0941"/>
    <w:rsid w:val="00431C00"/>
    <w:rsid w:val="00495592"/>
    <w:rsid w:val="004C5531"/>
    <w:rsid w:val="004D2AD9"/>
    <w:rsid w:val="00544B69"/>
    <w:rsid w:val="005505E0"/>
    <w:rsid w:val="005675C0"/>
    <w:rsid w:val="00577A11"/>
    <w:rsid w:val="005E142E"/>
    <w:rsid w:val="00627360"/>
    <w:rsid w:val="00663CBD"/>
    <w:rsid w:val="006D29C0"/>
    <w:rsid w:val="006E3EA1"/>
    <w:rsid w:val="008E0FE7"/>
    <w:rsid w:val="0095675B"/>
    <w:rsid w:val="009946B3"/>
    <w:rsid w:val="009B5D4D"/>
    <w:rsid w:val="009B5E23"/>
    <w:rsid w:val="009C3FB5"/>
    <w:rsid w:val="00B047D6"/>
    <w:rsid w:val="00B11464"/>
    <w:rsid w:val="00B43960"/>
    <w:rsid w:val="00BC31A6"/>
    <w:rsid w:val="00BD0F9A"/>
    <w:rsid w:val="00C80A84"/>
    <w:rsid w:val="00CD1ED3"/>
    <w:rsid w:val="00D012D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Pr>
      <w:rFonts w:ascii="Times New Roman" w:hAnsi="Times New Roman"/>
      <w:sz w:val="24"/>
    </w:rPr>
  </w:style>
  <w:style w:type="paragraph" w:styleId="BodyText">
    <w:name w:val="Body Text"/>
    <w:basedOn w:val="Normal"/>
    <w:link w:val="BodyTextChar"/>
    <w:uiPriority w:val="99"/>
    <w:semiHidden/>
    <w:unhideWhenUsed/>
    <w:pPr>
      <w:spacing w:after="120"/>
    </w:pPr>
    <w:rPr>
      <w:rFonts w:eastAsiaTheme="minorHAnsi" w:cstheme="minorBidi"/>
      <w:szCs w:val="22"/>
    </w:r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FirmDouble">
    <w:name w:val="Firm Double"/>
    <w:basedOn w:val="Normal"/>
    <w:pPr>
      <w:spacing w:line="480" w:lineRule="auto"/>
    </w:pPr>
  </w:style>
  <w:style w:type="paragraph" w:customStyle="1" w:styleId="FirmDouble05">
    <w:name w:val="Firm Double 05"/>
    <w:basedOn w:val="Normal"/>
    <w:link w:val="FirmDouble05Char"/>
    <w:pPr>
      <w:spacing w:line="480" w:lineRule="auto"/>
      <w:ind w:firstLine="720"/>
    </w:pPr>
  </w:style>
  <w:style w:type="paragraph" w:customStyle="1" w:styleId="FirmDouble1">
    <w:name w:val="Firm Double 1"/>
    <w:basedOn w:val="Normal"/>
    <w:pPr>
      <w:spacing w:line="480" w:lineRule="auto"/>
      <w:ind w:firstLine="1440"/>
    </w:pPr>
  </w:style>
  <w:style w:type="paragraph" w:customStyle="1" w:styleId="FirmDoubleFullJustify">
    <w:name w:val="Firm Double Full Justify"/>
    <w:basedOn w:val="Normal"/>
    <w:pPr>
      <w:spacing w:line="480" w:lineRule="auto"/>
      <w:jc w:val="both"/>
    </w:pPr>
  </w:style>
  <w:style w:type="paragraph" w:customStyle="1" w:styleId="FirmPlain">
    <w:name w:val="Firm Plain"/>
    <w:basedOn w:val="Normal"/>
  </w:style>
  <w:style w:type="paragraph" w:customStyle="1" w:styleId="FirmQuote">
    <w:name w:val="Firm Quote"/>
    <w:basedOn w:val="Normal"/>
    <w:pPr>
      <w:spacing w:before="240" w:after="240"/>
      <w:ind w:left="1440" w:right="1440"/>
    </w:pPr>
  </w:style>
  <w:style w:type="paragraph" w:customStyle="1" w:styleId="FirmSingle">
    <w:name w:val="Firm Single"/>
    <w:basedOn w:val="Normal"/>
    <w:pPr>
      <w:spacing w:after="240"/>
    </w:pPr>
  </w:style>
  <w:style w:type="paragraph" w:customStyle="1" w:styleId="FirmSingle05">
    <w:name w:val="Firm Single 05"/>
    <w:basedOn w:val="Normal"/>
    <w:pPr>
      <w:spacing w:after="240"/>
      <w:ind w:firstLine="720"/>
    </w:pPr>
  </w:style>
  <w:style w:type="paragraph" w:customStyle="1" w:styleId="FirmSingle05E">
    <w:name w:val="Firm Single 05 (E)"/>
    <w:basedOn w:val="Normal"/>
    <w:pPr>
      <w:spacing w:after="240"/>
      <w:ind w:left="720"/>
      <w:jc w:val="both"/>
    </w:pPr>
  </w:style>
  <w:style w:type="paragraph" w:customStyle="1" w:styleId="FirmSingle1">
    <w:name w:val="Firm Single 1"/>
    <w:basedOn w:val="Normal"/>
    <w:pPr>
      <w:spacing w:after="240"/>
      <w:ind w:firstLine="1440"/>
    </w:pPr>
  </w:style>
  <w:style w:type="paragraph" w:customStyle="1" w:styleId="FirmSingle1E">
    <w:name w:val="Firm Single 1 (E)"/>
    <w:basedOn w:val="Normal"/>
    <w:pPr>
      <w:spacing w:after="240"/>
      <w:ind w:left="1440"/>
      <w:jc w:val="both"/>
    </w:pPr>
  </w:style>
  <w:style w:type="paragraph" w:customStyle="1" w:styleId="FirmSingle15E">
    <w:name w:val="Firm Single 1.5 (E)"/>
    <w:basedOn w:val="Normal"/>
    <w:pPr>
      <w:spacing w:after="240"/>
      <w:ind w:left="2160"/>
      <w:jc w:val="both"/>
    </w:pPr>
  </w:style>
  <w:style w:type="paragraph" w:customStyle="1" w:styleId="FirmSingleFullJustify">
    <w:name w:val="Firm Single Full Justify"/>
    <w:basedOn w:val="Normal"/>
    <w:pPr>
      <w:spacing w:after="240"/>
      <w:jc w:val="both"/>
    </w:pPr>
  </w:style>
  <w:style w:type="paragraph" w:customStyle="1" w:styleId="FirmTable">
    <w:name w:val="Firm Table"/>
    <w:basedOn w:val="Normal"/>
  </w:style>
  <w:style w:type="paragraph" w:customStyle="1" w:styleId="FirmTitleCB">
    <w:name w:val="Firm Title CB"/>
    <w:basedOn w:val="Normal"/>
    <w:pPr>
      <w:keepNext/>
      <w:keepLines/>
      <w:spacing w:after="240"/>
      <w:jc w:val="center"/>
      <w:outlineLvl w:val="0"/>
    </w:pPr>
    <w:rPr>
      <w:b/>
    </w:rPr>
  </w:style>
  <w:style w:type="paragraph" w:customStyle="1" w:styleId="FirmTitleCBU">
    <w:name w:val="Firm Title CBU"/>
    <w:basedOn w:val="Normal"/>
    <w:pPr>
      <w:keepNext/>
      <w:keepLines/>
      <w:spacing w:after="240"/>
      <w:jc w:val="center"/>
      <w:outlineLvl w:val="0"/>
    </w:pPr>
    <w:rPr>
      <w:b/>
      <w:u w:val="single"/>
    </w:rPr>
  </w:style>
  <w:style w:type="paragraph" w:customStyle="1" w:styleId="FirmTitleCU">
    <w:name w:val="Firm Title CU"/>
    <w:basedOn w:val="Normal"/>
    <w:pPr>
      <w:keepNext/>
      <w:keepLines/>
      <w:spacing w:after="240"/>
      <w:jc w:val="center"/>
      <w:outlineLvl w:val="0"/>
    </w:pPr>
    <w:rPr>
      <w:u w:val="single"/>
    </w:rPr>
  </w:style>
  <w:style w:type="paragraph" w:customStyle="1" w:styleId="FirmTitleLB">
    <w:name w:val="Firm Title LB"/>
    <w:basedOn w:val="Normal"/>
    <w:pPr>
      <w:keepNext/>
      <w:keepLines/>
      <w:spacing w:after="240"/>
      <w:outlineLvl w:val="0"/>
    </w:pPr>
    <w:rPr>
      <w:b/>
    </w:rPr>
  </w:style>
  <w:style w:type="paragraph" w:customStyle="1" w:styleId="FirmTitleLB05E">
    <w:name w:val="Firm Title LB 05 (E)"/>
    <w:basedOn w:val="Normal"/>
    <w:pPr>
      <w:keepNext/>
      <w:keepLines/>
      <w:spacing w:after="240"/>
      <w:ind w:left="720"/>
      <w:outlineLvl w:val="0"/>
    </w:pPr>
    <w:rPr>
      <w:b/>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b/>
      <w:u w:val="single"/>
    </w:rPr>
  </w:style>
  <w:style w:type="paragraph" w:customStyle="1" w:styleId="FirmTitleLBU05E">
    <w:name w:val="Firm Title LBU 05 (E)"/>
    <w:basedOn w:val="Normal"/>
    <w:pPr>
      <w:keepNext/>
      <w:keepLines/>
      <w:spacing w:after="240"/>
      <w:ind w:left="720"/>
      <w:outlineLvl w:val="0"/>
    </w:pPr>
    <w:rPr>
      <w:b/>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u w:val="single"/>
    </w:rPr>
  </w:style>
  <w:style w:type="paragraph" w:customStyle="1" w:styleId="FirmTitleLU05E">
    <w:name w:val="Firm Title LU 05 (E)"/>
    <w:basedOn w:val="Normal"/>
    <w:pPr>
      <w:keepNext/>
      <w:keepLines/>
      <w:spacing w:after="240"/>
      <w:ind w:left="720"/>
      <w:outlineLvl w:val="0"/>
    </w:pPr>
    <w:rPr>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paragraph" w:customStyle="1" w:styleId="MacPacTrailer">
    <w:name w:val="MacPac Trailer"/>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PlaceholderText">
    <w:name w:val="Placeholder Text"/>
    <w:basedOn w:val="DefaultParagraphFont"/>
    <w:uiPriority w:val="99"/>
    <w:semiHidden/>
    <w:rPr>
      <w:color w:val="808080"/>
    </w:rPr>
  </w:style>
  <w:style w:type="paragraph" w:customStyle="1" w:styleId="OutlineCont1">
    <w:name w:val="Outline Cont 1"/>
    <w:basedOn w:val="Normal"/>
    <w:link w:val="OutlineCont1Char"/>
    <w:pPr>
      <w:spacing w:after="240" w:line="480" w:lineRule="auto"/>
    </w:pPr>
    <w:rPr>
      <w:szCs w:val="20"/>
    </w:rPr>
  </w:style>
  <w:style w:type="character" w:customStyle="1" w:styleId="FirmDouble05Char">
    <w:name w:val="Firm Double 05 Char"/>
    <w:basedOn w:val="DefaultParagraphFont"/>
    <w:link w:val="FirmDouble05"/>
    <w:rPr>
      <w:rFonts w:ascii="Times New Roman" w:eastAsia="Times New Roman" w:hAnsi="Times New Roman" w:cs="Times New Roman"/>
      <w:sz w:val="24"/>
      <w:szCs w:val="24"/>
    </w:rPr>
  </w:style>
  <w:style w:type="character" w:customStyle="1" w:styleId="OutlineCont1Char">
    <w:name w:val="Outline Cont 1 Char"/>
    <w:basedOn w:val="FirmDouble05Char"/>
    <w:link w:val="OutlineCont1"/>
    <w:rPr>
      <w:rFonts w:ascii="Times New Roman" w:eastAsia="Times New Roman" w:hAnsi="Times New Roman" w:cs="Times New Roman"/>
      <w:sz w:val="24"/>
      <w:szCs w:val="20"/>
    </w:rPr>
  </w:style>
  <w:style w:type="paragraph" w:customStyle="1" w:styleId="OutlineCont2">
    <w:name w:val="Outline Cont 2"/>
    <w:basedOn w:val="OutlineCont1"/>
    <w:link w:val="OutlineCont2Char"/>
    <w:pPr>
      <w:spacing w:line="240" w:lineRule="auto"/>
    </w:pPr>
  </w:style>
  <w:style w:type="character" w:customStyle="1" w:styleId="OutlineCont2Char">
    <w:name w:val="Outline Cont 2 Char"/>
    <w:basedOn w:val="FirmDouble05Char"/>
    <w:link w:val="OutlineCont2"/>
    <w:rPr>
      <w:rFonts w:ascii="Times New Roman" w:eastAsia="Times New Roman" w:hAnsi="Times New Roman" w:cs="Times New Roman"/>
      <w:sz w:val="24"/>
      <w:szCs w:val="20"/>
    </w:rPr>
  </w:style>
  <w:style w:type="paragraph" w:customStyle="1" w:styleId="OutlineCont3">
    <w:name w:val="Outline Cont 3"/>
    <w:basedOn w:val="OutlineCont2"/>
    <w:link w:val="OutlineCont3Char"/>
  </w:style>
  <w:style w:type="character" w:customStyle="1" w:styleId="OutlineCont3Char">
    <w:name w:val="Outline Cont 3 Char"/>
    <w:basedOn w:val="FirmDouble05Char"/>
    <w:link w:val="OutlineCont3"/>
    <w:rPr>
      <w:rFonts w:ascii="Times New Roman" w:eastAsia="Times New Roman" w:hAnsi="Times New Roman" w:cs="Times New Roman"/>
      <w:sz w:val="24"/>
      <w:szCs w:val="20"/>
    </w:rPr>
  </w:style>
  <w:style w:type="paragraph" w:customStyle="1" w:styleId="OutlineCont4">
    <w:name w:val="Outline Cont 4"/>
    <w:basedOn w:val="OutlineCont3"/>
    <w:link w:val="OutlineCont4Char"/>
  </w:style>
  <w:style w:type="character" w:customStyle="1" w:styleId="OutlineCont4Char">
    <w:name w:val="Outline Cont 4 Char"/>
    <w:basedOn w:val="FirmDouble05Char"/>
    <w:link w:val="OutlineCont4"/>
    <w:rPr>
      <w:rFonts w:ascii="Times New Roman" w:eastAsia="Times New Roman" w:hAnsi="Times New Roman" w:cs="Times New Roman"/>
      <w:sz w:val="24"/>
      <w:szCs w:val="20"/>
    </w:rPr>
  </w:style>
  <w:style w:type="paragraph" w:customStyle="1" w:styleId="OutlineCont5">
    <w:name w:val="Outline Cont 5"/>
    <w:basedOn w:val="OutlineCont4"/>
    <w:link w:val="OutlineCont5Char"/>
  </w:style>
  <w:style w:type="character" w:customStyle="1" w:styleId="OutlineCont5Char">
    <w:name w:val="Outline Cont 5 Char"/>
    <w:basedOn w:val="FirmDouble05Char"/>
    <w:link w:val="OutlineCont5"/>
    <w:rPr>
      <w:rFonts w:ascii="Times New Roman" w:eastAsia="Times New Roman" w:hAnsi="Times New Roman" w:cs="Times New Roman"/>
      <w:sz w:val="24"/>
      <w:szCs w:val="20"/>
    </w:rPr>
  </w:style>
  <w:style w:type="paragraph" w:customStyle="1" w:styleId="OutlineCont6">
    <w:name w:val="Outline Cont 6"/>
    <w:basedOn w:val="OutlineCont5"/>
    <w:link w:val="OutlineCont6Char"/>
  </w:style>
  <w:style w:type="character" w:customStyle="1" w:styleId="OutlineCont6Char">
    <w:name w:val="Outline Cont 6 Char"/>
    <w:basedOn w:val="FirmDouble05Char"/>
    <w:link w:val="OutlineCont6"/>
    <w:rPr>
      <w:rFonts w:ascii="Times New Roman" w:eastAsia="Times New Roman" w:hAnsi="Times New Roman" w:cs="Times New Roman"/>
      <w:sz w:val="24"/>
      <w:szCs w:val="20"/>
    </w:rPr>
  </w:style>
  <w:style w:type="paragraph" w:customStyle="1" w:styleId="OutlineCont7">
    <w:name w:val="Outline Cont 7"/>
    <w:basedOn w:val="OutlineCont6"/>
    <w:link w:val="OutlineCont7Char"/>
  </w:style>
  <w:style w:type="character" w:customStyle="1" w:styleId="OutlineCont7Char">
    <w:name w:val="Outline Cont 7 Char"/>
    <w:basedOn w:val="FirmDouble05Char"/>
    <w:link w:val="OutlineCont7"/>
    <w:rPr>
      <w:rFonts w:ascii="Times New Roman" w:eastAsia="Times New Roman" w:hAnsi="Times New Roman" w:cs="Times New Roman"/>
      <w:sz w:val="24"/>
      <w:szCs w:val="20"/>
    </w:rPr>
  </w:style>
  <w:style w:type="paragraph" w:customStyle="1" w:styleId="OutlineCont8">
    <w:name w:val="Outline Cont 8"/>
    <w:basedOn w:val="OutlineCont7"/>
    <w:link w:val="OutlineCont8Char"/>
  </w:style>
  <w:style w:type="character" w:customStyle="1" w:styleId="OutlineCont8Char">
    <w:name w:val="Outline Cont 8 Char"/>
    <w:basedOn w:val="FirmDouble05Char"/>
    <w:link w:val="OutlineCont8"/>
    <w:rPr>
      <w:rFonts w:ascii="Times New Roman" w:eastAsia="Times New Roman" w:hAnsi="Times New Roman" w:cs="Times New Roman"/>
      <w:sz w:val="24"/>
      <w:szCs w:val="20"/>
    </w:rPr>
  </w:style>
  <w:style w:type="paragraph" w:customStyle="1" w:styleId="OutlineCont9">
    <w:name w:val="Outline Cont 9"/>
    <w:basedOn w:val="OutlineCont8"/>
    <w:link w:val="OutlineCont9Char"/>
  </w:style>
  <w:style w:type="character" w:customStyle="1" w:styleId="OutlineCont9Char">
    <w:name w:val="Outline Cont 9 Char"/>
    <w:basedOn w:val="FirmDouble05Char"/>
    <w:link w:val="OutlineCont9"/>
    <w:rPr>
      <w:rFonts w:ascii="Times New Roman" w:eastAsia="Times New Roman" w:hAnsi="Times New Roman" w:cs="Times New Roman"/>
      <w:sz w:val="24"/>
      <w:szCs w:val="20"/>
    </w:rPr>
  </w:style>
  <w:style w:type="paragraph" w:customStyle="1" w:styleId="OutlineL1">
    <w:name w:val="Outline_L1"/>
    <w:basedOn w:val="Normal"/>
    <w:link w:val="OutlineL1Char"/>
    <w:pPr>
      <w:numPr>
        <w:numId w:val="1"/>
      </w:numPr>
      <w:tabs>
        <w:tab w:val="clear" w:pos="1620"/>
        <w:tab w:val="num" w:pos="1440"/>
      </w:tabs>
      <w:spacing w:after="240" w:line="480" w:lineRule="auto"/>
      <w:ind w:left="0"/>
      <w:outlineLvl w:val="0"/>
    </w:pPr>
    <w:rPr>
      <w:szCs w:val="20"/>
    </w:rPr>
  </w:style>
  <w:style w:type="character" w:customStyle="1" w:styleId="OutlineL1Char">
    <w:name w:val="Outline_L1 Char"/>
    <w:basedOn w:val="FirmDouble05Char"/>
    <w:link w:val="OutlineL1"/>
    <w:rPr>
      <w:rFonts w:ascii="Times New Roman" w:eastAsia="Times New Roman" w:hAnsi="Times New Roman" w:cs="Times New Roman"/>
      <w:sz w:val="24"/>
      <w:szCs w:val="20"/>
    </w:rPr>
  </w:style>
  <w:style w:type="paragraph" w:customStyle="1" w:styleId="OutlineL2">
    <w:name w:val="Outline_L2"/>
    <w:basedOn w:val="OutlineL1"/>
    <w:link w:val="OutlineL2Char"/>
    <w:pPr>
      <w:numPr>
        <w:ilvl w:val="1"/>
      </w:numPr>
      <w:spacing w:line="240" w:lineRule="auto"/>
      <w:outlineLvl w:val="1"/>
    </w:pPr>
  </w:style>
  <w:style w:type="character" w:customStyle="1" w:styleId="OutlineL2Char">
    <w:name w:val="Outline_L2 Char"/>
    <w:basedOn w:val="FirmDouble05Char"/>
    <w:link w:val="OutlineL2"/>
    <w:rPr>
      <w:rFonts w:ascii="Times New Roman" w:eastAsia="Times New Roman" w:hAnsi="Times New Roman" w:cs="Times New Roman"/>
      <w:sz w:val="24"/>
      <w:szCs w:val="20"/>
    </w:rPr>
  </w:style>
  <w:style w:type="paragraph" w:customStyle="1" w:styleId="OutlineL3">
    <w:name w:val="Outline_L3"/>
    <w:basedOn w:val="OutlineL2"/>
    <w:link w:val="OutlineL3Char"/>
    <w:pPr>
      <w:numPr>
        <w:ilvl w:val="2"/>
      </w:numPr>
      <w:outlineLvl w:val="2"/>
    </w:pPr>
  </w:style>
  <w:style w:type="character" w:customStyle="1" w:styleId="OutlineL3Char">
    <w:name w:val="Outline_L3 Char"/>
    <w:basedOn w:val="FirmDouble05Char"/>
    <w:link w:val="OutlineL3"/>
    <w:rPr>
      <w:rFonts w:ascii="Times New Roman" w:eastAsia="Times New Roman" w:hAnsi="Times New Roman" w:cs="Times New Roman"/>
      <w:sz w:val="24"/>
      <w:szCs w:val="20"/>
    </w:rPr>
  </w:style>
  <w:style w:type="paragraph" w:customStyle="1" w:styleId="OutlineL4">
    <w:name w:val="Outline_L4"/>
    <w:basedOn w:val="OutlineL3"/>
    <w:link w:val="OutlineL4Char"/>
    <w:pPr>
      <w:numPr>
        <w:ilvl w:val="3"/>
      </w:numPr>
      <w:outlineLvl w:val="3"/>
    </w:pPr>
  </w:style>
  <w:style w:type="character" w:customStyle="1" w:styleId="OutlineL4Char">
    <w:name w:val="Outline_L4 Char"/>
    <w:basedOn w:val="FirmDouble05Char"/>
    <w:link w:val="OutlineL4"/>
    <w:rPr>
      <w:rFonts w:ascii="Times New Roman" w:eastAsia="Times New Roman" w:hAnsi="Times New Roman" w:cs="Times New Roman"/>
      <w:sz w:val="24"/>
      <w:szCs w:val="20"/>
    </w:rPr>
  </w:style>
  <w:style w:type="paragraph" w:customStyle="1" w:styleId="OutlineL5">
    <w:name w:val="Outline_L5"/>
    <w:basedOn w:val="OutlineL4"/>
    <w:link w:val="OutlineL5Char"/>
    <w:pPr>
      <w:numPr>
        <w:ilvl w:val="4"/>
      </w:numPr>
      <w:outlineLvl w:val="4"/>
    </w:pPr>
  </w:style>
  <w:style w:type="character" w:customStyle="1" w:styleId="OutlineL5Char">
    <w:name w:val="Outline_L5 Char"/>
    <w:basedOn w:val="FirmDouble05Char"/>
    <w:link w:val="OutlineL5"/>
    <w:rPr>
      <w:rFonts w:ascii="Times New Roman" w:eastAsia="Times New Roman" w:hAnsi="Times New Roman" w:cs="Times New Roman"/>
      <w:sz w:val="24"/>
      <w:szCs w:val="20"/>
    </w:rPr>
  </w:style>
  <w:style w:type="paragraph" w:customStyle="1" w:styleId="OutlineL6">
    <w:name w:val="Outline_L6"/>
    <w:basedOn w:val="OutlineL5"/>
    <w:link w:val="OutlineL6Char"/>
    <w:pPr>
      <w:numPr>
        <w:ilvl w:val="5"/>
      </w:numPr>
      <w:outlineLvl w:val="5"/>
    </w:pPr>
  </w:style>
  <w:style w:type="character" w:customStyle="1" w:styleId="OutlineL6Char">
    <w:name w:val="Outline_L6 Char"/>
    <w:basedOn w:val="FirmDouble05Char"/>
    <w:link w:val="OutlineL6"/>
    <w:rPr>
      <w:rFonts w:ascii="Times New Roman" w:eastAsia="Times New Roman" w:hAnsi="Times New Roman" w:cs="Times New Roman"/>
      <w:sz w:val="24"/>
      <w:szCs w:val="20"/>
    </w:rPr>
  </w:style>
  <w:style w:type="paragraph" w:customStyle="1" w:styleId="OutlineL7">
    <w:name w:val="Outline_L7"/>
    <w:basedOn w:val="OutlineL6"/>
    <w:link w:val="OutlineL7Char"/>
    <w:pPr>
      <w:numPr>
        <w:ilvl w:val="6"/>
      </w:numPr>
      <w:outlineLvl w:val="6"/>
    </w:pPr>
  </w:style>
  <w:style w:type="character" w:customStyle="1" w:styleId="OutlineL7Char">
    <w:name w:val="Outline_L7 Char"/>
    <w:basedOn w:val="FirmDouble05Char"/>
    <w:link w:val="OutlineL7"/>
    <w:rPr>
      <w:rFonts w:ascii="Times New Roman" w:eastAsia="Times New Roman" w:hAnsi="Times New Roman" w:cs="Times New Roman"/>
      <w:sz w:val="24"/>
      <w:szCs w:val="20"/>
    </w:rPr>
  </w:style>
  <w:style w:type="paragraph" w:customStyle="1" w:styleId="OutlineL8">
    <w:name w:val="Outline_L8"/>
    <w:basedOn w:val="OutlineL7"/>
    <w:link w:val="OutlineL8Char"/>
    <w:pPr>
      <w:numPr>
        <w:ilvl w:val="7"/>
      </w:numPr>
      <w:outlineLvl w:val="7"/>
    </w:pPr>
  </w:style>
  <w:style w:type="character" w:customStyle="1" w:styleId="OutlineL8Char">
    <w:name w:val="Outline_L8 Char"/>
    <w:basedOn w:val="FirmDouble05Char"/>
    <w:link w:val="OutlineL8"/>
    <w:rPr>
      <w:rFonts w:ascii="Times New Roman" w:eastAsia="Times New Roman" w:hAnsi="Times New Roman" w:cs="Times New Roman"/>
      <w:sz w:val="24"/>
      <w:szCs w:val="20"/>
    </w:rPr>
  </w:style>
  <w:style w:type="paragraph" w:customStyle="1" w:styleId="OutlineL9">
    <w:name w:val="Outline_L9"/>
    <w:basedOn w:val="OutlineL8"/>
    <w:link w:val="OutlineL9Char"/>
    <w:pPr>
      <w:numPr>
        <w:ilvl w:val="8"/>
      </w:numPr>
      <w:outlineLvl w:val="8"/>
    </w:pPr>
  </w:style>
  <w:style w:type="character" w:customStyle="1" w:styleId="OutlineL9Char">
    <w:name w:val="Outline_L9 Char"/>
    <w:basedOn w:val="FirmDouble05Char"/>
    <w:link w:val="OutlineL9"/>
    <w:rPr>
      <w:rFonts w:ascii="Times New Roman" w:eastAsia="Times New Roman" w:hAnsi="Times New Roman" w:cs="Times New Roman"/>
      <w:sz w:val="24"/>
      <w:szCs w:val="20"/>
    </w:rPr>
  </w:style>
  <w:style w:type="paragraph" w:customStyle="1" w:styleId="Style1">
    <w:name w:val="Style1"/>
    <w:basedOn w:val="Normal"/>
    <w:link w:val="Style1Char"/>
    <w:qFormat/>
  </w:style>
  <w:style w:type="character" w:customStyle="1" w:styleId="Style1Char">
    <w:name w:val="Style1 Char"/>
    <w:basedOn w:val="DefaultParagraphFont"/>
    <w:link w:val="Style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Pr>
      <w:rFonts w:ascii="Times New Roman" w:hAnsi="Times New Roman"/>
      <w:sz w:val="24"/>
    </w:rPr>
  </w:style>
  <w:style w:type="paragraph" w:styleId="BodyText">
    <w:name w:val="Body Text"/>
    <w:basedOn w:val="Normal"/>
    <w:link w:val="BodyTextChar"/>
    <w:uiPriority w:val="99"/>
    <w:semiHidden/>
    <w:unhideWhenUsed/>
    <w:pPr>
      <w:spacing w:after="120"/>
    </w:pPr>
    <w:rPr>
      <w:rFonts w:eastAsiaTheme="minorHAnsi" w:cstheme="minorBidi"/>
      <w:szCs w:val="22"/>
    </w:r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FirmDouble">
    <w:name w:val="Firm Double"/>
    <w:basedOn w:val="Normal"/>
    <w:pPr>
      <w:spacing w:line="480" w:lineRule="auto"/>
    </w:pPr>
  </w:style>
  <w:style w:type="paragraph" w:customStyle="1" w:styleId="FirmDouble05">
    <w:name w:val="Firm Double 05"/>
    <w:basedOn w:val="Normal"/>
    <w:link w:val="FirmDouble05Char"/>
    <w:pPr>
      <w:spacing w:line="480" w:lineRule="auto"/>
      <w:ind w:firstLine="720"/>
    </w:pPr>
  </w:style>
  <w:style w:type="paragraph" w:customStyle="1" w:styleId="FirmDouble1">
    <w:name w:val="Firm Double 1"/>
    <w:basedOn w:val="Normal"/>
    <w:pPr>
      <w:spacing w:line="480" w:lineRule="auto"/>
      <w:ind w:firstLine="1440"/>
    </w:pPr>
  </w:style>
  <w:style w:type="paragraph" w:customStyle="1" w:styleId="FirmDoubleFullJustify">
    <w:name w:val="Firm Double Full Justify"/>
    <w:basedOn w:val="Normal"/>
    <w:pPr>
      <w:spacing w:line="480" w:lineRule="auto"/>
      <w:jc w:val="both"/>
    </w:pPr>
  </w:style>
  <w:style w:type="paragraph" w:customStyle="1" w:styleId="FirmPlain">
    <w:name w:val="Firm Plain"/>
    <w:basedOn w:val="Normal"/>
  </w:style>
  <w:style w:type="paragraph" w:customStyle="1" w:styleId="FirmQuote">
    <w:name w:val="Firm Quote"/>
    <w:basedOn w:val="Normal"/>
    <w:pPr>
      <w:spacing w:before="240" w:after="240"/>
      <w:ind w:left="1440" w:right="1440"/>
    </w:pPr>
  </w:style>
  <w:style w:type="paragraph" w:customStyle="1" w:styleId="FirmSingle">
    <w:name w:val="Firm Single"/>
    <w:basedOn w:val="Normal"/>
    <w:pPr>
      <w:spacing w:after="240"/>
    </w:pPr>
  </w:style>
  <w:style w:type="paragraph" w:customStyle="1" w:styleId="FirmSingle05">
    <w:name w:val="Firm Single 05"/>
    <w:basedOn w:val="Normal"/>
    <w:pPr>
      <w:spacing w:after="240"/>
      <w:ind w:firstLine="720"/>
    </w:pPr>
  </w:style>
  <w:style w:type="paragraph" w:customStyle="1" w:styleId="FirmSingle05E">
    <w:name w:val="Firm Single 05 (E)"/>
    <w:basedOn w:val="Normal"/>
    <w:pPr>
      <w:spacing w:after="240"/>
      <w:ind w:left="720"/>
      <w:jc w:val="both"/>
    </w:pPr>
  </w:style>
  <w:style w:type="paragraph" w:customStyle="1" w:styleId="FirmSingle1">
    <w:name w:val="Firm Single 1"/>
    <w:basedOn w:val="Normal"/>
    <w:pPr>
      <w:spacing w:after="240"/>
      <w:ind w:firstLine="1440"/>
    </w:pPr>
  </w:style>
  <w:style w:type="paragraph" w:customStyle="1" w:styleId="FirmSingle1E">
    <w:name w:val="Firm Single 1 (E)"/>
    <w:basedOn w:val="Normal"/>
    <w:pPr>
      <w:spacing w:after="240"/>
      <w:ind w:left="1440"/>
      <w:jc w:val="both"/>
    </w:pPr>
  </w:style>
  <w:style w:type="paragraph" w:customStyle="1" w:styleId="FirmSingle15E">
    <w:name w:val="Firm Single 1.5 (E)"/>
    <w:basedOn w:val="Normal"/>
    <w:pPr>
      <w:spacing w:after="240"/>
      <w:ind w:left="2160"/>
      <w:jc w:val="both"/>
    </w:pPr>
  </w:style>
  <w:style w:type="paragraph" w:customStyle="1" w:styleId="FirmSingleFullJustify">
    <w:name w:val="Firm Single Full Justify"/>
    <w:basedOn w:val="Normal"/>
    <w:pPr>
      <w:spacing w:after="240"/>
      <w:jc w:val="both"/>
    </w:pPr>
  </w:style>
  <w:style w:type="paragraph" w:customStyle="1" w:styleId="FirmTable">
    <w:name w:val="Firm Table"/>
    <w:basedOn w:val="Normal"/>
  </w:style>
  <w:style w:type="paragraph" w:customStyle="1" w:styleId="FirmTitleCB">
    <w:name w:val="Firm Title CB"/>
    <w:basedOn w:val="Normal"/>
    <w:pPr>
      <w:keepNext/>
      <w:keepLines/>
      <w:spacing w:after="240"/>
      <w:jc w:val="center"/>
      <w:outlineLvl w:val="0"/>
    </w:pPr>
    <w:rPr>
      <w:b/>
    </w:rPr>
  </w:style>
  <w:style w:type="paragraph" w:customStyle="1" w:styleId="FirmTitleCBU">
    <w:name w:val="Firm Title CBU"/>
    <w:basedOn w:val="Normal"/>
    <w:pPr>
      <w:keepNext/>
      <w:keepLines/>
      <w:spacing w:after="240"/>
      <w:jc w:val="center"/>
      <w:outlineLvl w:val="0"/>
    </w:pPr>
    <w:rPr>
      <w:b/>
      <w:u w:val="single"/>
    </w:rPr>
  </w:style>
  <w:style w:type="paragraph" w:customStyle="1" w:styleId="FirmTitleCU">
    <w:name w:val="Firm Title CU"/>
    <w:basedOn w:val="Normal"/>
    <w:pPr>
      <w:keepNext/>
      <w:keepLines/>
      <w:spacing w:after="240"/>
      <w:jc w:val="center"/>
      <w:outlineLvl w:val="0"/>
    </w:pPr>
    <w:rPr>
      <w:u w:val="single"/>
    </w:rPr>
  </w:style>
  <w:style w:type="paragraph" w:customStyle="1" w:styleId="FirmTitleLB">
    <w:name w:val="Firm Title LB"/>
    <w:basedOn w:val="Normal"/>
    <w:pPr>
      <w:keepNext/>
      <w:keepLines/>
      <w:spacing w:after="240"/>
      <w:outlineLvl w:val="0"/>
    </w:pPr>
    <w:rPr>
      <w:b/>
    </w:rPr>
  </w:style>
  <w:style w:type="paragraph" w:customStyle="1" w:styleId="FirmTitleLB05E">
    <w:name w:val="Firm Title LB 05 (E)"/>
    <w:basedOn w:val="Normal"/>
    <w:pPr>
      <w:keepNext/>
      <w:keepLines/>
      <w:spacing w:after="240"/>
      <w:ind w:left="720"/>
      <w:outlineLvl w:val="0"/>
    </w:pPr>
    <w:rPr>
      <w:b/>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b/>
      <w:u w:val="single"/>
    </w:rPr>
  </w:style>
  <w:style w:type="paragraph" w:customStyle="1" w:styleId="FirmTitleLBU05E">
    <w:name w:val="Firm Title LBU 05 (E)"/>
    <w:basedOn w:val="Normal"/>
    <w:pPr>
      <w:keepNext/>
      <w:keepLines/>
      <w:spacing w:after="240"/>
      <w:ind w:left="720"/>
      <w:outlineLvl w:val="0"/>
    </w:pPr>
    <w:rPr>
      <w:b/>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u w:val="single"/>
    </w:rPr>
  </w:style>
  <w:style w:type="paragraph" w:customStyle="1" w:styleId="FirmTitleLU05E">
    <w:name w:val="Firm Title LU 05 (E)"/>
    <w:basedOn w:val="Normal"/>
    <w:pPr>
      <w:keepNext/>
      <w:keepLines/>
      <w:spacing w:after="240"/>
      <w:ind w:left="720"/>
      <w:outlineLvl w:val="0"/>
    </w:pPr>
    <w:rPr>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paragraph" w:customStyle="1" w:styleId="MacPacTrailer">
    <w:name w:val="MacPac Trailer"/>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PlaceholderText">
    <w:name w:val="Placeholder Text"/>
    <w:basedOn w:val="DefaultParagraphFont"/>
    <w:uiPriority w:val="99"/>
    <w:semiHidden/>
    <w:rPr>
      <w:color w:val="808080"/>
    </w:rPr>
  </w:style>
  <w:style w:type="paragraph" w:customStyle="1" w:styleId="OutlineCont1">
    <w:name w:val="Outline Cont 1"/>
    <w:basedOn w:val="Normal"/>
    <w:link w:val="OutlineCont1Char"/>
    <w:pPr>
      <w:spacing w:after="240" w:line="480" w:lineRule="auto"/>
    </w:pPr>
    <w:rPr>
      <w:szCs w:val="20"/>
    </w:rPr>
  </w:style>
  <w:style w:type="character" w:customStyle="1" w:styleId="FirmDouble05Char">
    <w:name w:val="Firm Double 05 Char"/>
    <w:basedOn w:val="DefaultParagraphFont"/>
    <w:link w:val="FirmDouble05"/>
    <w:rPr>
      <w:rFonts w:ascii="Times New Roman" w:eastAsia="Times New Roman" w:hAnsi="Times New Roman" w:cs="Times New Roman"/>
      <w:sz w:val="24"/>
      <w:szCs w:val="24"/>
    </w:rPr>
  </w:style>
  <w:style w:type="character" w:customStyle="1" w:styleId="OutlineCont1Char">
    <w:name w:val="Outline Cont 1 Char"/>
    <w:basedOn w:val="FirmDouble05Char"/>
    <w:link w:val="OutlineCont1"/>
    <w:rPr>
      <w:rFonts w:ascii="Times New Roman" w:eastAsia="Times New Roman" w:hAnsi="Times New Roman" w:cs="Times New Roman"/>
      <w:sz w:val="24"/>
      <w:szCs w:val="20"/>
    </w:rPr>
  </w:style>
  <w:style w:type="paragraph" w:customStyle="1" w:styleId="OutlineCont2">
    <w:name w:val="Outline Cont 2"/>
    <w:basedOn w:val="OutlineCont1"/>
    <w:link w:val="OutlineCont2Char"/>
    <w:pPr>
      <w:spacing w:line="240" w:lineRule="auto"/>
    </w:pPr>
  </w:style>
  <w:style w:type="character" w:customStyle="1" w:styleId="OutlineCont2Char">
    <w:name w:val="Outline Cont 2 Char"/>
    <w:basedOn w:val="FirmDouble05Char"/>
    <w:link w:val="OutlineCont2"/>
    <w:rPr>
      <w:rFonts w:ascii="Times New Roman" w:eastAsia="Times New Roman" w:hAnsi="Times New Roman" w:cs="Times New Roman"/>
      <w:sz w:val="24"/>
      <w:szCs w:val="20"/>
    </w:rPr>
  </w:style>
  <w:style w:type="paragraph" w:customStyle="1" w:styleId="OutlineCont3">
    <w:name w:val="Outline Cont 3"/>
    <w:basedOn w:val="OutlineCont2"/>
    <w:link w:val="OutlineCont3Char"/>
  </w:style>
  <w:style w:type="character" w:customStyle="1" w:styleId="OutlineCont3Char">
    <w:name w:val="Outline Cont 3 Char"/>
    <w:basedOn w:val="FirmDouble05Char"/>
    <w:link w:val="OutlineCont3"/>
    <w:rPr>
      <w:rFonts w:ascii="Times New Roman" w:eastAsia="Times New Roman" w:hAnsi="Times New Roman" w:cs="Times New Roman"/>
      <w:sz w:val="24"/>
      <w:szCs w:val="20"/>
    </w:rPr>
  </w:style>
  <w:style w:type="paragraph" w:customStyle="1" w:styleId="OutlineCont4">
    <w:name w:val="Outline Cont 4"/>
    <w:basedOn w:val="OutlineCont3"/>
    <w:link w:val="OutlineCont4Char"/>
  </w:style>
  <w:style w:type="character" w:customStyle="1" w:styleId="OutlineCont4Char">
    <w:name w:val="Outline Cont 4 Char"/>
    <w:basedOn w:val="FirmDouble05Char"/>
    <w:link w:val="OutlineCont4"/>
    <w:rPr>
      <w:rFonts w:ascii="Times New Roman" w:eastAsia="Times New Roman" w:hAnsi="Times New Roman" w:cs="Times New Roman"/>
      <w:sz w:val="24"/>
      <w:szCs w:val="20"/>
    </w:rPr>
  </w:style>
  <w:style w:type="paragraph" w:customStyle="1" w:styleId="OutlineCont5">
    <w:name w:val="Outline Cont 5"/>
    <w:basedOn w:val="OutlineCont4"/>
    <w:link w:val="OutlineCont5Char"/>
  </w:style>
  <w:style w:type="character" w:customStyle="1" w:styleId="OutlineCont5Char">
    <w:name w:val="Outline Cont 5 Char"/>
    <w:basedOn w:val="FirmDouble05Char"/>
    <w:link w:val="OutlineCont5"/>
    <w:rPr>
      <w:rFonts w:ascii="Times New Roman" w:eastAsia="Times New Roman" w:hAnsi="Times New Roman" w:cs="Times New Roman"/>
      <w:sz w:val="24"/>
      <w:szCs w:val="20"/>
    </w:rPr>
  </w:style>
  <w:style w:type="paragraph" w:customStyle="1" w:styleId="OutlineCont6">
    <w:name w:val="Outline Cont 6"/>
    <w:basedOn w:val="OutlineCont5"/>
    <w:link w:val="OutlineCont6Char"/>
  </w:style>
  <w:style w:type="character" w:customStyle="1" w:styleId="OutlineCont6Char">
    <w:name w:val="Outline Cont 6 Char"/>
    <w:basedOn w:val="FirmDouble05Char"/>
    <w:link w:val="OutlineCont6"/>
    <w:rPr>
      <w:rFonts w:ascii="Times New Roman" w:eastAsia="Times New Roman" w:hAnsi="Times New Roman" w:cs="Times New Roman"/>
      <w:sz w:val="24"/>
      <w:szCs w:val="20"/>
    </w:rPr>
  </w:style>
  <w:style w:type="paragraph" w:customStyle="1" w:styleId="OutlineCont7">
    <w:name w:val="Outline Cont 7"/>
    <w:basedOn w:val="OutlineCont6"/>
    <w:link w:val="OutlineCont7Char"/>
  </w:style>
  <w:style w:type="character" w:customStyle="1" w:styleId="OutlineCont7Char">
    <w:name w:val="Outline Cont 7 Char"/>
    <w:basedOn w:val="FirmDouble05Char"/>
    <w:link w:val="OutlineCont7"/>
    <w:rPr>
      <w:rFonts w:ascii="Times New Roman" w:eastAsia="Times New Roman" w:hAnsi="Times New Roman" w:cs="Times New Roman"/>
      <w:sz w:val="24"/>
      <w:szCs w:val="20"/>
    </w:rPr>
  </w:style>
  <w:style w:type="paragraph" w:customStyle="1" w:styleId="OutlineCont8">
    <w:name w:val="Outline Cont 8"/>
    <w:basedOn w:val="OutlineCont7"/>
    <w:link w:val="OutlineCont8Char"/>
  </w:style>
  <w:style w:type="character" w:customStyle="1" w:styleId="OutlineCont8Char">
    <w:name w:val="Outline Cont 8 Char"/>
    <w:basedOn w:val="FirmDouble05Char"/>
    <w:link w:val="OutlineCont8"/>
    <w:rPr>
      <w:rFonts w:ascii="Times New Roman" w:eastAsia="Times New Roman" w:hAnsi="Times New Roman" w:cs="Times New Roman"/>
      <w:sz w:val="24"/>
      <w:szCs w:val="20"/>
    </w:rPr>
  </w:style>
  <w:style w:type="paragraph" w:customStyle="1" w:styleId="OutlineCont9">
    <w:name w:val="Outline Cont 9"/>
    <w:basedOn w:val="OutlineCont8"/>
    <w:link w:val="OutlineCont9Char"/>
  </w:style>
  <w:style w:type="character" w:customStyle="1" w:styleId="OutlineCont9Char">
    <w:name w:val="Outline Cont 9 Char"/>
    <w:basedOn w:val="FirmDouble05Char"/>
    <w:link w:val="OutlineCont9"/>
    <w:rPr>
      <w:rFonts w:ascii="Times New Roman" w:eastAsia="Times New Roman" w:hAnsi="Times New Roman" w:cs="Times New Roman"/>
      <w:sz w:val="24"/>
      <w:szCs w:val="20"/>
    </w:rPr>
  </w:style>
  <w:style w:type="paragraph" w:customStyle="1" w:styleId="OutlineL1">
    <w:name w:val="Outline_L1"/>
    <w:basedOn w:val="Normal"/>
    <w:link w:val="OutlineL1Char"/>
    <w:pPr>
      <w:numPr>
        <w:numId w:val="1"/>
      </w:numPr>
      <w:tabs>
        <w:tab w:val="clear" w:pos="1620"/>
        <w:tab w:val="num" w:pos="1440"/>
      </w:tabs>
      <w:spacing w:after="240" w:line="480" w:lineRule="auto"/>
      <w:ind w:left="0"/>
      <w:outlineLvl w:val="0"/>
    </w:pPr>
    <w:rPr>
      <w:szCs w:val="20"/>
    </w:rPr>
  </w:style>
  <w:style w:type="character" w:customStyle="1" w:styleId="OutlineL1Char">
    <w:name w:val="Outline_L1 Char"/>
    <w:basedOn w:val="FirmDouble05Char"/>
    <w:link w:val="OutlineL1"/>
    <w:rPr>
      <w:rFonts w:ascii="Times New Roman" w:eastAsia="Times New Roman" w:hAnsi="Times New Roman" w:cs="Times New Roman"/>
      <w:sz w:val="24"/>
      <w:szCs w:val="20"/>
    </w:rPr>
  </w:style>
  <w:style w:type="paragraph" w:customStyle="1" w:styleId="OutlineL2">
    <w:name w:val="Outline_L2"/>
    <w:basedOn w:val="OutlineL1"/>
    <w:link w:val="OutlineL2Char"/>
    <w:pPr>
      <w:numPr>
        <w:ilvl w:val="1"/>
      </w:numPr>
      <w:spacing w:line="240" w:lineRule="auto"/>
      <w:outlineLvl w:val="1"/>
    </w:pPr>
  </w:style>
  <w:style w:type="character" w:customStyle="1" w:styleId="OutlineL2Char">
    <w:name w:val="Outline_L2 Char"/>
    <w:basedOn w:val="FirmDouble05Char"/>
    <w:link w:val="OutlineL2"/>
    <w:rPr>
      <w:rFonts w:ascii="Times New Roman" w:eastAsia="Times New Roman" w:hAnsi="Times New Roman" w:cs="Times New Roman"/>
      <w:sz w:val="24"/>
      <w:szCs w:val="20"/>
    </w:rPr>
  </w:style>
  <w:style w:type="paragraph" w:customStyle="1" w:styleId="OutlineL3">
    <w:name w:val="Outline_L3"/>
    <w:basedOn w:val="OutlineL2"/>
    <w:link w:val="OutlineL3Char"/>
    <w:pPr>
      <w:numPr>
        <w:ilvl w:val="2"/>
      </w:numPr>
      <w:outlineLvl w:val="2"/>
    </w:pPr>
  </w:style>
  <w:style w:type="character" w:customStyle="1" w:styleId="OutlineL3Char">
    <w:name w:val="Outline_L3 Char"/>
    <w:basedOn w:val="FirmDouble05Char"/>
    <w:link w:val="OutlineL3"/>
    <w:rPr>
      <w:rFonts w:ascii="Times New Roman" w:eastAsia="Times New Roman" w:hAnsi="Times New Roman" w:cs="Times New Roman"/>
      <w:sz w:val="24"/>
      <w:szCs w:val="20"/>
    </w:rPr>
  </w:style>
  <w:style w:type="paragraph" w:customStyle="1" w:styleId="OutlineL4">
    <w:name w:val="Outline_L4"/>
    <w:basedOn w:val="OutlineL3"/>
    <w:link w:val="OutlineL4Char"/>
    <w:pPr>
      <w:numPr>
        <w:ilvl w:val="3"/>
      </w:numPr>
      <w:outlineLvl w:val="3"/>
    </w:pPr>
  </w:style>
  <w:style w:type="character" w:customStyle="1" w:styleId="OutlineL4Char">
    <w:name w:val="Outline_L4 Char"/>
    <w:basedOn w:val="FirmDouble05Char"/>
    <w:link w:val="OutlineL4"/>
    <w:rPr>
      <w:rFonts w:ascii="Times New Roman" w:eastAsia="Times New Roman" w:hAnsi="Times New Roman" w:cs="Times New Roman"/>
      <w:sz w:val="24"/>
      <w:szCs w:val="20"/>
    </w:rPr>
  </w:style>
  <w:style w:type="paragraph" w:customStyle="1" w:styleId="OutlineL5">
    <w:name w:val="Outline_L5"/>
    <w:basedOn w:val="OutlineL4"/>
    <w:link w:val="OutlineL5Char"/>
    <w:pPr>
      <w:numPr>
        <w:ilvl w:val="4"/>
      </w:numPr>
      <w:outlineLvl w:val="4"/>
    </w:pPr>
  </w:style>
  <w:style w:type="character" w:customStyle="1" w:styleId="OutlineL5Char">
    <w:name w:val="Outline_L5 Char"/>
    <w:basedOn w:val="FirmDouble05Char"/>
    <w:link w:val="OutlineL5"/>
    <w:rPr>
      <w:rFonts w:ascii="Times New Roman" w:eastAsia="Times New Roman" w:hAnsi="Times New Roman" w:cs="Times New Roman"/>
      <w:sz w:val="24"/>
      <w:szCs w:val="20"/>
    </w:rPr>
  </w:style>
  <w:style w:type="paragraph" w:customStyle="1" w:styleId="OutlineL6">
    <w:name w:val="Outline_L6"/>
    <w:basedOn w:val="OutlineL5"/>
    <w:link w:val="OutlineL6Char"/>
    <w:pPr>
      <w:numPr>
        <w:ilvl w:val="5"/>
      </w:numPr>
      <w:outlineLvl w:val="5"/>
    </w:pPr>
  </w:style>
  <w:style w:type="character" w:customStyle="1" w:styleId="OutlineL6Char">
    <w:name w:val="Outline_L6 Char"/>
    <w:basedOn w:val="FirmDouble05Char"/>
    <w:link w:val="OutlineL6"/>
    <w:rPr>
      <w:rFonts w:ascii="Times New Roman" w:eastAsia="Times New Roman" w:hAnsi="Times New Roman" w:cs="Times New Roman"/>
      <w:sz w:val="24"/>
      <w:szCs w:val="20"/>
    </w:rPr>
  </w:style>
  <w:style w:type="paragraph" w:customStyle="1" w:styleId="OutlineL7">
    <w:name w:val="Outline_L7"/>
    <w:basedOn w:val="OutlineL6"/>
    <w:link w:val="OutlineL7Char"/>
    <w:pPr>
      <w:numPr>
        <w:ilvl w:val="6"/>
      </w:numPr>
      <w:outlineLvl w:val="6"/>
    </w:pPr>
  </w:style>
  <w:style w:type="character" w:customStyle="1" w:styleId="OutlineL7Char">
    <w:name w:val="Outline_L7 Char"/>
    <w:basedOn w:val="FirmDouble05Char"/>
    <w:link w:val="OutlineL7"/>
    <w:rPr>
      <w:rFonts w:ascii="Times New Roman" w:eastAsia="Times New Roman" w:hAnsi="Times New Roman" w:cs="Times New Roman"/>
      <w:sz w:val="24"/>
      <w:szCs w:val="20"/>
    </w:rPr>
  </w:style>
  <w:style w:type="paragraph" w:customStyle="1" w:styleId="OutlineL8">
    <w:name w:val="Outline_L8"/>
    <w:basedOn w:val="OutlineL7"/>
    <w:link w:val="OutlineL8Char"/>
    <w:pPr>
      <w:numPr>
        <w:ilvl w:val="7"/>
      </w:numPr>
      <w:outlineLvl w:val="7"/>
    </w:pPr>
  </w:style>
  <w:style w:type="character" w:customStyle="1" w:styleId="OutlineL8Char">
    <w:name w:val="Outline_L8 Char"/>
    <w:basedOn w:val="FirmDouble05Char"/>
    <w:link w:val="OutlineL8"/>
    <w:rPr>
      <w:rFonts w:ascii="Times New Roman" w:eastAsia="Times New Roman" w:hAnsi="Times New Roman" w:cs="Times New Roman"/>
      <w:sz w:val="24"/>
      <w:szCs w:val="20"/>
    </w:rPr>
  </w:style>
  <w:style w:type="paragraph" w:customStyle="1" w:styleId="OutlineL9">
    <w:name w:val="Outline_L9"/>
    <w:basedOn w:val="OutlineL8"/>
    <w:link w:val="OutlineL9Char"/>
    <w:pPr>
      <w:numPr>
        <w:ilvl w:val="8"/>
      </w:numPr>
      <w:outlineLvl w:val="8"/>
    </w:pPr>
  </w:style>
  <w:style w:type="character" w:customStyle="1" w:styleId="OutlineL9Char">
    <w:name w:val="Outline_L9 Char"/>
    <w:basedOn w:val="FirmDouble05Char"/>
    <w:link w:val="OutlineL9"/>
    <w:rPr>
      <w:rFonts w:ascii="Times New Roman" w:eastAsia="Times New Roman" w:hAnsi="Times New Roman" w:cs="Times New Roman"/>
      <w:sz w:val="24"/>
      <w:szCs w:val="20"/>
    </w:rPr>
  </w:style>
  <w:style w:type="paragraph" w:customStyle="1" w:styleId="Style1">
    <w:name w:val="Style1"/>
    <w:basedOn w:val="Normal"/>
    <w:link w:val="Style1Char"/>
    <w:qFormat/>
  </w:style>
  <w:style w:type="character" w:customStyle="1" w:styleId="Style1Char">
    <w:name w:val="Style1 Char"/>
    <w:basedOn w:val="DefaultParagraphFont"/>
    <w:link w:val="Styl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MacPac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19C06-536F-44F1-A5C8-9D9A9EB9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MacPacNormal.dotx</Template>
  <TotalTime>34</TotalTime>
  <Pages>14</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22835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Mary</dc:creator>
  <cp:lastModifiedBy>sandra elizabeth oldynski</cp:lastModifiedBy>
  <cp:revision>30</cp:revision>
  <cp:lastPrinted>2016-06-22T15:11:00Z</cp:lastPrinted>
  <dcterms:created xsi:type="dcterms:W3CDTF">2016-06-21T19:10:00Z</dcterms:created>
  <dcterms:modified xsi:type="dcterms:W3CDTF">2016-06-22T15:20:00Z</dcterms:modified>
</cp:coreProperties>
</file>