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079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2016</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0796F">
        <w:rPr>
          <w:rFonts w:ascii="Microsoft Sans Serif" w:hAnsi="Microsoft Sans Serif" w:cs="Microsoft Sans Serif"/>
          <w:b/>
          <w:sz w:val="24"/>
          <w:szCs w:val="24"/>
        </w:rPr>
        <w:t>C-2015-2516051</w:t>
      </w:r>
    </w:p>
    <w:p w:rsidR="0080796F" w:rsidRPr="004E5EA1" w:rsidRDefault="0080796F" w:rsidP="005D0E8D">
      <w:pPr>
        <w:tabs>
          <w:tab w:val="left" w:pos="6480"/>
        </w:tab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C-2016-2530475</w:t>
      </w:r>
    </w:p>
    <w:p w:rsidR="004E5EA1" w:rsidRPr="004E5EA1" w:rsidRDefault="004E5EA1" w:rsidP="00590EBA">
      <w:pPr>
        <w:rPr>
          <w:rFonts w:ascii="Microsoft Sans Serif" w:hAnsi="Microsoft Sans Serif" w:cs="Microsoft Sans Serif"/>
          <w:sz w:val="24"/>
          <w:szCs w:val="24"/>
        </w:rPr>
      </w:pPr>
    </w:p>
    <w:p w:rsidR="00590EBA" w:rsidRDefault="0080796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B0B4E" w:rsidRDefault="00BB0B4E" w:rsidP="00590EBA">
      <w:pPr>
        <w:rPr>
          <w:rFonts w:ascii="Microsoft Sans Serif" w:hAnsi="Microsoft Sans Serif" w:cs="Microsoft Sans Serif"/>
          <w:caps/>
          <w:sz w:val="24"/>
          <w:szCs w:val="24"/>
        </w:rPr>
      </w:pPr>
    </w:p>
    <w:p w:rsidR="00BB0B4E" w:rsidRDefault="00BB0B4E" w:rsidP="00590EBA">
      <w:pPr>
        <w:rPr>
          <w:rFonts w:ascii="Microsoft Sans Serif" w:hAnsi="Microsoft Sans Serif" w:cs="Microsoft Sans Serif"/>
          <w:caps/>
          <w:sz w:val="24"/>
          <w:szCs w:val="24"/>
        </w:rPr>
      </w:pPr>
    </w:p>
    <w:p w:rsidR="00BB0B4E" w:rsidRPr="004E5EA1" w:rsidRDefault="00BB0B4E"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Default="0080796F"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Centre Park Historic District, Inc. v. UGI Utilities, Inc.</w:t>
      </w:r>
      <w:proofErr w:type="gramEnd"/>
    </w:p>
    <w:p w:rsidR="0080796F" w:rsidRPr="004E5EA1" w:rsidRDefault="0080796F"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City of Reading v. UGI Utilities,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0796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BB0B4E">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w:t>
      </w:r>
      <w:r w:rsidR="0080796F">
        <w:rPr>
          <w:rFonts w:ascii="Microsoft Sans Serif" w:hAnsi="Microsoft Sans Serif" w:cs="Microsoft Sans Serif"/>
          <w:sz w:val="24"/>
          <w:szCs w:val="24"/>
        </w:rPr>
        <w:t xml:space="preserve">his is to inform you that the Further Call in Telephonic Prehearing Conference </w:t>
      </w:r>
      <w:r w:rsidRPr="0040312B">
        <w:rPr>
          <w:rFonts w:ascii="Microsoft Sans Serif" w:hAnsi="Microsoft Sans Serif" w:cs="Microsoft Sans Serif"/>
          <w:sz w:val="24"/>
          <w:szCs w:val="24"/>
        </w:rPr>
        <w:t xml:space="preserve">on the above-captioned case previously scheduled for </w:t>
      </w:r>
      <w:r w:rsidR="0080796F">
        <w:rPr>
          <w:rFonts w:ascii="Microsoft Sans Serif" w:hAnsi="Microsoft Sans Serif" w:cs="Microsoft Sans Serif"/>
          <w:sz w:val="24"/>
          <w:szCs w:val="24"/>
        </w:rPr>
        <w:t xml:space="preserve">Thursday, June 30, 2016,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96F">
        <w:rPr>
          <w:rFonts w:ascii="Microsoft Sans Serif" w:hAnsi="Microsoft Sans Serif" w:cs="Microsoft Sans Serif"/>
          <w:b/>
          <w:sz w:val="24"/>
          <w:szCs w:val="24"/>
        </w:rPr>
        <w:t>Further Call in Telephonic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96F">
        <w:rPr>
          <w:rFonts w:ascii="Microsoft Sans Serif" w:hAnsi="Microsoft Sans Serif" w:cs="Microsoft Sans Serif"/>
          <w:b/>
          <w:sz w:val="24"/>
          <w:szCs w:val="24"/>
        </w:rPr>
        <w:t>Thursday, July 14,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0796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80796F">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BB0B4E"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BB0B4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BB0B4E" w:rsidRDefault="00BB0B4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B0B4E" w:rsidRDefault="00BB0B4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B0B4E" w:rsidRDefault="00BB0B4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0796F" w:rsidRDefault="0080796F" w:rsidP="0080796F">
      <w:pPr>
        <w:contextualSpacing/>
        <w:rPr>
          <w:rFonts w:ascii="Microsoft Sans Serif"/>
          <w:b/>
          <w:sz w:val="24"/>
          <w:u w:val="single"/>
        </w:rPr>
      </w:pPr>
      <w:r>
        <w:rPr>
          <w:rFonts w:ascii="Microsoft Sans Serif"/>
          <w:b/>
          <w:sz w:val="24"/>
          <w:u w:val="single"/>
        </w:rPr>
        <w:lastRenderedPageBreak/>
        <w:t>C-2015-2516051 - CENTRE PARK HISTORIC DISTRICT INC v. UGI UTILITIES INC</w:t>
      </w:r>
      <w:r>
        <w:rPr>
          <w:rFonts w:ascii="Microsoft Sans Serif"/>
          <w:b/>
          <w:sz w:val="24"/>
          <w:u w:val="single"/>
        </w:rPr>
        <w:cr/>
      </w:r>
    </w:p>
    <w:p w:rsidR="0080796F" w:rsidRDefault="0080796F" w:rsidP="0080796F">
      <w:pPr>
        <w:contextualSpacing/>
        <w:rPr>
          <w:rFonts w:ascii="Microsoft Sans Serif"/>
          <w:i/>
          <w:sz w:val="24"/>
          <w:u w:val="single"/>
        </w:rPr>
      </w:pPr>
      <w:r>
        <w:rPr>
          <w:rFonts w:ascii="Microsoft Sans Serif"/>
          <w:i/>
          <w:sz w:val="24"/>
          <w:u w:val="single"/>
        </w:rPr>
        <w:t>Revised 2-16-16</w:t>
      </w:r>
    </w:p>
    <w:p w:rsidR="0080796F" w:rsidRDefault="0080796F" w:rsidP="0080796F">
      <w:pPr>
        <w:contextualSpacing/>
        <w:rPr>
          <w:rFonts w:ascii="Microsoft Sans Serif"/>
          <w:sz w:val="24"/>
        </w:rPr>
      </w:pPr>
      <w:r>
        <w:rPr>
          <w:rFonts w:ascii="Microsoft Sans Serif"/>
          <w:sz w:val="24"/>
        </w:rPr>
        <w:cr/>
      </w:r>
      <w:r>
        <w:rPr>
          <w:rFonts w:ascii="Microsoft Sans Serif"/>
          <w:sz w:val="24"/>
        </w:rPr>
        <w:cr/>
        <w:t>MARK C MORROW ESQUIRE</w:t>
      </w:r>
    </w:p>
    <w:p w:rsidR="0080796F" w:rsidRDefault="0080796F" w:rsidP="0080796F">
      <w:pPr>
        <w:contextualSpacing/>
        <w:rPr>
          <w:rFonts w:ascii="Microsoft Sans Serif"/>
          <w:sz w:val="24"/>
        </w:rPr>
      </w:pPr>
      <w:r>
        <w:rPr>
          <w:rFonts w:ascii="Microsoft Sans Serif"/>
          <w:sz w:val="24"/>
        </w:rPr>
        <w:t>DANIELLE JOUENNE ESQUIRE</w:t>
      </w:r>
      <w:r>
        <w:rPr>
          <w:rFonts w:ascii="Microsoft Sans Serif"/>
          <w:sz w:val="24"/>
        </w:rPr>
        <w:cr/>
        <w:t>UGI UTILITIES INC</w:t>
      </w:r>
    </w:p>
    <w:p w:rsidR="0080796F" w:rsidRDefault="0080796F" w:rsidP="0080796F">
      <w:pPr>
        <w:contextualSpacing/>
        <w:rPr>
          <w:rFonts w:ascii="Microsoft Sans Serif"/>
          <w:sz w:val="24"/>
        </w:rPr>
      </w:pPr>
      <w:r>
        <w:rPr>
          <w:rFonts w:ascii="Microsoft Sans Serif"/>
          <w:sz w:val="24"/>
        </w:rPr>
        <w:t>460 NORTH GULPH ROAD</w:t>
      </w:r>
    </w:p>
    <w:p w:rsidR="0080796F" w:rsidRDefault="0080796F" w:rsidP="0080796F">
      <w:pPr>
        <w:contextualSpacing/>
        <w:rPr>
          <w:rFonts w:ascii="Microsoft Sans Serif"/>
          <w:sz w:val="24"/>
        </w:rPr>
      </w:pPr>
      <w:r>
        <w:rPr>
          <w:rFonts w:ascii="Microsoft Sans Serif"/>
          <w:sz w:val="24"/>
        </w:rPr>
        <w:t>KING OF PRUSSIA PA 19406-2807</w:t>
      </w:r>
    </w:p>
    <w:p w:rsidR="0080796F" w:rsidRDefault="0080796F" w:rsidP="0080796F">
      <w:pPr>
        <w:contextualSpacing/>
        <w:rPr>
          <w:rFonts w:ascii="Microsoft Sans Serif"/>
          <w:b/>
          <w:sz w:val="24"/>
        </w:rPr>
      </w:pPr>
      <w:r>
        <w:rPr>
          <w:rFonts w:ascii="Microsoft Sans Serif"/>
          <w:b/>
          <w:sz w:val="24"/>
        </w:rPr>
        <w:t>610.768.3628</w:t>
      </w:r>
    </w:p>
    <w:p w:rsidR="0080796F" w:rsidRDefault="0080796F" w:rsidP="0080796F">
      <w:pPr>
        <w:contextualSpacing/>
        <w:rPr>
          <w:rFonts w:ascii="Microsoft Sans Serif"/>
          <w:b/>
          <w:sz w:val="24"/>
        </w:rPr>
      </w:pPr>
      <w:r>
        <w:rPr>
          <w:rFonts w:ascii="Microsoft Sans Serif"/>
          <w:b/>
          <w:sz w:val="24"/>
        </w:rPr>
        <w:t>610.992.3203</w:t>
      </w:r>
    </w:p>
    <w:p w:rsidR="0080796F" w:rsidRDefault="0080796F" w:rsidP="0080796F">
      <w:pPr>
        <w:contextualSpacing/>
        <w:rPr>
          <w:rFonts w:ascii="Microsoft Sans Serif"/>
          <w:i/>
          <w:sz w:val="24"/>
        </w:rPr>
      </w:pPr>
      <w:r>
        <w:rPr>
          <w:rFonts w:ascii="Microsoft Sans Serif"/>
          <w:i/>
          <w:sz w:val="24"/>
        </w:rPr>
        <w:t>Accepts E-service</w:t>
      </w:r>
    </w:p>
    <w:p w:rsidR="0080796F" w:rsidRDefault="0080796F" w:rsidP="0080796F">
      <w:pPr>
        <w:contextualSpacing/>
        <w:rPr>
          <w:rFonts w:ascii="Microsoft Sans Serif"/>
          <w:i/>
          <w:sz w:val="24"/>
        </w:rPr>
      </w:pPr>
      <w:r>
        <w:rPr>
          <w:rFonts w:ascii="Microsoft Sans Serif"/>
          <w:i/>
          <w:sz w:val="24"/>
        </w:rPr>
        <w:t xml:space="preserve">Representing UGI Utilities, Inc. </w:t>
      </w:r>
      <w:r>
        <w:rPr>
          <w:rFonts w:ascii="Microsoft Sans Serif"/>
          <w:i/>
          <w:sz w:val="24"/>
        </w:rPr>
        <w:t>–</w:t>
      </w:r>
      <w:r>
        <w:rPr>
          <w:rFonts w:ascii="Microsoft Sans Serif"/>
          <w:i/>
          <w:sz w:val="24"/>
        </w:rPr>
        <w:t xml:space="preserve"> Gas Division</w:t>
      </w:r>
    </w:p>
    <w:p w:rsidR="0080796F" w:rsidRDefault="0080796F" w:rsidP="0080796F">
      <w:pPr>
        <w:contextualSpacing/>
        <w:rPr>
          <w:rFonts w:ascii="Microsoft Sans Serif"/>
          <w:i/>
          <w:sz w:val="24"/>
        </w:rPr>
      </w:pPr>
    </w:p>
    <w:p w:rsidR="0080796F" w:rsidRDefault="0080796F" w:rsidP="0080796F">
      <w:pPr>
        <w:contextualSpacing/>
        <w:rPr>
          <w:rFonts w:ascii="Microsoft Sans Serif"/>
          <w:sz w:val="24"/>
        </w:rPr>
      </w:pPr>
      <w:r>
        <w:rPr>
          <w:rFonts w:ascii="Microsoft Sans Serif"/>
          <w:sz w:val="24"/>
        </w:rPr>
        <w:t>MICHAEL J SAVONA ESQUIRE</w:t>
      </w:r>
    </w:p>
    <w:p w:rsidR="0080796F" w:rsidRDefault="0080796F" w:rsidP="0080796F">
      <w:pPr>
        <w:contextualSpacing/>
        <w:rPr>
          <w:rFonts w:ascii="Microsoft Sans Serif"/>
          <w:sz w:val="24"/>
        </w:rPr>
      </w:pPr>
      <w:r w:rsidRPr="00486E53">
        <w:rPr>
          <w:rFonts w:ascii="Microsoft Sans Serif"/>
          <w:sz w:val="28"/>
          <w:szCs w:val="28"/>
        </w:rPr>
        <w:t>*</w:t>
      </w:r>
      <w:r>
        <w:rPr>
          <w:rFonts w:ascii="Microsoft Sans Serif"/>
          <w:sz w:val="24"/>
        </w:rPr>
        <w:t>MICHAEL E PETERS ESQUIRE</w:t>
      </w:r>
    </w:p>
    <w:p w:rsidR="0080796F" w:rsidRDefault="0080796F" w:rsidP="0080796F">
      <w:pPr>
        <w:contextualSpacing/>
        <w:rPr>
          <w:rFonts w:ascii="Microsoft Sans Serif"/>
          <w:sz w:val="24"/>
        </w:rPr>
      </w:pPr>
      <w:r>
        <w:rPr>
          <w:rFonts w:ascii="Microsoft Sans Serif"/>
          <w:sz w:val="24"/>
        </w:rPr>
        <w:t>ZACHARY A SIVERTSEN ESQUIRE</w:t>
      </w:r>
    </w:p>
    <w:p w:rsidR="0080796F" w:rsidRDefault="0080796F" w:rsidP="0080796F">
      <w:pPr>
        <w:contextualSpacing/>
        <w:rPr>
          <w:rFonts w:ascii="Microsoft Sans Serif"/>
          <w:sz w:val="24"/>
        </w:rPr>
      </w:pPr>
      <w:r>
        <w:rPr>
          <w:rFonts w:ascii="Microsoft Sans Serif"/>
          <w:sz w:val="24"/>
        </w:rPr>
        <w:t>EASTBURN AND GRAY PC</w:t>
      </w:r>
    </w:p>
    <w:p w:rsidR="0080796F" w:rsidRDefault="0080796F" w:rsidP="0080796F">
      <w:pPr>
        <w:contextualSpacing/>
        <w:rPr>
          <w:rFonts w:ascii="Microsoft Sans Serif"/>
          <w:sz w:val="24"/>
        </w:rPr>
      </w:pPr>
      <w:r>
        <w:rPr>
          <w:rFonts w:ascii="Microsoft Sans Serif"/>
          <w:sz w:val="24"/>
        </w:rPr>
        <w:t xml:space="preserve">60 EAST COURT </w:t>
      </w:r>
      <w:proofErr w:type="gramStart"/>
      <w:r>
        <w:rPr>
          <w:rFonts w:ascii="Microsoft Sans Serif"/>
          <w:sz w:val="24"/>
        </w:rPr>
        <w:t>STREET</w:t>
      </w:r>
      <w:proofErr w:type="gramEnd"/>
    </w:p>
    <w:p w:rsidR="0080796F" w:rsidRDefault="0080796F" w:rsidP="0080796F">
      <w:pPr>
        <w:contextualSpacing/>
        <w:rPr>
          <w:rFonts w:ascii="Microsoft Sans Serif"/>
          <w:sz w:val="24"/>
        </w:rPr>
      </w:pPr>
      <w:r>
        <w:rPr>
          <w:rFonts w:ascii="Microsoft Sans Serif"/>
          <w:sz w:val="24"/>
        </w:rPr>
        <w:t>PO BOX 1389</w:t>
      </w:r>
    </w:p>
    <w:p w:rsidR="0080796F" w:rsidRDefault="0080796F" w:rsidP="0080796F">
      <w:pPr>
        <w:contextualSpacing/>
        <w:rPr>
          <w:rFonts w:ascii="Microsoft Sans Serif"/>
          <w:sz w:val="24"/>
        </w:rPr>
      </w:pPr>
      <w:r>
        <w:rPr>
          <w:rFonts w:ascii="Microsoft Sans Serif"/>
          <w:sz w:val="24"/>
        </w:rPr>
        <w:t>DOYLESTOWN PA 18901</w:t>
      </w:r>
    </w:p>
    <w:p w:rsidR="0080796F" w:rsidRDefault="0080796F" w:rsidP="0080796F">
      <w:pPr>
        <w:contextualSpacing/>
        <w:rPr>
          <w:rFonts w:ascii="Microsoft Sans Serif"/>
          <w:b/>
          <w:sz w:val="24"/>
        </w:rPr>
      </w:pPr>
      <w:r>
        <w:rPr>
          <w:rFonts w:ascii="Microsoft Sans Serif"/>
          <w:b/>
          <w:sz w:val="24"/>
        </w:rPr>
        <w:t>215.345.7000</w:t>
      </w:r>
    </w:p>
    <w:p w:rsidR="0080796F" w:rsidRDefault="0080796F" w:rsidP="0080796F">
      <w:pPr>
        <w:contextualSpacing/>
        <w:rPr>
          <w:rFonts w:ascii="Microsoft Sans Serif"/>
          <w:i/>
          <w:sz w:val="24"/>
        </w:rPr>
      </w:pPr>
      <w:r w:rsidRPr="00486E53">
        <w:rPr>
          <w:rFonts w:ascii="Microsoft Sans Serif"/>
          <w:sz w:val="28"/>
          <w:szCs w:val="28"/>
        </w:rPr>
        <w:t>*</w:t>
      </w:r>
      <w:r>
        <w:rPr>
          <w:rFonts w:ascii="Microsoft Sans Serif"/>
          <w:i/>
          <w:sz w:val="24"/>
        </w:rPr>
        <w:t>Accepts E-service</w:t>
      </w:r>
    </w:p>
    <w:p w:rsidR="0080796F" w:rsidRDefault="0080796F" w:rsidP="0080796F">
      <w:pPr>
        <w:contextualSpacing/>
        <w:rPr>
          <w:rFonts w:ascii="Microsoft Sans Serif"/>
          <w:i/>
          <w:sz w:val="24"/>
        </w:rPr>
      </w:pPr>
      <w:r>
        <w:rPr>
          <w:rFonts w:ascii="Microsoft Sans Serif"/>
          <w:i/>
          <w:sz w:val="24"/>
        </w:rPr>
        <w:t>Representing Centre Park Historic District INC</w:t>
      </w:r>
    </w:p>
    <w:p w:rsidR="0080796F" w:rsidRPr="00E65DBD" w:rsidRDefault="0080796F" w:rsidP="0080796F">
      <w:pPr>
        <w:contextualSpacing/>
        <w:rPr>
          <w:rFonts w:ascii="Microsoft Sans Serif"/>
          <w:sz w:val="24"/>
        </w:rPr>
      </w:pPr>
    </w:p>
    <w:p w:rsidR="0080796F" w:rsidRPr="00284B14" w:rsidRDefault="0080796F" w:rsidP="0080796F">
      <w:pPr>
        <w:contextualSpacing/>
        <w:rPr>
          <w:i/>
        </w:rPr>
      </w:pPr>
    </w:p>
    <w:p w:rsidR="0080796F" w:rsidRDefault="0080796F" w:rsidP="0080796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6F" w:rsidRDefault="0080796F">
      <w:r>
        <w:separator/>
      </w:r>
    </w:p>
  </w:endnote>
  <w:endnote w:type="continuationSeparator" w:id="0">
    <w:p w:rsidR="0080796F" w:rsidRDefault="0080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6F" w:rsidRDefault="0080796F">
      <w:r>
        <w:separator/>
      </w:r>
    </w:p>
  </w:footnote>
  <w:footnote w:type="continuationSeparator" w:id="0">
    <w:p w:rsidR="0080796F" w:rsidRDefault="00807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0796F"/>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B0B4E"/>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644D-E4D9-485C-BEED-B91AA027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2016-06-30T17:22:00Z</cp:lastPrinted>
  <dcterms:created xsi:type="dcterms:W3CDTF">2016-06-30T17:27:00Z</dcterms:created>
  <dcterms:modified xsi:type="dcterms:W3CDTF">2016-06-30T17:27:00Z</dcterms:modified>
</cp:coreProperties>
</file>