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C0C" w:rsidRDefault="00C6286B" w:rsidP="00C6286B">
      <w:pPr>
        <w:spacing w:after="0" w:line="240" w:lineRule="auto"/>
        <w:contextualSpacing/>
      </w:pPr>
      <w:r>
        <w:rPr>
          <w:rFonts w:ascii="Microsoft Sans Serif"/>
          <w:b/>
          <w:sz w:val="24"/>
          <w:u w:val="single"/>
        </w:rPr>
        <w:t>F-2016-2547500 - LISA BURRELL v. PECO ENERGY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LISA BURRELL</w:t>
      </w:r>
      <w:r>
        <w:rPr>
          <w:rFonts w:ascii="Microsoft Sans Serif"/>
          <w:sz w:val="24"/>
        </w:rPr>
        <w:cr/>
        <w:t>204 RYANARD RD</w:t>
      </w:r>
      <w:r>
        <w:rPr>
          <w:rFonts w:ascii="Microsoft Sans Serif"/>
          <w:sz w:val="24"/>
        </w:rPr>
        <w:cr/>
        <w:t>WALLINGFORD PA  19086</w:t>
      </w:r>
      <w:r>
        <w:rPr>
          <w:rFonts w:ascii="Microsoft Sans Serif"/>
          <w:sz w:val="24"/>
        </w:rPr>
        <w:cr/>
        <w:t>484.480.6186</w:t>
      </w:r>
      <w:r>
        <w:rPr>
          <w:rFonts w:ascii="Microsoft Sans Serif"/>
          <w:sz w:val="24"/>
        </w:rPr>
        <w:cr/>
      </w:r>
    </w:p>
    <w:p w:rsidR="00DA4C0C" w:rsidRPr="00C6286B" w:rsidRDefault="00C6286B" w:rsidP="00C6286B">
      <w:pPr>
        <w:spacing w:after="0" w:line="240" w:lineRule="auto"/>
        <w:contextualSpacing/>
        <w:rPr>
          <w:b/>
          <w:i/>
          <w:u w:val="single"/>
        </w:rPr>
      </w:pPr>
      <w:r>
        <w:rPr>
          <w:rFonts w:ascii="Microsoft Sans Serif"/>
          <w:sz w:val="24"/>
        </w:rPr>
        <w:t>SHAWANE L LEE ESQUIRE</w:t>
      </w:r>
      <w:r>
        <w:rPr>
          <w:rFonts w:ascii="Microsoft Sans Serif"/>
          <w:sz w:val="24"/>
        </w:rPr>
        <w:cr/>
        <w:t>EXELON BUSINESS SERVICES</w:t>
      </w:r>
      <w:r w:rsidR="00C32BAE">
        <w:rPr>
          <w:rFonts w:ascii="Microsoft Sans Serif"/>
          <w:sz w:val="24"/>
        </w:rPr>
        <w:t xml:space="preserve"> COMPANY, LLC</w:t>
      </w:r>
      <w:r>
        <w:rPr>
          <w:rFonts w:ascii="Microsoft Sans Serif"/>
          <w:sz w:val="24"/>
        </w:rPr>
        <w:cr/>
        <w:t>LEGAL DEPT S23-1</w:t>
      </w:r>
      <w:r>
        <w:rPr>
          <w:rFonts w:ascii="Microsoft Sans Serif"/>
          <w:sz w:val="24"/>
        </w:rPr>
        <w:cr/>
        <w:t>2301 MARK</w:t>
      </w:r>
      <w:r w:rsidR="00C32BAE">
        <w:rPr>
          <w:rFonts w:ascii="Microsoft Sans Serif"/>
          <w:sz w:val="24"/>
        </w:rPr>
        <w:t>ET STREET</w:t>
      </w:r>
      <w:r w:rsidR="00C32BAE">
        <w:rPr>
          <w:rFonts w:ascii="Microsoft Sans Serif"/>
          <w:sz w:val="24"/>
        </w:rPr>
        <w:cr/>
        <w:t>PHILADELPHIA PA  19103-1338</w:t>
      </w:r>
      <w:bookmarkStart w:id="0" w:name="_GoBack"/>
      <w:bookmarkEnd w:id="0"/>
      <w:r>
        <w:rPr>
          <w:rFonts w:ascii="Microsoft Sans Serif"/>
          <w:sz w:val="24"/>
        </w:rPr>
        <w:cr/>
        <w:t>215.841.6841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-ACCEPTS E-SERVE-</w:t>
      </w:r>
    </w:p>
    <w:sectPr w:rsidR="00DA4C0C" w:rsidRPr="00C62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0C"/>
    <w:rsid w:val="00C32BAE"/>
    <w:rsid w:val="00C6286B"/>
    <w:rsid w:val="00DA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Townend, Stephen</cp:lastModifiedBy>
  <cp:revision>3</cp:revision>
  <cp:lastPrinted>2016-06-28T18:50:00Z</cp:lastPrinted>
  <dcterms:created xsi:type="dcterms:W3CDTF">2016-06-28T18:51:00Z</dcterms:created>
  <dcterms:modified xsi:type="dcterms:W3CDTF">2016-07-01T14:20:00Z</dcterms:modified>
</cp:coreProperties>
</file>