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47525C" w:rsidP="0047525C">
      <w:pPr>
        <w:pStyle w:val="Heading5"/>
        <w:spacing w:before="0" w:after="0"/>
        <w:ind w:right="-630"/>
        <w:jc w:val="center"/>
        <w:rPr>
          <w:i w:val="0"/>
        </w:rPr>
      </w:pPr>
      <w:r>
        <w:rPr>
          <w:i w:val="0"/>
        </w:rPr>
        <w:t>August 17, 2016</w:t>
      </w:r>
      <w:bookmarkStart w:id="0" w:name="_GoBack"/>
      <w:bookmarkEnd w:id="0"/>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Pr>
          <w:i w:val="0"/>
          <w:sz w:val="24"/>
          <w:szCs w:val="24"/>
        </w:rPr>
        <w:t>-</w:t>
      </w:r>
      <w:r w:rsidR="009538D0">
        <w:rPr>
          <w:i w:val="0"/>
          <w:sz w:val="24"/>
          <w:szCs w:val="24"/>
        </w:rPr>
        <w:t>891</w:t>
      </w:r>
      <w:r w:rsidR="008678AB">
        <w:rPr>
          <w:i w:val="0"/>
          <w:sz w:val="24"/>
          <w:szCs w:val="24"/>
        </w:rPr>
        <w:t>90</w:t>
      </w:r>
      <w:r w:rsidR="00C73F77">
        <w:rPr>
          <w:i w:val="0"/>
          <w:sz w:val="24"/>
          <w:szCs w:val="24"/>
        </w:rPr>
        <w:t>79</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sidR="00C14B42">
        <w:rPr>
          <w:i w:val="0"/>
          <w:sz w:val="24"/>
          <w:szCs w:val="24"/>
        </w:rPr>
        <w:t>2016-25</w:t>
      </w:r>
      <w:r w:rsidR="00C73F77">
        <w:rPr>
          <w:i w:val="0"/>
          <w:sz w:val="24"/>
          <w:szCs w:val="24"/>
        </w:rPr>
        <w:t>61668</w:t>
      </w:r>
    </w:p>
    <w:p w:rsidR="00521E33" w:rsidRDefault="00521E33" w:rsidP="00521E33">
      <w:pPr>
        <w:pStyle w:val="Heading5"/>
        <w:ind w:left="7920" w:firstLine="720"/>
        <w:rPr>
          <w:sz w:val="24"/>
          <w:szCs w:val="24"/>
        </w:rPr>
      </w:pPr>
      <w:r w:rsidRPr="002442B1">
        <w:rPr>
          <w:sz w:val="24"/>
          <w:szCs w:val="24"/>
        </w:rPr>
        <w:t>25</w:t>
      </w:r>
    </w:p>
    <w:p w:rsidR="00521E33" w:rsidRPr="00B85C7C" w:rsidRDefault="00521E33" w:rsidP="00521E33"/>
    <w:p w:rsidR="008678AB" w:rsidRDefault="00AB1304" w:rsidP="00521E33">
      <w:pPr>
        <w:pStyle w:val="BodyTextIndent"/>
        <w:ind w:left="0"/>
        <w:rPr>
          <w:szCs w:val="24"/>
        </w:rPr>
      </w:pPr>
      <w:r>
        <w:rPr>
          <w:szCs w:val="24"/>
        </w:rPr>
        <w:t>WILLIAM E MCDONALD ESQ</w:t>
      </w:r>
    </w:p>
    <w:p w:rsidR="00521E33" w:rsidRDefault="00AB1304" w:rsidP="00521E33">
      <w:pPr>
        <w:pStyle w:val="BodyTextIndent"/>
        <w:ind w:left="0"/>
        <w:rPr>
          <w:szCs w:val="24"/>
        </w:rPr>
      </w:pPr>
      <w:r>
        <w:rPr>
          <w:szCs w:val="24"/>
        </w:rPr>
        <w:t>113 WEST RIDGE STREET</w:t>
      </w:r>
    </w:p>
    <w:p w:rsidR="00AB1304" w:rsidRDefault="00AB1304" w:rsidP="00521E33">
      <w:pPr>
        <w:pStyle w:val="BodyTextIndent"/>
        <w:ind w:left="0"/>
        <w:rPr>
          <w:szCs w:val="24"/>
        </w:rPr>
      </w:pPr>
      <w:r>
        <w:rPr>
          <w:szCs w:val="24"/>
        </w:rPr>
        <w:t>PO BOX 130</w:t>
      </w:r>
    </w:p>
    <w:p w:rsidR="00521E33" w:rsidRPr="002442B1" w:rsidRDefault="00AB1304" w:rsidP="00521E33">
      <w:pPr>
        <w:pStyle w:val="BodyTextIndent"/>
        <w:ind w:left="0"/>
        <w:rPr>
          <w:szCs w:val="24"/>
        </w:rPr>
      </w:pPr>
      <w:r>
        <w:rPr>
          <w:szCs w:val="24"/>
        </w:rPr>
        <w:t>LANSFORD PA  18232</w:t>
      </w:r>
    </w:p>
    <w:p w:rsidR="00521E33" w:rsidRPr="002442B1" w:rsidRDefault="00521E33" w:rsidP="00521E33">
      <w:pPr>
        <w:pStyle w:val="BodyTextIndent"/>
        <w:ind w:left="0"/>
        <w:rPr>
          <w:szCs w:val="24"/>
        </w:rPr>
      </w:pPr>
    </w:p>
    <w:p w:rsidR="00521E33" w:rsidRPr="002442B1" w:rsidRDefault="00521E33" w:rsidP="00521E33">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proofErr w:type="spellStart"/>
      <w:r w:rsidR="00AB1304">
        <w:rPr>
          <w:b w:val="0"/>
          <w:i w:val="0"/>
          <w:sz w:val="24"/>
          <w:szCs w:val="24"/>
        </w:rPr>
        <w:t>Kattner</w:t>
      </w:r>
      <w:proofErr w:type="spellEnd"/>
      <w:r w:rsidR="00AB1304">
        <w:rPr>
          <w:b w:val="0"/>
          <w:i w:val="0"/>
          <w:sz w:val="24"/>
          <w:szCs w:val="24"/>
        </w:rPr>
        <w:t xml:space="preserve"> Coal &amp; Oil </w:t>
      </w:r>
      <w:proofErr w:type="spellStart"/>
      <w:r w:rsidR="00AB1304">
        <w:rPr>
          <w:b w:val="0"/>
          <w:i w:val="0"/>
          <w:sz w:val="24"/>
          <w:szCs w:val="24"/>
        </w:rPr>
        <w:t>Inc</w:t>
      </w:r>
      <w:proofErr w:type="spellEnd"/>
      <w:r w:rsidR="00AB1304">
        <w:rPr>
          <w:b w:val="0"/>
          <w:i w:val="0"/>
          <w:sz w:val="24"/>
          <w:szCs w:val="24"/>
        </w:rPr>
        <w:t>, 333 West Railroad Street, Nesquehoning, Carbon County, Pennsylvania 18240.  (570) 669-6761</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sidR="00A56F40">
        <w:rPr>
          <w:b/>
          <w:spacing w:val="-3"/>
          <w:sz w:val="24"/>
          <w:szCs w:val="24"/>
        </w:rPr>
        <w:t>-</w:t>
      </w:r>
      <w:r w:rsidR="007855AE">
        <w:rPr>
          <w:b/>
          <w:spacing w:val="-3"/>
          <w:sz w:val="24"/>
          <w:szCs w:val="24"/>
        </w:rPr>
        <w:t>8919</w:t>
      </w:r>
      <w:r w:rsidR="00262AC9">
        <w:rPr>
          <w:b/>
          <w:spacing w:val="-3"/>
          <w:sz w:val="24"/>
          <w:szCs w:val="24"/>
        </w:rPr>
        <w:t>079</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proofErr w:type="spellStart"/>
      <w:r w:rsidR="00262AC9">
        <w:rPr>
          <w:b/>
          <w:sz w:val="24"/>
          <w:szCs w:val="24"/>
        </w:rPr>
        <w:t>Kattner</w:t>
      </w:r>
      <w:proofErr w:type="spellEnd"/>
      <w:r w:rsidR="00262AC9">
        <w:rPr>
          <w:b/>
          <w:sz w:val="24"/>
          <w:szCs w:val="24"/>
        </w:rPr>
        <w:t xml:space="preserve"> Coal &amp; Oil </w:t>
      </w:r>
      <w:proofErr w:type="spellStart"/>
      <w:r w:rsidR="00262AC9">
        <w:rPr>
          <w:b/>
          <w:sz w:val="24"/>
          <w:szCs w:val="24"/>
        </w:rPr>
        <w:t>Inc</w:t>
      </w:r>
      <w:proofErr w:type="spellEnd"/>
      <w:r w:rsidRPr="007C52A2">
        <w:rPr>
          <w:b/>
          <w:spacing w:val="-3"/>
          <w:sz w:val="22"/>
          <w:szCs w:val="22"/>
        </w:rPr>
        <w:t>; also advise your insurance carrier to place the following numbers at the top of your insurance form: A-</w:t>
      </w:r>
      <w:r w:rsidR="00262AC9">
        <w:rPr>
          <w:b/>
          <w:spacing w:val="-3"/>
          <w:sz w:val="22"/>
          <w:szCs w:val="22"/>
        </w:rPr>
        <w:t>8919079</w:t>
      </w:r>
      <w:r w:rsidR="00CD7724">
        <w:rPr>
          <w:b/>
          <w:spacing w:val="-3"/>
          <w:sz w:val="22"/>
          <w:szCs w:val="22"/>
        </w:rPr>
        <w:t xml:space="preserve"> </w:t>
      </w:r>
      <w:r w:rsidRPr="007C52A2">
        <w:rPr>
          <w:b/>
          <w:spacing w:val="-3"/>
          <w:sz w:val="22"/>
          <w:szCs w:val="22"/>
        </w:rPr>
        <w:t>and A-</w:t>
      </w:r>
      <w:r w:rsidR="00047782">
        <w:rPr>
          <w:b/>
          <w:spacing w:val="-3"/>
          <w:sz w:val="22"/>
          <w:szCs w:val="22"/>
        </w:rPr>
        <w:t>2016-2</w:t>
      </w:r>
      <w:r w:rsidR="00262AC9">
        <w:rPr>
          <w:b/>
          <w:spacing w:val="-3"/>
          <w:sz w:val="22"/>
          <w:szCs w:val="22"/>
        </w:rPr>
        <w:t>561668</w:t>
      </w:r>
      <w:r w:rsidR="00D61F66">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47525C" w:rsidP="00F77C97">
      <w:pPr>
        <w:tabs>
          <w:tab w:val="left" w:pos="-720"/>
        </w:tabs>
        <w:suppressAutoHyphens/>
        <w:rPr>
          <w:spacing w:val="-3"/>
          <w:sz w:val="22"/>
          <w:szCs w:val="22"/>
        </w:rPr>
      </w:pPr>
      <w:r>
        <w:rPr>
          <w:noProof/>
        </w:rPr>
        <w:drawing>
          <wp:anchor distT="0" distB="0" distL="114300" distR="114300" simplePos="0" relativeHeight="251659264" behindDoc="1" locked="0" layoutInCell="1" allowOverlap="1" wp14:anchorId="30009D71" wp14:editId="22A4D81C">
            <wp:simplePos x="0" y="0"/>
            <wp:positionH relativeFrom="column">
              <wp:posOffset>3112770</wp:posOffset>
            </wp:positionH>
            <wp:positionV relativeFrom="paragraph">
              <wp:posOffset>148590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173" w:rsidRDefault="00513173" w:rsidP="00E8536A">
      <w:r>
        <w:separator/>
      </w:r>
    </w:p>
  </w:endnote>
  <w:endnote w:type="continuationSeparator" w:id="0">
    <w:p w:rsidR="00513173" w:rsidRDefault="00513173"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173" w:rsidRDefault="00513173" w:rsidP="00E8536A">
      <w:r>
        <w:separator/>
      </w:r>
    </w:p>
  </w:footnote>
  <w:footnote w:type="continuationSeparator" w:id="0">
    <w:p w:rsidR="00513173" w:rsidRDefault="00513173"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823"/>
    <w:rsid w:val="00014C8C"/>
    <w:rsid w:val="00014E03"/>
    <w:rsid w:val="00015029"/>
    <w:rsid w:val="0001584F"/>
    <w:rsid w:val="00015A2E"/>
    <w:rsid w:val="00015BCF"/>
    <w:rsid w:val="00015D47"/>
    <w:rsid w:val="00016D09"/>
    <w:rsid w:val="000170D1"/>
    <w:rsid w:val="00017293"/>
    <w:rsid w:val="0001748F"/>
    <w:rsid w:val="000178FE"/>
    <w:rsid w:val="00017B2A"/>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782"/>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74C8"/>
    <w:rsid w:val="00060042"/>
    <w:rsid w:val="000603C2"/>
    <w:rsid w:val="00060879"/>
    <w:rsid w:val="000613A3"/>
    <w:rsid w:val="0006140A"/>
    <w:rsid w:val="0006156B"/>
    <w:rsid w:val="0006213F"/>
    <w:rsid w:val="00062171"/>
    <w:rsid w:val="00062193"/>
    <w:rsid w:val="000624AB"/>
    <w:rsid w:val="00063B99"/>
    <w:rsid w:val="000640AC"/>
    <w:rsid w:val="00064AA4"/>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E7685"/>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1FD9"/>
    <w:rsid w:val="00182018"/>
    <w:rsid w:val="00182227"/>
    <w:rsid w:val="001823DA"/>
    <w:rsid w:val="001827E9"/>
    <w:rsid w:val="00182CB2"/>
    <w:rsid w:val="00183183"/>
    <w:rsid w:val="001839D4"/>
    <w:rsid w:val="00183A58"/>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17F31"/>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978"/>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AC9"/>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C0C"/>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DCE"/>
    <w:rsid w:val="002C7376"/>
    <w:rsid w:val="002D02BB"/>
    <w:rsid w:val="002D040E"/>
    <w:rsid w:val="002D06F3"/>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152"/>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635"/>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949"/>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1"/>
    <w:rsid w:val="0047408C"/>
    <w:rsid w:val="004742FC"/>
    <w:rsid w:val="00474583"/>
    <w:rsid w:val="00474B5B"/>
    <w:rsid w:val="00474EC2"/>
    <w:rsid w:val="0047525C"/>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61DE"/>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173"/>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3E6F"/>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915"/>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0FD"/>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A1F"/>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19E"/>
    <w:rsid w:val="00677ACD"/>
    <w:rsid w:val="00677BC1"/>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59F"/>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EAE"/>
    <w:rsid w:val="007376C5"/>
    <w:rsid w:val="00737825"/>
    <w:rsid w:val="00737887"/>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61"/>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AE"/>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AE1"/>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27BE2"/>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AB"/>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571"/>
    <w:rsid w:val="0096569C"/>
    <w:rsid w:val="0096582E"/>
    <w:rsid w:val="00965893"/>
    <w:rsid w:val="009658F2"/>
    <w:rsid w:val="00965AE8"/>
    <w:rsid w:val="00965DC9"/>
    <w:rsid w:val="00965FC3"/>
    <w:rsid w:val="0096652C"/>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77F22"/>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7A"/>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744"/>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D5B"/>
    <w:rsid w:val="00A431D4"/>
    <w:rsid w:val="00A434A5"/>
    <w:rsid w:val="00A44101"/>
    <w:rsid w:val="00A44904"/>
    <w:rsid w:val="00A44C4A"/>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04"/>
    <w:rsid w:val="00AB13FD"/>
    <w:rsid w:val="00AB21E3"/>
    <w:rsid w:val="00AB2691"/>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8B"/>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B42"/>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4D74"/>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3F7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3D55"/>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1F66"/>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50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88A"/>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5099</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2016-08-16T15:05:00Z</cp:lastPrinted>
  <dcterms:created xsi:type="dcterms:W3CDTF">2016-08-16T18:22:00Z</dcterms:created>
  <dcterms:modified xsi:type="dcterms:W3CDTF">2016-08-17T11:47:00Z</dcterms:modified>
</cp:coreProperties>
</file>