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272844" w:rsidRDefault="00272844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72844">
        <w:rPr>
          <w:rFonts w:ascii="Times New Roman" w:hAnsi="Times New Roman" w:cs="Times New Roman"/>
          <w:spacing w:val="-3"/>
        </w:rPr>
        <w:t>Paul Robinson</w:t>
      </w:r>
      <w:r w:rsidR="00C9194A" w:rsidRPr="00272844">
        <w:rPr>
          <w:rFonts w:ascii="Times New Roman" w:hAnsi="Times New Roman" w:cs="Times New Roman"/>
          <w:spacing w:val="-3"/>
        </w:rPr>
        <w:tab/>
      </w:r>
      <w:r w:rsidR="000D5809" w:rsidRPr="00272844">
        <w:rPr>
          <w:rFonts w:ascii="Times New Roman" w:hAnsi="Times New Roman" w:cs="Times New Roman"/>
          <w:spacing w:val="-3"/>
        </w:rPr>
        <w:tab/>
      </w:r>
      <w:r w:rsidR="006E72CD" w:rsidRPr="00272844">
        <w:rPr>
          <w:rFonts w:ascii="Times New Roman" w:hAnsi="Times New Roman" w:cs="Times New Roman"/>
          <w:spacing w:val="-3"/>
        </w:rPr>
        <w:tab/>
      </w:r>
      <w:r w:rsidR="00970677" w:rsidRPr="00272844">
        <w:rPr>
          <w:rFonts w:ascii="Times New Roman" w:hAnsi="Times New Roman" w:cs="Times New Roman"/>
          <w:spacing w:val="-3"/>
        </w:rPr>
        <w:tab/>
      </w:r>
      <w:r w:rsidR="0080555D" w:rsidRPr="00272844">
        <w:rPr>
          <w:rFonts w:ascii="Times New Roman" w:hAnsi="Times New Roman" w:cs="Times New Roman"/>
          <w:spacing w:val="-3"/>
        </w:rPr>
        <w:tab/>
      </w:r>
      <w:r w:rsidR="009A4429" w:rsidRPr="00272844">
        <w:rPr>
          <w:rFonts w:ascii="Times New Roman" w:hAnsi="Times New Roman" w:cs="Times New Roman"/>
          <w:spacing w:val="-3"/>
        </w:rPr>
        <w:tab/>
      </w:r>
      <w:r w:rsidR="0067430D" w:rsidRPr="00272844">
        <w:rPr>
          <w:rFonts w:ascii="Times New Roman" w:hAnsi="Times New Roman" w:cs="Times New Roman"/>
          <w:spacing w:val="-3"/>
        </w:rPr>
        <w:fldChar w:fldCharType="begin"/>
      </w:r>
      <w:r w:rsidR="00C41413" w:rsidRPr="00272844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272844">
        <w:rPr>
          <w:rFonts w:ascii="Times New Roman" w:hAnsi="Times New Roman" w:cs="Times New Roman"/>
          <w:spacing w:val="-3"/>
        </w:rPr>
        <w:fldChar w:fldCharType="end"/>
      </w:r>
      <w:r w:rsidR="00C41413" w:rsidRPr="00272844">
        <w:rPr>
          <w:rFonts w:ascii="Times New Roman" w:hAnsi="Times New Roman" w:cs="Times New Roman"/>
          <w:spacing w:val="-3"/>
        </w:rPr>
        <w:t>:</w:t>
      </w:r>
    </w:p>
    <w:p w:rsidR="00C41413" w:rsidRPr="00272844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  <w:t>:</w:t>
      </w:r>
    </w:p>
    <w:p w:rsidR="00C41413" w:rsidRPr="00272844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72844">
        <w:rPr>
          <w:rFonts w:ascii="Times New Roman" w:hAnsi="Times New Roman" w:cs="Times New Roman"/>
          <w:spacing w:val="-3"/>
        </w:rPr>
        <w:tab/>
        <w:t>v.</w:t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  <w:t xml:space="preserve">: </w:t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="00272844" w:rsidRPr="00272844">
        <w:rPr>
          <w:rFonts w:ascii="Times New Roman" w:hAnsi="Times New Roman" w:cs="Times New Roman"/>
          <w:spacing w:val="-3"/>
        </w:rPr>
        <w:t>F-2016-2551546</w:t>
      </w:r>
    </w:p>
    <w:p w:rsidR="00C41413" w:rsidRPr="00272844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</w:r>
      <w:r w:rsidRPr="00272844">
        <w:rPr>
          <w:rFonts w:ascii="Times New Roman" w:hAnsi="Times New Roman" w:cs="Times New Roman"/>
          <w:spacing w:val="-3"/>
        </w:rPr>
        <w:tab/>
        <w:t>:</w:t>
      </w:r>
    </w:p>
    <w:p w:rsidR="00C41413" w:rsidRDefault="00272844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72844">
        <w:rPr>
          <w:rFonts w:ascii="Times New Roman" w:hAnsi="Times New Roman" w:cs="Times New Roman"/>
          <w:spacing w:val="-3"/>
        </w:rPr>
        <w:t>Duquesne Light Co.</w:t>
      </w:r>
      <w:r w:rsidR="00E00A94" w:rsidRPr="0027284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FF2F4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272844">
        <w:rPr>
          <w:rFonts w:ascii="Times New Roman" w:hAnsi="Times New Roman" w:cs="Times New Roman"/>
        </w:rPr>
        <w:t xml:space="preserve">An Initial Telephonic Hearing in this case is scheduled for </w:t>
      </w:r>
      <w:r w:rsidR="00272844" w:rsidRPr="00272844">
        <w:rPr>
          <w:rFonts w:ascii="Times New Roman" w:hAnsi="Times New Roman" w:cs="Times New Roman"/>
          <w:u w:val="single"/>
        </w:rPr>
        <w:t>Wednesday, September 14</w:t>
      </w:r>
      <w:r w:rsidR="009E011E" w:rsidRPr="00272844">
        <w:rPr>
          <w:rFonts w:ascii="Times New Roman" w:hAnsi="Times New Roman" w:cs="Times New Roman"/>
          <w:u w:val="single"/>
        </w:rPr>
        <w:t xml:space="preserve">, </w:t>
      </w:r>
      <w:r w:rsidR="00DA4B7A" w:rsidRPr="00272844">
        <w:rPr>
          <w:rFonts w:ascii="Times New Roman" w:hAnsi="Times New Roman" w:cs="Times New Roman"/>
          <w:u w:val="single"/>
        </w:rPr>
        <w:t>201</w:t>
      </w:r>
      <w:r w:rsidR="00C80FF1" w:rsidRPr="00272844">
        <w:rPr>
          <w:rFonts w:ascii="Times New Roman" w:hAnsi="Times New Roman" w:cs="Times New Roman"/>
          <w:u w:val="single"/>
        </w:rPr>
        <w:t>6</w:t>
      </w:r>
      <w:r w:rsidRPr="00272844">
        <w:rPr>
          <w:rFonts w:ascii="Times New Roman" w:hAnsi="Times New Roman" w:cs="Times New Roman"/>
          <w:u w:val="single"/>
        </w:rPr>
        <w:t xml:space="preserve">, at </w:t>
      </w:r>
      <w:r w:rsidR="009C7807" w:rsidRPr="00272844">
        <w:rPr>
          <w:rFonts w:ascii="Times New Roman" w:hAnsi="Times New Roman" w:cs="Times New Roman"/>
          <w:u w:val="single"/>
        </w:rPr>
        <w:t>10</w:t>
      </w:r>
      <w:r w:rsidR="00E26AF6" w:rsidRPr="00272844">
        <w:rPr>
          <w:rFonts w:ascii="Times New Roman" w:hAnsi="Times New Roman" w:cs="Times New Roman"/>
          <w:u w:val="single"/>
        </w:rPr>
        <w:t>:</w:t>
      </w:r>
      <w:r w:rsidR="00D876D7" w:rsidRPr="00272844">
        <w:rPr>
          <w:rFonts w:ascii="Times New Roman" w:hAnsi="Times New Roman" w:cs="Times New Roman"/>
          <w:u w:val="single"/>
        </w:rPr>
        <w:t>0</w:t>
      </w:r>
      <w:r w:rsidR="00E26AF6" w:rsidRPr="00272844">
        <w:rPr>
          <w:rFonts w:ascii="Times New Roman" w:hAnsi="Times New Roman" w:cs="Times New Roman"/>
          <w:u w:val="single"/>
        </w:rPr>
        <w:t>0</w:t>
      </w:r>
      <w:r w:rsidR="00FB5F28" w:rsidRPr="00272844">
        <w:rPr>
          <w:rFonts w:ascii="Times New Roman" w:hAnsi="Times New Roman" w:cs="Times New Roman"/>
          <w:u w:val="single"/>
        </w:rPr>
        <w:t xml:space="preserve"> </w:t>
      </w:r>
      <w:r w:rsidR="009C7807" w:rsidRPr="00272844">
        <w:rPr>
          <w:rFonts w:ascii="Times New Roman" w:hAnsi="Times New Roman" w:cs="Times New Roman"/>
          <w:u w:val="single"/>
        </w:rPr>
        <w:t>a</w:t>
      </w:r>
      <w:r w:rsidR="00FB5F28" w:rsidRPr="00272844">
        <w:rPr>
          <w:rFonts w:ascii="Times New Roman" w:hAnsi="Times New Roman" w:cs="Times New Roman"/>
          <w:u w:val="single"/>
        </w:rPr>
        <w:t>.m</w:t>
      </w:r>
      <w:r w:rsidRPr="00272844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FF2F4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FF2F4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FF2F47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FF2F4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FF2F4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FF2F47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FF2F47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FF2F47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FF2F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FF2F47" w:rsidRDefault="00FF2F47" w:rsidP="00FF2F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FF2F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FF2F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F2F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FF2F4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FF2F4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FF2F4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F2F4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FF2F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FF2F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FF2F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F2F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FF2F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FF2F47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FF2F4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FF2F47" w:rsidRDefault="00FF2F47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514922" w:rsidRDefault="00FF46AE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FF2F47" w:rsidRDefault="00FF2F47" w:rsidP="00FF2F47">
      <w:pPr>
        <w:pStyle w:val="PlainText"/>
        <w:tabs>
          <w:tab w:val="left" w:pos="20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14922" w:rsidRDefault="00514922" w:rsidP="00FF2F47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FF2F47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FF2F4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FF2F47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FF2F4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FF2F4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FF2F4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FF2F4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FF2F4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FF2F4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FF2F47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CB277E">
        <w:rPr>
          <w:rFonts w:ascii="Times New Roman" w:hAnsi="Times New Roman" w:cs="Times New Roman"/>
          <w:spacing w:val="-3"/>
          <w:u w:val="single"/>
        </w:rPr>
        <w:t>August 24</w:t>
      </w:r>
      <w:bookmarkStart w:id="0" w:name="_GoBack"/>
      <w:bookmarkEnd w:id="0"/>
      <w:r w:rsidR="00D70764" w:rsidRPr="00272844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A653F4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A653F4" w:rsidSect="00FF2F47">
          <w:footerReference w:type="default" r:id="rId11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A653F4" w:rsidRDefault="00A653F4" w:rsidP="00A653F4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F-2016-2551546 - PAUL ROBINSON v. DUQUESNE LIGHT CO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A653F4" w:rsidRDefault="00A653F4" w:rsidP="00A653F4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</w:rPr>
        <w:t>PAUL ROBINSON</w:t>
      </w:r>
      <w:r>
        <w:rPr>
          <w:rFonts w:ascii="Microsoft Sans Serif"/>
        </w:rPr>
        <w:cr/>
        <w:t>1429 STRAKA STREET</w:t>
      </w:r>
      <w:r>
        <w:rPr>
          <w:rFonts w:ascii="Microsoft Sans Serif"/>
        </w:rPr>
        <w:cr/>
        <w:t>PITTSBURGH PA  15204</w:t>
      </w:r>
      <w:r>
        <w:rPr>
          <w:rFonts w:ascii="Microsoft Sans Serif"/>
        </w:rPr>
        <w:cr/>
      </w:r>
      <w:r w:rsidRPr="00F84EB1">
        <w:rPr>
          <w:rFonts w:ascii="Microsoft Sans Serif"/>
          <w:b/>
        </w:rPr>
        <w:t>412.928.8955</w:t>
      </w:r>
      <w:r>
        <w:rPr>
          <w:rFonts w:ascii="Microsoft Sans Serif"/>
        </w:rPr>
        <w:cr/>
      </w:r>
    </w:p>
    <w:p w:rsidR="00A653F4" w:rsidRPr="009E6FEE" w:rsidRDefault="00A653F4" w:rsidP="00A653F4">
      <w:pPr>
        <w:contextualSpacing/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JEREMY V FARRELL ESQUIRE</w:t>
      </w:r>
      <w:r>
        <w:rPr>
          <w:rFonts w:ascii="Microsoft Sans Serif"/>
        </w:rPr>
        <w:cr/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</w:r>
      <w:r w:rsidRPr="00F84EB1">
        <w:rPr>
          <w:rFonts w:ascii="Microsoft Sans Serif"/>
          <w:b/>
        </w:rPr>
        <w:t>412.594.3938</w:t>
      </w:r>
      <w:r>
        <w:rPr>
          <w:rFonts w:ascii="Microsoft Sans Serif"/>
        </w:rPr>
        <w:cr/>
      </w:r>
      <w:r w:rsidRPr="009E6FEE">
        <w:rPr>
          <w:rFonts w:ascii="Microsoft Sans Serif"/>
          <w:b/>
          <w:i/>
          <w:u w:val="single"/>
        </w:rPr>
        <w:t>Accepts E-Service</w:t>
      </w:r>
    </w:p>
    <w:p w:rsidR="00C41413" w:rsidRPr="00AC0CAA" w:rsidRDefault="00A653F4" w:rsidP="00A653F4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Microsoft Sans Serif"/>
        </w:rPr>
        <w:cr/>
      </w:r>
    </w:p>
    <w:sectPr w:rsidR="00C41413" w:rsidRPr="00AC0CAA" w:rsidSect="00FF2F47">
      <w:pgSz w:w="12240" w:h="15840" w:code="1"/>
      <w:pgMar w:top="1296" w:right="1440" w:bottom="1296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AE" w:rsidRDefault="00FF46AE" w:rsidP="00743A13">
      <w:r>
        <w:separator/>
      </w:r>
    </w:p>
  </w:endnote>
  <w:endnote w:type="continuationSeparator" w:id="0">
    <w:p w:rsidR="00FF46AE" w:rsidRDefault="00FF46AE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8591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FF2F47" w:rsidRPr="00A653F4" w:rsidRDefault="00FF2F4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653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53F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653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277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653F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AE" w:rsidRDefault="00FF46AE" w:rsidP="00743A13">
      <w:r>
        <w:separator/>
      </w:r>
    </w:p>
  </w:footnote>
  <w:footnote w:type="continuationSeparator" w:id="0">
    <w:p w:rsidR="00FF46AE" w:rsidRDefault="00FF46AE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7792C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2844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49EA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60C8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3F4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94A"/>
    <w:rsid w:val="00C91D92"/>
    <w:rsid w:val="00C94C40"/>
    <w:rsid w:val="00C973C9"/>
    <w:rsid w:val="00C97D4E"/>
    <w:rsid w:val="00CA3FCE"/>
    <w:rsid w:val="00CB219A"/>
    <w:rsid w:val="00CB277E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2C8D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2F47"/>
    <w:rsid w:val="00FF46AE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4C0D8-E6CB-48C3-9574-D8F0B789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2016-08-24T12:43:00Z</cp:lastPrinted>
  <dcterms:created xsi:type="dcterms:W3CDTF">2016-08-22T16:33:00Z</dcterms:created>
  <dcterms:modified xsi:type="dcterms:W3CDTF">2016-08-24T12:58:00Z</dcterms:modified>
</cp:coreProperties>
</file>