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B7FA5" w:rsidP="00560DC5">
      <w:pPr>
        <w:tabs>
          <w:tab w:val="left" w:pos="0"/>
        </w:tabs>
        <w:spacing w:line="233" w:lineRule="auto"/>
        <w:jc w:val="both"/>
        <w:rPr>
          <w:b/>
          <w:sz w:val="24"/>
        </w:rPr>
      </w:pPr>
      <w:r>
        <w:rPr>
          <w:sz w:val="24"/>
        </w:rPr>
        <w:t>Ruth Redman</w:t>
      </w:r>
      <w:r w:rsidR="00332CA0">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B7FA5">
        <w:rPr>
          <w:sz w:val="24"/>
        </w:rPr>
        <w:t>C-2016-2539996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B7FA5" w:rsidP="00560DC5">
      <w:pPr>
        <w:tabs>
          <w:tab w:val="left" w:pos="0"/>
        </w:tabs>
        <w:spacing w:line="233" w:lineRule="auto"/>
        <w:jc w:val="both"/>
        <w:rPr>
          <w:sz w:val="24"/>
        </w:rPr>
      </w:pPr>
      <w:r>
        <w:rPr>
          <w:sz w:val="24"/>
        </w:rPr>
        <w:t>Duquesne Light Company</w:t>
      </w:r>
      <w:r w:rsidR="001A00E0">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1B7FA5">
        <w:rPr>
          <w:sz w:val="24"/>
        </w:rPr>
        <w:t>Friday, September 30, 2016</w:t>
      </w:r>
      <w:r>
        <w:rPr>
          <w:sz w:val="24"/>
        </w:rPr>
        <w:t xml:space="preserve"> at </w:t>
      </w:r>
      <w:r w:rsidR="001B7FA5">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r w:rsidR="00A945D6">
        <w:rPr>
          <w:sz w:val="24"/>
        </w:rPr>
        <w:t>Pa.C</w:t>
      </w:r>
      <w:r w:rsidRPr="0080557F">
        <w:rPr>
          <w:sz w:val="24"/>
        </w:rPr>
        <w:t>ode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A945D6">
        <w:rPr>
          <w:b/>
          <w:sz w:val="24"/>
        </w:rPr>
        <w:t>Pa.C</w:t>
      </w:r>
      <w:r w:rsidRPr="006E2126">
        <w:rPr>
          <w:b/>
          <w:sz w:val="24"/>
        </w:rPr>
        <w:t>ode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095CA6"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w:t>
      </w:r>
      <w:r w:rsidR="00095CA6">
        <w:rPr>
          <w:sz w:val="24"/>
        </w:rPr>
        <w:t xml:space="preserve">to </w:t>
      </w:r>
      <w:r w:rsidR="00095CA6">
        <w:rPr>
          <w:spacing w:val="-3"/>
          <w:sz w:val="24"/>
          <w:szCs w:val="24"/>
        </w:rPr>
        <w:t>Pa.Code §§ 1.21 &amp; 1.22, a</w:t>
      </w:r>
      <w:r w:rsidR="00095CA6">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00095CA6">
          <w:rPr>
            <w:rStyle w:val="Hyperlink"/>
            <w:sz w:val="24"/>
            <w:szCs w:val="24"/>
          </w:rPr>
          <w:t>lawclinichb@mail.widener.edu</w:t>
        </w:r>
      </w:hyperlink>
      <w:r w:rsidR="00095CA6">
        <w:rPr>
          <w:sz w:val="24"/>
          <w:szCs w:val="24"/>
        </w:rPr>
        <w:t>.  Based on your income, legal representation may be available to you at no cost or a reduced fee</w:t>
      </w:r>
      <w:r w:rsidRPr="00AD0EFA">
        <w:rPr>
          <w:sz w:val="24"/>
        </w:rPr>
        <w:t xml:space="preserve">.  </w:t>
      </w:r>
    </w:p>
    <w:p w:rsidR="00095CA6" w:rsidRDefault="00095CA6" w:rsidP="00F44DB3">
      <w:pPr>
        <w:pStyle w:val="ListParagraph"/>
        <w:spacing w:line="360" w:lineRule="auto"/>
        <w:rPr>
          <w:sz w:val="24"/>
        </w:rPr>
      </w:pPr>
    </w:p>
    <w:p w:rsidR="00AD0EFA" w:rsidRDefault="00095CA6"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r w:rsidR="00A945D6">
        <w:rPr>
          <w:sz w:val="24"/>
        </w:rPr>
        <w:t>Pa.C</w:t>
      </w:r>
      <w:r w:rsidR="00AD0EFA" w:rsidRPr="00AD0EFA">
        <w:rPr>
          <w:sz w:val="24"/>
        </w:rPr>
        <w:t>ode §</w:t>
      </w:r>
      <w:r w:rsidR="00F44DB3">
        <w:rPr>
          <w:sz w:val="24"/>
        </w:rPr>
        <w:t> </w:t>
      </w:r>
      <w:r w:rsidR="00AD0EFA"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r w:rsidR="00A945D6">
        <w:rPr>
          <w:sz w:val="24"/>
        </w:rPr>
        <w:t>Pa.C</w:t>
      </w:r>
      <w:r w:rsidRPr="00AD0EFA">
        <w:rPr>
          <w:sz w:val="24"/>
        </w:rPr>
        <w:t>ode §</w:t>
      </w:r>
      <w:r w:rsidR="00A945D6">
        <w:rPr>
          <w:sz w:val="24"/>
        </w:rPr>
        <w:t xml:space="preserve"> </w:t>
      </w:r>
      <w:r w:rsidRPr="00AD0EFA">
        <w:rPr>
          <w:sz w:val="24"/>
        </w:rPr>
        <w:t xml:space="preserve">5.421.  You must submit your written application to me sufficiently in advance of the hearing date so that the other parties will have the required ten </w:t>
      </w:r>
      <w:r w:rsidRPr="00AD0EFA">
        <w:rPr>
          <w:sz w:val="24"/>
        </w:rPr>
        <w:lastRenderedPageBreak/>
        <w:t>(10)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A945D6">
        <w:rPr>
          <w:sz w:val="24"/>
        </w:rPr>
        <w:t>Pa.C</w:t>
      </w:r>
      <w:r>
        <w:rPr>
          <w:sz w:val="24"/>
        </w:rPr>
        <w:t>ode §</w:t>
      </w:r>
      <w:r w:rsidR="00A945D6">
        <w:rPr>
          <w:sz w:val="24"/>
        </w:rPr>
        <w:t xml:space="preserve"> </w:t>
      </w:r>
      <w:r>
        <w:rPr>
          <w:sz w:val="24"/>
        </w:rPr>
        <w:t xml:space="preserve">5.331(b) provides, in relevant part, that “[a] party shall initiate discovery as early in the proceedings as reasonably possible.”  Additionally, 52 </w:t>
      </w:r>
      <w:r w:rsidR="00A945D6">
        <w:rPr>
          <w:sz w:val="24"/>
        </w:rPr>
        <w:t>Pa.C</w:t>
      </w:r>
      <w:r>
        <w:rPr>
          <w:sz w:val="24"/>
        </w:rPr>
        <w:t>ode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A945D6">
        <w:rPr>
          <w:sz w:val="24"/>
        </w:rPr>
        <w:t>Pa.C</w:t>
      </w:r>
      <w:r>
        <w:rPr>
          <w:sz w:val="24"/>
        </w:rPr>
        <w:t>ode §</w:t>
      </w:r>
      <w:r w:rsidR="00A945D6">
        <w:rPr>
          <w:sz w:val="24"/>
        </w:rPr>
        <w:t xml:space="preserve"> </w:t>
      </w:r>
      <w:r>
        <w:rPr>
          <w:sz w:val="24"/>
        </w:rPr>
        <w:t xml:space="preserve">5.361) and sanctions for abuse of the discovery process (52 </w:t>
      </w:r>
      <w:r w:rsidR="00A945D6">
        <w:rPr>
          <w:sz w:val="24"/>
        </w:rPr>
        <w:t>Pa.C</w:t>
      </w:r>
      <w:r>
        <w:rPr>
          <w:sz w:val="24"/>
        </w:rPr>
        <w:t>ode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w:t>
      </w:r>
      <w:r w:rsidR="00A945D6">
        <w:rPr>
          <w:sz w:val="24"/>
        </w:rPr>
        <w:t>Pa.C</w:t>
      </w:r>
      <w:r w:rsidR="001601CE">
        <w:rPr>
          <w:sz w:val="24"/>
        </w:rPr>
        <w:t>.S.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A945D6">
        <w:rPr>
          <w:b/>
          <w:sz w:val="24"/>
        </w:rPr>
        <w:t>Pa.C</w:t>
      </w:r>
      <w:r w:rsidRPr="006754D0">
        <w:rPr>
          <w:b/>
          <w:sz w:val="24"/>
        </w:rPr>
        <w:t>ode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r w:rsidR="00A945D6">
        <w:rPr>
          <w:sz w:val="24"/>
        </w:rPr>
        <w:t>Pa.C</w:t>
      </w:r>
      <w:r w:rsidRPr="006754D0">
        <w:rPr>
          <w:sz w:val="24"/>
        </w:rPr>
        <w:t>ode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Default="00FD0374" w:rsidP="00150015">
      <w:pPr>
        <w:numPr>
          <w:ilvl w:val="0"/>
          <w:numId w:val="2"/>
        </w:numPr>
        <w:tabs>
          <w:tab w:val="clear" w:pos="2160"/>
          <w:tab w:val="left" w:pos="0"/>
        </w:tabs>
        <w:spacing w:after="120"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8972F2" w:rsidRDefault="008972F2">
      <w:pPr>
        <w:rPr>
          <w:sz w:val="24"/>
        </w:rPr>
      </w:pPr>
      <w:r>
        <w:rPr>
          <w:sz w:val="24"/>
        </w:rPr>
        <w:br w:type="page"/>
      </w:r>
    </w:p>
    <w:p w:rsidR="00FD0374" w:rsidRDefault="00FD0374" w:rsidP="008972F2">
      <w:pPr>
        <w:tabs>
          <w:tab w:val="left" w:pos="0"/>
        </w:tabs>
        <w:spacing w:after="120" w:line="360" w:lineRule="auto"/>
        <w:rPr>
          <w:sz w:val="24"/>
        </w:rPr>
      </w:pPr>
      <w:r w:rsidRPr="00FD0374">
        <w:rPr>
          <w:sz w:val="24"/>
        </w:rPr>
        <w:lastRenderedPageBreak/>
        <w:t>Scheduling Office at least ten (10) days before the scheduled Prehearing Conference or Hearing to make your request</w:t>
      </w:r>
      <w:r>
        <w:rPr>
          <w:sz w:val="24"/>
        </w:rPr>
        <w:t>.</w:t>
      </w:r>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FD0374">
      <w:pPr>
        <w:tabs>
          <w:tab w:val="left" w:pos="0"/>
        </w:tabs>
        <w:ind w:left="1440"/>
        <w:rPr>
          <w:sz w:val="24"/>
        </w:rPr>
      </w:pPr>
      <w:r>
        <w:rPr>
          <w:sz w:val="24"/>
        </w:rPr>
        <w:t>AT&amp;T Relay Service number for persons who are deaf or hearing-impaired:</w:t>
      </w:r>
    </w:p>
    <w:p w:rsidR="00FD0374" w:rsidRDefault="00FD0374" w:rsidP="00FD0374">
      <w:pPr>
        <w:tabs>
          <w:tab w:val="left" w:pos="0"/>
        </w:tabs>
        <w:ind w:left="1440"/>
        <w:rPr>
          <w:sz w:val="24"/>
        </w:rPr>
      </w:pPr>
      <w:r>
        <w:rPr>
          <w:sz w:val="24"/>
        </w:rPr>
        <w:t>1</w:t>
      </w:r>
      <w:r>
        <w:rPr>
          <w:sz w:val="24"/>
        </w:rPr>
        <w:noBreakHyphen/>
        <w:t>800</w:t>
      </w:r>
      <w:r>
        <w:rPr>
          <w:sz w:val="24"/>
        </w:rPr>
        <w:noBreakHyphen/>
        <w:t>654</w:t>
      </w:r>
      <w:r>
        <w:rPr>
          <w:sz w:val="24"/>
        </w:rPr>
        <w:noBreakHyphen/>
        <w:t>5988</w:t>
      </w:r>
      <w:r w:rsidR="008972F2">
        <w:rPr>
          <w:sz w:val="24"/>
        </w:rPr>
        <w:t>.</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1B7FA5">
        <w:rPr>
          <w:sz w:val="24"/>
          <w:szCs w:val="24"/>
          <w:u w:val="single"/>
        </w:rPr>
        <w:t>August 25, 2016</w:t>
      </w:r>
      <w:r w:rsidR="001A00E0">
        <w:rPr>
          <w:sz w:val="24"/>
        </w:rPr>
        <w:tab/>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D0374"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1B7FA5" w:rsidRDefault="001B7FA5">
      <w:pPr>
        <w:rPr>
          <w:sz w:val="24"/>
        </w:rPr>
      </w:pPr>
      <w:r>
        <w:rPr>
          <w:sz w:val="24"/>
        </w:rPr>
        <w:br w:type="page"/>
      </w:r>
    </w:p>
    <w:p w:rsidR="001B7FA5" w:rsidRPr="00057980" w:rsidRDefault="001B7FA5" w:rsidP="001B7FA5">
      <w:pPr>
        <w:rPr>
          <w:rFonts w:ascii="Microsoft Sans Serif" w:hAnsi="Microsoft Sans Serif" w:cs="Microsoft Sans Serif"/>
          <w:b/>
          <w:caps/>
          <w:szCs w:val="24"/>
          <w:u w:val="single"/>
        </w:rPr>
      </w:pPr>
      <w:r w:rsidRPr="009B2D00">
        <w:rPr>
          <w:rFonts w:ascii="Microsoft Sans Serif" w:hAnsi="Microsoft Sans Serif" w:cs="Microsoft Sans Serif"/>
          <w:b/>
          <w:caps/>
          <w:noProof/>
          <w:szCs w:val="24"/>
          <w:u w:val="single"/>
        </w:rPr>
        <w:lastRenderedPageBreak/>
        <w:t>C-2016-2539996</w:t>
      </w:r>
      <w:r w:rsidRPr="00057980">
        <w:rPr>
          <w:rFonts w:ascii="Microsoft Sans Serif" w:hAnsi="Microsoft Sans Serif" w:cs="Microsoft Sans Serif"/>
          <w:b/>
          <w:caps/>
          <w:szCs w:val="24"/>
          <w:u w:val="single"/>
        </w:rPr>
        <w:t xml:space="preserve">  </w:t>
      </w:r>
      <w:r w:rsidRPr="009B2D00">
        <w:rPr>
          <w:rFonts w:ascii="Microsoft Sans Serif" w:hAnsi="Microsoft Sans Serif" w:cs="Microsoft Sans Serif"/>
          <w:b/>
          <w:caps/>
          <w:noProof/>
          <w:szCs w:val="24"/>
          <w:u w:val="single"/>
        </w:rPr>
        <w:t>Ruth Redman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B2D00">
        <w:rPr>
          <w:rFonts w:ascii="Microsoft Sans Serif" w:hAnsi="Microsoft Sans Serif" w:cs="Microsoft Sans Serif"/>
          <w:b/>
          <w:caps/>
          <w:noProof/>
          <w:szCs w:val="24"/>
          <w:u w:val="single"/>
        </w:rPr>
        <w:t>Duquesne Light Company</w:t>
      </w:r>
    </w:p>
    <w:p w:rsidR="001B7FA5" w:rsidRPr="00057980" w:rsidRDefault="001B7FA5" w:rsidP="001B7FA5">
      <w:pPr>
        <w:rPr>
          <w:rFonts w:ascii="Microsoft Sans Serif" w:hAnsi="Microsoft Sans Serif" w:cs="Microsoft Sans Serif"/>
          <w:caps/>
          <w:szCs w:val="24"/>
        </w:rPr>
      </w:pPr>
    </w:p>
    <w:p w:rsidR="001B7FA5" w:rsidRPr="00057980" w:rsidRDefault="001B7FA5" w:rsidP="001B7FA5">
      <w:pPr>
        <w:rPr>
          <w:rFonts w:ascii="Microsoft Sans Serif" w:hAnsi="Microsoft Sans Serif" w:cs="Microsoft Sans Serif"/>
          <w:caps/>
          <w:szCs w:val="24"/>
        </w:rPr>
      </w:pP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Ruth</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Redman</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Owner</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Hair Is Where Its At</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711 Broadway Street</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McKees Rocks</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15136</w:t>
      </w:r>
    </w:p>
    <w:p w:rsidR="001B7FA5" w:rsidRDefault="001B7FA5" w:rsidP="001B7FA5">
      <w:pPr>
        <w:rPr>
          <w:rFonts w:ascii="Microsoft Sans Serif" w:hAnsi="Microsoft Sans Serif" w:cs="Microsoft Sans Serif"/>
          <w:b/>
          <w:caps/>
          <w:noProof/>
          <w:szCs w:val="24"/>
        </w:rPr>
      </w:pPr>
      <w:bookmarkStart w:id="0" w:name="_GoBack"/>
      <w:bookmarkEnd w:id="0"/>
      <w:r w:rsidRPr="009B2D00">
        <w:rPr>
          <w:rFonts w:ascii="Microsoft Sans Serif" w:hAnsi="Microsoft Sans Serif" w:cs="Microsoft Sans Serif"/>
          <w:b/>
          <w:caps/>
          <w:noProof/>
          <w:szCs w:val="24"/>
        </w:rPr>
        <w:t>(412) 969-1148</w:t>
      </w:r>
    </w:p>
    <w:p w:rsidR="001B7FA5" w:rsidRDefault="001B7FA5" w:rsidP="001B7FA5">
      <w:pPr>
        <w:rPr>
          <w:rFonts w:ascii="Microsoft Sans Serif" w:hAnsi="Microsoft Sans Serif" w:cs="Microsoft Sans Serif"/>
          <w:b/>
          <w:caps/>
          <w:noProof/>
          <w:szCs w:val="24"/>
        </w:rPr>
      </w:pPr>
    </w:p>
    <w:p w:rsidR="001B7FA5" w:rsidRDefault="001B7FA5" w:rsidP="001B7FA5">
      <w:pPr>
        <w:rPr>
          <w:rFonts w:ascii="Microsoft Sans Serif" w:hAnsi="Microsoft Sans Serif" w:cs="Microsoft Sans Serif"/>
          <w:caps/>
          <w:noProof/>
          <w:szCs w:val="24"/>
        </w:rPr>
      </w:pPr>
      <w:r>
        <w:rPr>
          <w:rFonts w:ascii="Microsoft Sans Serif" w:hAnsi="Microsoft Sans Serif" w:cs="Microsoft Sans Serif"/>
          <w:caps/>
          <w:noProof/>
          <w:szCs w:val="24"/>
        </w:rPr>
        <w:t>john foster esquire</w:t>
      </w:r>
    </w:p>
    <w:p w:rsidR="001B7FA5" w:rsidRDefault="001B7FA5" w:rsidP="001B7FA5">
      <w:pPr>
        <w:rPr>
          <w:rFonts w:ascii="Microsoft Sans Serif" w:hAnsi="Microsoft Sans Serif" w:cs="Microsoft Sans Serif"/>
          <w:caps/>
          <w:noProof/>
          <w:szCs w:val="24"/>
        </w:rPr>
      </w:pPr>
      <w:r>
        <w:rPr>
          <w:rFonts w:ascii="Microsoft Sans Serif" w:hAnsi="Microsoft Sans Serif" w:cs="Microsoft Sans Serif"/>
          <w:caps/>
          <w:noProof/>
          <w:szCs w:val="24"/>
        </w:rPr>
        <w:t>1207 5</w:t>
      </w:r>
      <w:r w:rsidRPr="005D3CA1">
        <w:rPr>
          <w:rFonts w:ascii="Microsoft Sans Serif" w:hAnsi="Microsoft Sans Serif" w:cs="Microsoft Sans Serif"/>
          <w:caps/>
          <w:noProof/>
          <w:szCs w:val="24"/>
          <w:vertAlign w:val="superscript"/>
        </w:rPr>
        <w:t>th</w:t>
      </w:r>
      <w:r>
        <w:rPr>
          <w:rFonts w:ascii="Microsoft Sans Serif" w:hAnsi="Microsoft Sans Serif" w:cs="Microsoft Sans Serif"/>
          <w:caps/>
          <w:noProof/>
          <w:szCs w:val="24"/>
        </w:rPr>
        <w:t xml:space="preserve"> avenue</w:t>
      </w:r>
    </w:p>
    <w:p w:rsidR="001B7FA5" w:rsidRDefault="001B7FA5" w:rsidP="001B7FA5">
      <w:pPr>
        <w:rPr>
          <w:rFonts w:ascii="Microsoft Sans Serif" w:hAnsi="Microsoft Sans Serif" w:cs="Microsoft Sans Serif"/>
          <w:caps/>
          <w:noProof/>
          <w:szCs w:val="24"/>
        </w:rPr>
      </w:pPr>
      <w:r>
        <w:rPr>
          <w:rFonts w:ascii="Microsoft Sans Serif" w:hAnsi="Microsoft Sans Serif" w:cs="Microsoft Sans Serif"/>
          <w:caps/>
          <w:noProof/>
          <w:szCs w:val="24"/>
        </w:rPr>
        <w:t>suite 200</w:t>
      </w:r>
    </w:p>
    <w:p w:rsidR="001B7FA5" w:rsidRDefault="001B7FA5" w:rsidP="001B7FA5">
      <w:pPr>
        <w:rPr>
          <w:rFonts w:ascii="Microsoft Sans Serif" w:hAnsi="Microsoft Sans Serif" w:cs="Microsoft Sans Serif"/>
          <w:caps/>
          <w:noProof/>
          <w:szCs w:val="24"/>
        </w:rPr>
      </w:pPr>
      <w:r>
        <w:rPr>
          <w:rFonts w:ascii="Microsoft Sans Serif" w:hAnsi="Microsoft Sans Serif" w:cs="Microsoft Sans Serif"/>
          <w:caps/>
          <w:noProof/>
          <w:szCs w:val="24"/>
        </w:rPr>
        <w:t>pittsburgh pa  15219</w:t>
      </w:r>
    </w:p>
    <w:p w:rsidR="001B7FA5" w:rsidRPr="005D3CA1" w:rsidRDefault="001B7FA5" w:rsidP="001B7FA5">
      <w:pPr>
        <w:rPr>
          <w:rFonts w:ascii="Microsoft Sans Serif" w:hAnsi="Microsoft Sans Serif" w:cs="Microsoft Sans Serif"/>
          <w:b/>
          <w:caps/>
          <w:szCs w:val="24"/>
          <w:u w:val="single"/>
        </w:rPr>
      </w:pPr>
      <w:r w:rsidRPr="005D3CA1">
        <w:rPr>
          <w:rFonts w:ascii="Microsoft Sans Serif" w:hAnsi="Microsoft Sans Serif" w:cs="Microsoft Sans Serif"/>
          <w:b/>
          <w:caps/>
          <w:noProof/>
          <w:szCs w:val="24"/>
        </w:rPr>
        <w:t>(412) 612-7310</w:t>
      </w:r>
    </w:p>
    <w:p w:rsidR="001B7FA5" w:rsidRPr="00057980" w:rsidRDefault="001B7FA5" w:rsidP="001B7FA5">
      <w:pPr>
        <w:rPr>
          <w:rFonts w:ascii="Microsoft Sans Serif" w:hAnsi="Microsoft Sans Serif" w:cs="Microsoft Sans Serif"/>
          <w:caps/>
          <w:szCs w:val="24"/>
        </w:rPr>
      </w:pP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Esquire</w:t>
      </w:r>
    </w:p>
    <w:p w:rsidR="001B7FA5" w:rsidRPr="00057980" w:rsidRDefault="001B7FA5" w:rsidP="001B7FA5">
      <w:pPr>
        <w:rPr>
          <w:rFonts w:ascii="Microsoft Sans Serif" w:hAnsi="Microsoft Sans Serif" w:cs="Microsoft Sans Serif"/>
          <w:caps/>
          <w:noProof/>
          <w:szCs w:val="24"/>
        </w:rPr>
      </w:pPr>
      <w:r>
        <w:rPr>
          <w:rFonts w:ascii="Microsoft Sans Serif" w:hAnsi="Microsoft Sans Serif" w:cs="Microsoft Sans Serif"/>
          <w:caps/>
          <w:noProof/>
          <w:szCs w:val="24"/>
        </w:rPr>
        <w:t>lauaren n woleslagle</w:t>
      </w:r>
      <w:r w:rsidRPr="009B2D00">
        <w:rPr>
          <w:rFonts w:ascii="Microsoft Sans Serif" w:hAnsi="Microsoft Sans Serif" w:cs="Microsoft Sans Serif"/>
          <w:caps/>
          <w:noProof/>
          <w:szCs w:val="24"/>
        </w:rPr>
        <w:t xml:space="preserve"> Esquire</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Tucker Arensberg PC</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1500 One PPG Place</w:t>
      </w:r>
    </w:p>
    <w:p w:rsidR="001B7FA5" w:rsidRPr="00057980" w:rsidRDefault="001B7FA5" w:rsidP="001B7FA5">
      <w:pPr>
        <w:rPr>
          <w:rFonts w:ascii="Microsoft Sans Serif" w:hAnsi="Microsoft Sans Serif" w:cs="Microsoft Sans Serif"/>
          <w:caps/>
          <w:szCs w:val="24"/>
        </w:rPr>
      </w:pPr>
      <w:r w:rsidRPr="009B2D0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2D00">
        <w:rPr>
          <w:rFonts w:ascii="Microsoft Sans Serif" w:hAnsi="Microsoft Sans Serif" w:cs="Microsoft Sans Serif"/>
          <w:caps/>
          <w:noProof/>
          <w:szCs w:val="24"/>
        </w:rPr>
        <w:t>15222</w:t>
      </w:r>
    </w:p>
    <w:p w:rsidR="001B7FA5" w:rsidRDefault="001B7FA5" w:rsidP="001B7FA5">
      <w:pPr>
        <w:rPr>
          <w:rFonts w:ascii="Microsoft Sans Serif" w:hAnsi="Microsoft Sans Serif" w:cs="Microsoft Sans Serif"/>
          <w:b/>
          <w:caps/>
          <w:noProof/>
          <w:szCs w:val="24"/>
        </w:rPr>
      </w:pPr>
      <w:r w:rsidRPr="009B2D00">
        <w:rPr>
          <w:rFonts w:ascii="Microsoft Sans Serif" w:hAnsi="Microsoft Sans Serif" w:cs="Microsoft Sans Serif"/>
          <w:b/>
          <w:caps/>
          <w:noProof/>
          <w:szCs w:val="24"/>
        </w:rPr>
        <w:t>(412) 594-</w:t>
      </w:r>
      <w:r>
        <w:rPr>
          <w:rFonts w:ascii="Microsoft Sans Serif" w:hAnsi="Microsoft Sans Serif" w:cs="Microsoft Sans Serif"/>
          <w:b/>
          <w:caps/>
          <w:noProof/>
          <w:szCs w:val="24"/>
        </w:rPr>
        <w:t>3938</w:t>
      </w:r>
    </w:p>
    <w:p w:rsidR="001B7FA5" w:rsidRPr="005D3CA1" w:rsidRDefault="001B7FA5" w:rsidP="001B7FA5">
      <w:pPr>
        <w:rPr>
          <w:rFonts w:ascii="Microsoft Sans Serif" w:hAnsi="Microsoft Sans Serif" w:cs="Microsoft Sans Serif"/>
          <w:b/>
          <w:i/>
          <w:caps/>
          <w:szCs w:val="24"/>
          <w:u w:val="single"/>
        </w:rPr>
      </w:pPr>
      <w:r>
        <w:rPr>
          <w:rFonts w:ascii="Microsoft Sans Serif" w:hAnsi="Microsoft Sans Serif" w:cs="Microsoft Sans Serif"/>
          <w:b/>
          <w:i/>
          <w:caps/>
          <w:szCs w:val="24"/>
          <w:u w:val="single"/>
        </w:rPr>
        <w:t xml:space="preserve">Accepts  </w:t>
      </w:r>
      <w:r w:rsidRPr="005D3CA1">
        <w:rPr>
          <w:rFonts w:ascii="Microsoft Sans Serif" w:hAnsi="Microsoft Sans Serif" w:cs="Microsoft Sans Serif"/>
          <w:b/>
          <w:i/>
          <w:caps/>
          <w:szCs w:val="24"/>
          <w:u w:val="single"/>
        </w:rPr>
        <w:t>e-service</w:t>
      </w:r>
    </w:p>
    <w:p w:rsidR="001B7FA5" w:rsidRPr="00FD0374" w:rsidRDefault="001B7FA5" w:rsidP="001C0A99">
      <w:pPr>
        <w:tabs>
          <w:tab w:val="left" w:pos="0"/>
        </w:tabs>
        <w:rPr>
          <w:b/>
          <w:sz w:val="24"/>
          <w:szCs w:val="24"/>
        </w:rPr>
      </w:pPr>
    </w:p>
    <w:sectPr w:rsidR="001B7FA5" w:rsidRPr="00FD0374" w:rsidSect="00150015">
      <w:footerReference w:type="even" r:id="rId10"/>
      <w:footerReference w:type="defaul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94" w:rsidRDefault="003F7994">
      <w:r>
        <w:separator/>
      </w:r>
    </w:p>
  </w:endnote>
  <w:endnote w:type="continuationSeparator" w:id="0">
    <w:p w:rsidR="003F7994" w:rsidRDefault="003F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2933EF">
      <w:rPr>
        <w:rStyle w:val="PageNumber"/>
        <w:noProof/>
      </w:rPr>
      <w:t>5</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94" w:rsidRDefault="003F7994">
      <w:r>
        <w:separator/>
      </w:r>
    </w:p>
  </w:footnote>
  <w:footnote w:type="continuationSeparator" w:id="0">
    <w:p w:rsidR="003F7994" w:rsidRDefault="003F7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B7FA5"/>
    <w:rsid w:val="001C0A99"/>
    <w:rsid w:val="001D795A"/>
    <w:rsid w:val="001E59B9"/>
    <w:rsid w:val="00234D44"/>
    <w:rsid w:val="00244AAF"/>
    <w:rsid w:val="00247900"/>
    <w:rsid w:val="00256B89"/>
    <w:rsid w:val="0026268C"/>
    <w:rsid w:val="00273ABB"/>
    <w:rsid w:val="002933EF"/>
    <w:rsid w:val="002E57C8"/>
    <w:rsid w:val="00332CA0"/>
    <w:rsid w:val="00374FC2"/>
    <w:rsid w:val="003F56B3"/>
    <w:rsid w:val="003F7994"/>
    <w:rsid w:val="004024E6"/>
    <w:rsid w:val="004044EF"/>
    <w:rsid w:val="00412B85"/>
    <w:rsid w:val="0044702F"/>
    <w:rsid w:val="004D22DE"/>
    <w:rsid w:val="004E477C"/>
    <w:rsid w:val="0051419B"/>
    <w:rsid w:val="00560DC5"/>
    <w:rsid w:val="00613DB9"/>
    <w:rsid w:val="006226F3"/>
    <w:rsid w:val="006675F1"/>
    <w:rsid w:val="0067466A"/>
    <w:rsid w:val="006754D0"/>
    <w:rsid w:val="006E2126"/>
    <w:rsid w:val="00730E86"/>
    <w:rsid w:val="00740950"/>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D64EDE"/>
    <w:rsid w:val="00D64EFD"/>
    <w:rsid w:val="00D709D1"/>
    <w:rsid w:val="00D776CC"/>
    <w:rsid w:val="00D93E5C"/>
    <w:rsid w:val="00DA0FE3"/>
    <w:rsid w:val="00DC3080"/>
    <w:rsid w:val="00E9055C"/>
    <w:rsid w:val="00EE07A5"/>
    <w:rsid w:val="00F10D22"/>
    <w:rsid w:val="00F1326F"/>
    <w:rsid w:val="00F44DB3"/>
    <w:rsid w:val="00F45549"/>
    <w:rsid w:val="00F66E07"/>
    <w:rsid w:val="00F71082"/>
    <w:rsid w:val="00F94FB2"/>
    <w:rsid w:val="00FA52E1"/>
    <w:rsid w:val="00FB0E5C"/>
    <w:rsid w:val="00FD0374"/>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1B7FA5"/>
    <w:pPr>
      <w:tabs>
        <w:tab w:val="center" w:pos="4680"/>
        <w:tab w:val="right" w:pos="9360"/>
      </w:tabs>
    </w:pPr>
    <w:rPr>
      <w:sz w:val="24"/>
    </w:rPr>
  </w:style>
  <w:style w:type="character" w:customStyle="1" w:styleId="HeaderChar">
    <w:name w:val="Header Char"/>
    <w:basedOn w:val="DefaultParagraphFont"/>
    <w:link w:val="Header"/>
    <w:rsid w:val="001B7FA5"/>
    <w:rPr>
      <w:sz w:val="24"/>
    </w:rPr>
  </w:style>
  <w:style w:type="character" w:customStyle="1" w:styleId="FooterChar">
    <w:name w:val="Footer Char"/>
    <w:link w:val="Footer"/>
    <w:rsid w:val="001B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1B7FA5"/>
    <w:pPr>
      <w:tabs>
        <w:tab w:val="center" w:pos="4680"/>
        <w:tab w:val="right" w:pos="9360"/>
      </w:tabs>
    </w:pPr>
    <w:rPr>
      <w:sz w:val="24"/>
    </w:rPr>
  </w:style>
  <w:style w:type="character" w:customStyle="1" w:styleId="HeaderChar">
    <w:name w:val="Header Char"/>
    <w:basedOn w:val="DefaultParagraphFont"/>
    <w:link w:val="Header"/>
    <w:rsid w:val="001B7FA5"/>
    <w:rPr>
      <w:sz w:val="24"/>
    </w:rPr>
  </w:style>
  <w:style w:type="character" w:customStyle="1" w:styleId="FooterChar">
    <w:name w:val="Footer Char"/>
    <w:link w:val="Footer"/>
    <w:rsid w:val="001B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86DE-DE6C-4F32-A25B-80457C86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3</cp:revision>
  <cp:lastPrinted>2009-10-23T19:09:00Z</cp:lastPrinted>
  <dcterms:created xsi:type="dcterms:W3CDTF">2016-08-25T12:47:00Z</dcterms:created>
  <dcterms:modified xsi:type="dcterms:W3CDTF">2016-08-25T12:47:00Z</dcterms:modified>
</cp:coreProperties>
</file>