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413AA6" w:rsidRDefault="00413AA6" w:rsidP="00560DC5">
      <w:pPr>
        <w:tabs>
          <w:tab w:val="left" w:pos="0"/>
        </w:tabs>
        <w:spacing w:line="233" w:lineRule="auto"/>
        <w:jc w:val="both"/>
        <w:rPr>
          <w:b/>
          <w:sz w:val="24"/>
        </w:rPr>
      </w:pPr>
    </w:p>
    <w:p w:rsidR="00332CA0" w:rsidRDefault="00BA423F" w:rsidP="00560DC5">
      <w:pPr>
        <w:tabs>
          <w:tab w:val="left" w:pos="0"/>
        </w:tabs>
        <w:spacing w:line="233" w:lineRule="auto"/>
        <w:jc w:val="both"/>
        <w:rPr>
          <w:b/>
          <w:sz w:val="24"/>
        </w:rPr>
      </w:pPr>
      <w:r>
        <w:rPr>
          <w:sz w:val="24"/>
        </w:rPr>
        <w:t>Michael Murray</w:t>
      </w:r>
      <w:r w:rsidR="00CB0B54">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w:t>
      </w:r>
      <w:r w:rsidR="00BA423F">
        <w:rPr>
          <w:sz w:val="24"/>
        </w:rPr>
        <w:t>2016-2551616</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CB0B54" w:rsidP="00560DC5">
      <w:pPr>
        <w:tabs>
          <w:tab w:val="left" w:pos="0"/>
        </w:tabs>
        <w:spacing w:line="233" w:lineRule="auto"/>
        <w:jc w:val="both"/>
        <w:rPr>
          <w:sz w:val="24"/>
        </w:rPr>
      </w:pPr>
      <w:r>
        <w:rPr>
          <w:sz w:val="24"/>
        </w:rPr>
        <w:t>PECO Energy Company</w:t>
      </w:r>
      <w:r>
        <w:rPr>
          <w:sz w:val="24"/>
        </w:rPr>
        <w:tab/>
      </w:r>
      <w:r w:rsidR="00332CA0">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CB0B54" w:rsidRDefault="00332CA0" w:rsidP="00996C29">
      <w:pPr>
        <w:tabs>
          <w:tab w:val="left" w:pos="0"/>
        </w:tabs>
        <w:spacing w:line="360" w:lineRule="auto"/>
        <w:rPr>
          <w:sz w:val="24"/>
        </w:rPr>
      </w:pPr>
      <w:r>
        <w:rPr>
          <w:b/>
          <w:sz w:val="24"/>
        </w:rPr>
        <w:tab/>
      </w:r>
      <w:r>
        <w:rPr>
          <w:b/>
          <w:sz w:val="24"/>
        </w:rPr>
        <w:tab/>
      </w:r>
      <w:r>
        <w:rPr>
          <w:sz w:val="24"/>
        </w:rPr>
        <w:t xml:space="preserve">An initial telephonic hearing in this case is scheduled for </w:t>
      </w:r>
      <w:r w:rsidR="00BA423F">
        <w:rPr>
          <w:sz w:val="24"/>
        </w:rPr>
        <w:t>Friday</w:t>
      </w:r>
      <w:r w:rsidR="00B13F13">
        <w:rPr>
          <w:sz w:val="24"/>
        </w:rPr>
        <w:t xml:space="preserve">, </w:t>
      </w:r>
    </w:p>
    <w:p w:rsidR="00996C29" w:rsidRDefault="00BA423F" w:rsidP="00996C29">
      <w:pPr>
        <w:tabs>
          <w:tab w:val="left" w:pos="0"/>
        </w:tabs>
        <w:spacing w:line="360" w:lineRule="auto"/>
        <w:rPr>
          <w:sz w:val="24"/>
          <w:szCs w:val="24"/>
        </w:rPr>
      </w:pPr>
      <w:r>
        <w:rPr>
          <w:sz w:val="24"/>
        </w:rPr>
        <w:t>November 4, 2016</w:t>
      </w:r>
      <w:r w:rsidR="00CB0B54">
        <w:rPr>
          <w:sz w:val="24"/>
        </w:rPr>
        <w:t>,</w:t>
      </w:r>
      <w:r w:rsidR="00332CA0">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sidR="00332CA0">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sidR="00D558B2">
        <w:rPr>
          <w:sz w:val="24"/>
          <w:szCs w:val="24"/>
        </w:rPr>
        <w:t xml:space="preserve"> </w:t>
      </w:r>
      <w:r w:rsidRPr="00996C29">
        <w:rPr>
          <w:sz w:val="24"/>
          <w:szCs w:val="24"/>
        </w:rPr>
        <w:t>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D558B2">
        <w:rPr>
          <w:sz w:val="24"/>
          <w:szCs w:val="24"/>
        </w:rPr>
        <w:t xml:space="preserve"> 341525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Pro Hac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Pro Hac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rsidR="00A218F3" w:rsidRDefault="00A218F3" w:rsidP="00A218F3">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3F7E82">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7E82">
      <w:pPr>
        <w:tabs>
          <w:tab w:val="left" w:pos="0"/>
        </w:tabs>
        <w:spacing w:line="360" w:lineRule="auto"/>
        <w:rPr>
          <w:sz w:val="24"/>
        </w:rPr>
      </w:pPr>
    </w:p>
    <w:p w:rsidR="00332CA0" w:rsidRPr="006754D0" w:rsidRDefault="00332CA0" w:rsidP="003F7E82">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3F7E82">
      <w:pPr>
        <w:tabs>
          <w:tab w:val="left" w:pos="0"/>
        </w:tabs>
        <w:spacing w:line="360" w:lineRule="auto"/>
        <w:rPr>
          <w:sz w:val="24"/>
        </w:rPr>
      </w:pPr>
    </w:p>
    <w:p w:rsidR="00332CA0" w:rsidRPr="008105EE"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8105EE" w:rsidRDefault="008105EE" w:rsidP="008105EE">
      <w:pPr>
        <w:tabs>
          <w:tab w:val="left" w:pos="0"/>
        </w:tabs>
        <w:spacing w:line="360" w:lineRule="auto"/>
        <w:ind w:left="1440"/>
        <w:rPr>
          <w:sz w:val="24"/>
        </w:rPr>
      </w:pPr>
    </w:p>
    <w:p w:rsidR="00332CA0" w:rsidRDefault="006754D0" w:rsidP="003F7E82">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3F7E82">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BA423F">
        <w:rPr>
          <w:sz w:val="24"/>
          <w:u w:val="single"/>
        </w:rPr>
        <w:t>August 31, 2016</w:t>
      </w:r>
      <w:r w:rsidR="0082264A">
        <w:rPr>
          <w:sz w:val="24"/>
        </w:rPr>
        <w:tab/>
      </w:r>
      <w:r w:rsidR="0082264A">
        <w:rPr>
          <w:sz w:val="24"/>
        </w:rPr>
        <w:tab/>
      </w:r>
      <w:r w:rsidR="00CA0AAF">
        <w:rPr>
          <w:sz w:val="24"/>
        </w:rPr>
        <w:tab/>
      </w:r>
      <w:r w:rsidR="00CA0AAF">
        <w:rPr>
          <w:sz w:val="24"/>
        </w:rPr>
        <w:tab/>
      </w:r>
      <w:r w:rsidR="00CA0AAF">
        <w:rPr>
          <w:sz w:val="24"/>
        </w:rPr>
        <w:tab/>
        <w:t>________________________</w:t>
      </w:r>
      <w:r w:rsidR="00142E78">
        <w:rPr>
          <w:sz w:val="24"/>
        </w:rPr>
        <w:t>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902029">
        <w:rPr>
          <w:sz w:val="24"/>
        </w:rPr>
        <w:t>Mary D. Long</w:t>
      </w:r>
    </w:p>
    <w:p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r w:rsidR="00452E18">
        <w:rPr>
          <w:sz w:val="24"/>
        </w:rPr>
        <w:tab/>
      </w:r>
    </w:p>
    <w:p w:rsidR="00FD0374" w:rsidRDefault="00FD0374" w:rsidP="00C016A2">
      <w:pPr>
        <w:tabs>
          <w:tab w:val="left" w:pos="0"/>
        </w:tabs>
        <w:jc w:val="both"/>
        <w:rPr>
          <w:b/>
          <w:sz w:val="24"/>
          <w:szCs w:val="24"/>
        </w:rPr>
      </w:pPr>
    </w:p>
    <w:p w:rsidR="00002DDC" w:rsidRDefault="00002DDC" w:rsidP="00C016A2">
      <w:pPr>
        <w:tabs>
          <w:tab w:val="left" w:pos="0"/>
        </w:tabs>
        <w:jc w:val="both"/>
        <w:rPr>
          <w:b/>
          <w:sz w:val="24"/>
          <w:szCs w:val="24"/>
        </w:rPr>
      </w:pPr>
    </w:p>
    <w:p w:rsidR="00002DDC" w:rsidRDefault="00002DDC" w:rsidP="00C016A2">
      <w:pPr>
        <w:tabs>
          <w:tab w:val="left" w:pos="0"/>
        </w:tabs>
        <w:jc w:val="both"/>
        <w:rPr>
          <w:b/>
          <w:sz w:val="24"/>
          <w:szCs w:val="24"/>
        </w:rPr>
      </w:pPr>
    </w:p>
    <w:p w:rsidR="00BA423F" w:rsidRDefault="00BA423F">
      <w:pPr>
        <w:rPr>
          <w:b/>
          <w:sz w:val="24"/>
          <w:szCs w:val="24"/>
        </w:rPr>
      </w:pPr>
      <w:r>
        <w:rPr>
          <w:b/>
          <w:sz w:val="24"/>
          <w:szCs w:val="24"/>
        </w:rPr>
        <w:br w:type="page"/>
      </w:r>
    </w:p>
    <w:p w:rsidR="00BA423F" w:rsidRDefault="00BA423F" w:rsidP="00BA423F">
      <w:pPr>
        <w:contextualSpacing/>
      </w:pPr>
      <w:r>
        <w:rPr>
          <w:rFonts w:ascii="Microsoft Sans Serif"/>
          <w:b/>
          <w:sz w:val="24"/>
          <w:u w:val="single"/>
        </w:rPr>
        <w:lastRenderedPageBreak/>
        <w:t>C-2016-2551616 - MICHAEL MURRAY v. PECO ENERGY COMPANY</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MICHAEL MURRAY</w:t>
      </w:r>
      <w:r>
        <w:rPr>
          <w:rFonts w:ascii="Microsoft Sans Serif"/>
          <w:sz w:val="24"/>
        </w:rPr>
        <w:cr/>
        <w:t>4644 PENN STREET APT 7</w:t>
      </w:r>
      <w:r>
        <w:rPr>
          <w:rFonts w:ascii="Microsoft Sans Serif"/>
          <w:sz w:val="24"/>
        </w:rPr>
        <w:cr/>
        <w:t>PHILADELPHIA PA  19124</w:t>
      </w:r>
      <w:r>
        <w:rPr>
          <w:rFonts w:ascii="Microsoft Sans Serif"/>
          <w:sz w:val="24"/>
        </w:rPr>
        <w:cr/>
        <w:t>215.744.4501</w:t>
      </w:r>
      <w:r>
        <w:rPr>
          <w:rFonts w:ascii="Microsoft Sans Serif"/>
          <w:sz w:val="24"/>
        </w:rPr>
        <w:cr/>
      </w:r>
    </w:p>
    <w:p w:rsidR="00BA423F" w:rsidRPr="00203697" w:rsidRDefault="00BA423F" w:rsidP="00BA423F">
      <w:pPr>
        <w:contextualSpacing/>
        <w:rPr>
          <w:b/>
          <w:i/>
          <w:u w:val="single"/>
        </w:rPr>
      </w:pPr>
      <w:r>
        <w:rPr>
          <w:rFonts w:ascii="Microsoft Sans Serif"/>
          <w:sz w:val="24"/>
        </w:rP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19101</w:t>
      </w:r>
      <w:r>
        <w:rPr>
          <w:rFonts w:ascii="Microsoft Sans Serif"/>
          <w:sz w:val="24"/>
        </w:rPr>
        <w:cr/>
        <w:t>215.841.6841</w:t>
      </w:r>
      <w:r>
        <w:rPr>
          <w:rFonts w:ascii="Microsoft Sans Serif"/>
          <w:sz w:val="24"/>
        </w:rPr>
        <w:cr/>
      </w:r>
      <w:r>
        <w:rPr>
          <w:rFonts w:ascii="Microsoft Sans Serif"/>
          <w:b/>
          <w:i/>
          <w:sz w:val="24"/>
          <w:u w:val="single"/>
        </w:rPr>
        <w:t>-ACCEPTS E-SERVICE-</w:t>
      </w:r>
    </w:p>
    <w:p w:rsidR="00002DDC" w:rsidRPr="00C016A2" w:rsidRDefault="00002DDC" w:rsidP="00C016A2">
      <w:pPr>
        <w:tabs>
          <w:tab w:val="left" w:pos="0"/>
        </w:tabs>
        <w:jc w:val="both"/>
        <w:rPr>
          <w:b/>
          <w:sz w:val="24"/>
          <w:szCs w:val="24"/>
        </w:rPr>
      </w:pPr>
      <w:bookmarkStart w:id="0" w:name="_GoBack"/>
      <w:bookmarkEnd w:id="0"/>
    </w:p>
    <w:sectPr w:rsidR="00002DDC" w:rsidRPr="00C016A2" w:rsidSect="00AE0824">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A64" w:rsidRDefault="00B55A64">
      <w:r>
        <w:separator/>
      </w:r>
    </w:p>
  </w:endnote>
  <w:endnote w:type="continuationSeparator" w:id="0">
    <w:p w:rsidR="00B55A64" w:rsidRDefault="00B55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904162"/>
      <w:docPartObj>
        <w:docPartGallery w:val="Page Numbers (Bottom of Page)"/>
        <w:docPartUnique/>
      </w:docPartObj>
    </w:sdtPr>
    <w:sdtEndPr>
      <w:rPr>
        <w:noProof/>
      </w:rPr>
    </w:sdtEndPr>
    <w:sdtContent>
      <w:p w:rsidR="00AE0824" w:rsidRDefault="00AE0824">
        <w:pPr>
          <w:pStyle w:val="Footer"/>
          <w:jc w:val="center"/>
        </w:pPr>
        <w:r>
          <w:fldChar w:fldCharType="begin"/>
        </w:r>
        <w:r>
          <w:instrText xml:space="preserve"> PAGE   \* MERGEFORMAT </w:instrText>
        </w:r>
        <w:r>
          <w:fldChar w:fldCharType="separate"/>
        </w:r>
        <w:r w:rsidR="00BA423F">
          <w:rPr>
            <w:noProof/>
          </w:rPr>
          <w:t>5</w:t>
        </w:r>
        <w:r>
          <w:rPr>
            <w:noProof/>
          </w:rPr>
          <w:fldChar w:fldCharType="end"/>
        </w:r>
      </w:p>
    </w:sdtContent>
  </w:sdt>
  <w:p w:rsidR="00002DDC" w:rsidRDefault="00002D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A64" w:rsidRDefault="00B55A64">
      <w:r>
        <w:separator/>
      </w:r>
    </w:p>
  </w:footnote>
  <w:footnote w:type="continuationSeparator" w:id="0">
    <w:p w:rsidR="00B55A64" w:rsidRDefault="00B55A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02DDC"/>
    <w:rsid w:val="00013724"/>
    <w:rsid w:val="0001497D"/>
    <w:rsid w:val="00015E93"/>
    <w:rsid w:val="00024BF3"/>
    <w:rsid w:val="00050F83"/>
    <w:rsid w:val="00052E32"/>
    <w:rsid w:val="000649C2"/>
    <w:rsid w:val="00076AB6"/>
    <w:rsid w:val="000B08FC"/>
    <w:rsid w:val="000B40AC"/>
    <w:rsid w:val="000C745D"/>
    <w:rsid w:val="000E6C11"/>
    <w:rsid w:val="000E7CCF"/>
    <w:rsid w:val="00142E78"/>
    <w:rsid w:val="001449DB"/>
    <w:rsid w:val="001601CE"/>
    <w:rsid w:val="0017554E"/>
    <w:rsid w:val="001A00E0"/>
    <w:rsid w:val="001C766B"/>
    <w:rsid w:val="001E59B9"/>
    <w:rsid w:val="00244AAF"/>
    <w:rsid w:val="00247900"/>
    <w:rsid w:val="00256B89"/>
    <w:rsid w:val="0026268C"/>
    <w:rsid w:val="00273ABB"/>
    <w:rsid w:val="00280A2C"/>
    <w:rsid w:val="002D1A1E"/>
    <w:rsid w:val="002E5000"/>
    <w:rsid w:val="002E673F"/>
    <w:rsid w:val="00332CA0"/>
    <w:rsid w:val="00341E99"/>
    <w:rsid w:val="00355E73"/>
    <w:rsid w:val="00374FC2"/>
    <w:rsid w:val="00384FD4"/>
    <w:rsid w:val="003A42CE"/>
    <w:rsid w:val="003B279A"/>
    <w:rsid w:val="003B401B"/>
    <w:rsid w:val="003E1992"/>
    <w:rsid w:val="003F6959"/>
    <w:rsid w:val="003F7D6D"/>
    <w:rsid w:val="003F7E82"/>
    <w:rsid w:val="0040047C"/>
    <w:rsid w:val="004024E6"/>
    <w:rsid w:val="004058C5"/>
    <w:rsid w:val="00412B85"/>
    <w:rsid w:val="00413AA6"/>
    <w:rsid w:val="0044702F"/>
    <w:rsid w:val="00452E18"/>
    <w:rsid w:val="00490D32"/>
    <w:rsid w:val="004D22DE"/>
    <w:rsid w:val="004E477C"/>
    <w:rsid w:val="004E66DF"/>
    <w:rsid w:val="0051419B"/>
    <w:rsid w:val="005376D8"/>
    <w:rsid w:val="00560DC5"/>
    <w:rsid w:val="00572198"/>
    <w:rsid w:val="00604E8C"/>
    <w:rsid w:val="00606687"/>
    <w:rsid w:val="006226F3"/>
    <w:rsid w:val="0064774A"/>
    <w:rsid w:val="00663BCC"/>
    <w:rsid w:val="006675F1"/>
    <w:rsid w:val="006702AA"/>
    <w:rsid w:val="0067466A"/>
    <w:rsid w:val="006754D0"/>
    <w:rsid w:val="00675E63"/>
    <w:rsid w:val="00691DB7"/>
    <w:rsid w:val="006B09D1"/>
    <w:rsid w:val="006E0714"/>
    <w:rsid w:val="006E2126"/>
    <w:rsid w:val="0073177E"/>
    <w:rsid w:val="00740950"/>
    <w:rsid w:val="007539C7"/>
    <w:rsid w:val="007539C9"/>
    <w:rsid w:val="00756B16"/>
    <w:rsid w:val="00780CF8"/>
    <w:rsid w:val="007A47DF"/>
    <w:rsid w:val="007C0A7A"/>
    <w:rsid w:val="007C36A7"/>
    <w:rsid w:val="007D3DD3"/>
    <w:rsid w:val="007E2C68"/>
    <w:rsid w:val="0080557F"/>
    <w:rsid w:val="008105EE"/>
    <w:rsid w:val="00814878"/>
    <w:rsid w:val="0082264A"/>
    <w:rsid w:val="0083338F"/>
    <w:rsid w:val="00844F99"/>
    <w:rsid w:val="00845FB1"/>
    <w:rsid w:val="00850454"/>
    <w:rsid w:val="0085369A"/>
    <w:rsid w:val="008621C6"/>
    <w:rsid w:val="00870DEB"/>
    <w:rsid w:val="00876C44"/>
    <w:rsid w:val="00880C67"/>
    <w:rsid w:val="008C3295"/>
    <w:rsid w:val="008D0F3D"/>
    <w:rsid w:val="008D6D8C"/>
    <w:rsid w:val="00902029"/>
    <w:rsid w:val="00940474"/>
    <w:rsid w:val="0094162A"/>
    <w:rsid w:val="0097397A"/>
    <w:rsid w:val="00975788"/>
    <w:rsid w:val="0099058C"/>
    <w:rsid w:val="00996C29"/>
    <w:rsid w:val="009A7B6A"/>
    <w:rsid w:val="009B2DA0"/>
    <w:rsid w:val="009F2D6D"/>
    <w:rsid w:val="00A07880"/>
    <w:rsid w:val="00A13B55"/>
    <w:rsid w:val="00A218F3"/>
    <w:rsid w:val="00A27C02"/>
    <w:rsid w:val="00A602D7"/>
    <w:rsid w:val="00A70304"/>
    <w:rsid w:val="00A70419"/>
    <w:rsid w:val="00A73D2F"/>
    <w:rsid w:val="00A827AC"/>
    <w:rsid w:val="00A85985"/>
    <w:rsid w:val="00AB7A92"/>
    <w:rsid w:val="00AC540C"/>
    <w:rsid w:val="00AD0593"/>
    <w:rsid w:val="00AD0EFA"/>
    <w:rsid w:val="00AE0824"/>
    <w:rsid w:val="00B075CA"/>
    <w:rsid w:val="00B13F13"/>
    <w:rsid w:val="00B37804"/>
    <w:rsid w:val="00B44F9B"/>
    <w:rsid w:val="00B5127B"/>
    <w:rsid w:val="00B51A5D"/>
    <w:rsid w:val="00B55A64"/>
    <w:rsid w:val="00B64556"/>
    <w:rsid w:val="00B66296"/>
    <w:rsid w:val="00B72A3C"/>
    <w:rsid w:val="00BA423F"/>
    <w:rsid w:val="00BB5CDF"/>
    <w:rsid w:val="00BC3E08"/>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97EBD"/>
    <w:rsid w:val="00CA0AAF"/>
    <w:rsid w:val="00CA17C0"/>
    <w:rsid w:val="00CB077E"/>
    <w:rsid w:val="00CB0B54"/>
    <w:rsid w:val="00CC206F"/>
    <w:rsid w:val="00CD5DCC"/>
    <w:rsid w:val="00D16169"/>
    <w:rsid w:val="00D31785"/>
    <w:rsid w:val="00D329E3"/>
    <w:rsid w:val="00D50D08"/>
    <w:rsid w:val="00D558B2"/>
    <w:rsid w:val="00D64EDE"/>
    <w:rsid w:val="00D64EFD"/>
    <w:rsid w:val="00D668EA"/>
    <w:rsid w:val="00D709D1"/>
    <w:rsid w:val="00D75126"/>
    <w:rsid w:val="00D770C5"/>
    <w:rsid w:val="00D776CC"/>
    <w:rsid w:val="00D91678"/>
    <w:rsid w:val="00D93E5C"/>
    <w:rsid w:val="00DA0FE3"/>
    <w:rsid w:val="00DA73DB"/>
    <w:rsid w:val="00DB5318"/>
    <w:rsid w:val="00DC3080"/>
    <w:rsid w:val="00E05234"/>
    <w:rsid w:val="00E418EA"/>
    <w:rsid w:val="00E46903"/>
    <w:rsid w:val="00E604FE"/>
    <w:rsid w:val="00E63C54"/>
    <w:rsid w:val="00E9055C"/>
    <w:rsid w:val="00E905E0"/>
    <w:rsid w:val="00EB4DDD"/>
    <w:rsid w:val="00EE07A5"/>
    <w:rsid w:val="00EE3C6D"/>
    <w:rsid w:val="00F10D22"/>
    <w:rsid w:val="00F26619"/>
    <w:rsid w:val="00F331A9"/>
    <w:rsid w:val="00F45549"/>
    <w:rsid w:val="00F5297C"/>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uiPriority w:val="99"/>
    <w:rsid w:val="00AE08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uiPriority w:val="99"/>
    <w:rsid w:val="00AE0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B743E-7AE0-4D19-875B-382F1B4A9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Eubanks, Arlene</cp:lastModifiedBy>
  <cp:revision>2</cp:revision>
  <cp:lastPrinted>2015-01-13T15:26:00Z</cp:lastPrinted>
  <dcterms:created xsi:type="dcterms:W3CDTF">2016-08-31T17:08:00Z</dcterms:created>
  <dcterms:modified xsi:type="dcterms:W3CDTF">2016-08-31T17:08:00Z</dcterms:modified>
</cp:coreProperties>
</file>