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 xml:space="preserve">Harrisburg, PA  </w:t>
      </w:r>
      <w:r w:rsidR="009C7D32">
        <w:rPr>
          <w:rFonts w:ascii="Times New Roman" w:hAnsi="Times New Roman"/>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M-2015-2490383</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Default="001D6F17" w:rsidP="001D6F17">
      <w:pPr>
        <w:tabs>
          <w:tab w:val="left" w:pos="-720"/>
        </w:tabs>
        <w:suppressAutoHyphens/>
        <w:jc w:val="both"/>
        <w:rPr>
          <w:rFonts w:ascii="Times New Roman" w:hAnsi="Times New Roman"/>
          <w:spacing w:val="-3"/>
          <w:szCs w:val="26"/>
        </w:rPr>
      </w:pPr>
    </w:p>
    <w:p w:rsidR="009B6F88" w:rsidRPr="00900A18" w:rsidRDefault="009B6F8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9B6F88">
        <w:rPr>
          <w:rFonts w:ascii="Times New Roman" w:hAnsi="Times New Roman"/>
          <w:spacing w:val="-3"/>
          <w:szCs w:val="26"/>
        </w:rPr>
        <w:t>July 21</w:t>
      </w:r>
      <w:r w:rsidR="00AE2498">
        <w:rPr>
          <w:rFonts w:ascii="Times New Roman" w:hAnsi="Times New Roman"/>
          <w:spacing w:val="-3"/>
          <w:szCs w:val="26"/>
        </w:rPr>
        <w:t>, 2016</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Security filed 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1 - Suppliers with Approved </w:t>
      </w:r>
      <w:r w:rsidR="00F3784B">
        <w:rPr>
          <w:rFonts w:ascii="Times New Roman" w:hAnsi="Times New Roman"/>
          <w:b/>
          <w:szCs w:val="26"/>
        </w:rPr>
        <w:t xml:space="preserve">Financial </w:t>
      </w:r>
      <w:r w:rsidRPr="00900A18">
        <w:rPr>
          <w:rFonts w:ascii="Times New Roman" w:hAnsi="Times New Roman"/>
          <w:b/>
          <w:szCs w:val="26"/>
        </w:rPr>
        <w:t>Security</w:t>
      </w:r>
    </w:p>
    <w:p w:rsidR="006B3219" w:rsidRPr="00900A18" w:rsidRDefault="006B3219" w:rsidP="006B3219">
      <w:pPr>
        <w:rPr>
          <w:rFonts w:ascii="Times New Roman" w:hAnsi="Times New Roman"/>
          <w:szCs w:val="26"/>
        </w:rPr>
      </w:pPr>
    </w:p>
    <w:p w:rsidR="006B3219" w:rsidRPr="00900A18" w:rsidRDefault="00014415" w:rsidP="006B3219">
      <w:pPr>
        <w:rPr>
          <w:rFonts w:ascii="Times New Roman" w:hAnsi="Times New Roman"/>
          <w:szCs w:val="26"/>
        </w:rPr>
      </w:pPr>
      <w:r>
        <w:rPr>
          <w:rFonts w:ascii="Times New Roman" w:hAnsi="Times New Roman"/>
          <w:szCs w:val="26"/>
        </w:rPr>
        <w:t>Below is the l</w:t>
      </w:r>
      <w:r w:rsidR="006B3219" w:rsidRPr="00900A18">
        <w:rPr>
          <w:rFonts w:ascii="Times New Roman" w:hAnsi="Times New Roman"/>
          <w:szCs w:val="26"/>
        </w:rPr>
        <w:t xml:space="preserve">ist of EGS </w:t>
      </w:r>
      <w:r w:rsidR="00BE3706">
        <w:rPr>
          <w:rFonts w:ascii="Times New Roman" w:hAnsi="Times New Roman"/>
          <w:szCs w:val="26"/>
        </w:rPr>
        <w:t>licensees</w:t>
      </w:r>
      <w:r w:rsidR="006B3219" w:rsidRPr="00900A18">
        <w:rPr>
          <w:rFonts w:ascii="Times New Roman" w:hAnsi="Times New Roman"/>
          <w:szCs w:val="26"/>
        </w:rPr>
        <w:t xml:space="preserve"> that have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9B6F88" w:rsidRPr="00900A18" w:rsidTr="00D226DA">
        <w:trPr>
          <w:jc w:val="center"/>
        </w:trPr>
        <w:tc>
          <w:tcPr>
            <w:tcW w:w="3051" w:type="dxa"/>
          </w:tcPr>
          <w:p w:rsidR="009B6F88" w:rsidRPr="009B6F88" w:rsidRDefault="009B6F88" w:rsidP="00D226DA">
            <w:pPr>
              <w:spacing w:line="360" w:lineRule="auto"/>
              <w:jc w:val="center"/>
              <w:rPr>
                <w:rFonts w:ascii="Times New Roman" w:hAnsi="Times New Roman"/>
                <w:szCs w:val="26"/>
              </w:rPr>
            </w:pPr>
            <w:r w:rsidRPr="009B6F88">
              <w:rPr>
                <w:rFonts w:ascii="Times New Roman" w:hAnsi="Times New Roman"/>
                <w:szCs w:val="26"/>
              </w:rPr>
              <w:t>A-2010-2192166</w:t>
            </w:r>
          </w:p>
        </w:tc>
        <w:tc>
          <w:tcPr>
            <w:tcW w:w="6165" w:type="dxa"/>
            <w:vAlign w:val="bottom"/>
          </w:tcPr>
          <w:p w:rsidR="009B6F88" w:rsidRPr="009B6F88" w:rsidRDefault="009B6F88" w:rsidP="00D226DA">
            <w:pPr>
              <w:spacing w:line="360" w:lineRule="auto"/>
              <w:jc w:val="center"/>
              <w:rPr>
                <w:rFonts w:ascii="Times New Roman" w:hAnsi="Times New Roman"/>
                <w:szCs w:val="26"/>
              </w:rPr>
            </w:pPr>
            <w:r w:rsidRPr="009B6F88">
              <w:rPr>
                <w:rFonts w:ascii="Times New Roman" w:hAnsi="Times New Roman"/>
                <w:szCs w:val="26"/>
              </w:rPr>
              <w:t>BRICE ASSOCIATES LLC</w:t>
            </w:r>
          </w:p>
        </w:tc>
      </w:tr>
      <w:tr w:rsidR="009B6F88" w:rsidRPr="00900A18" w:rsidTr="00D226DA">
        <w:trPr>
          <w:jc w:val="center"/>
        </w:trPr>
        <w:tc>
          <w:tcPr>
            <w:tcW w:w="3051" w:type="dxa"/>
          </w:tcPr>
          <w:p w:rsidR="009B6F88" w:rsidRPr="009B6F88" w:rsidRDefault="009B6F88" w:rsidP="00D226DA">
            <w:pPr>
              <w:spacing w:line="360" w:lineRule="auto"/>
              <w:jc w:val="center"/>
              <w:rPr>
                <w:rFonts w:ascii="Times New Roman" w:hAnsi="Times New Roman"/>
                <w:szCs w:val="26"/>
              </w:rPr>
            </w:pPr>
            <w:r w:rsidRPr="009B6F88">
              <w:rPr>
                <w:rFonts w:ascii="Times New Roman" w:hAnsi="Times New Roman"/>
                <w:szCs w:val="26"/>
              </w:rPr>
              <w:t>A-2015-2472201</w:t>
            </w:r>
          </w:p>
        </w:tc>
        <w:tc>
          <w:tcPr>
            <w:tcW w:w="6165" w:type="dxa"/>
            <w:vAlign w:val="bottom"/>
          </w:tcPr>
          <w:p w:rsidR="009B6F88" w:rsidRPr="009B6F88" w:rsidRDefault="009B6F88" w:rsidP="00D226DA">
            <w:pPr>
              <w:spacing w:line="360" w:lineRule="auto"/>
              <w:jc w:val="center"/>
              <w:rPr>
                <w:rFonts w:ascii="Times New Roman" w:hAnsi="Times New Roman"/>
                <w:szCs w:val="26"/>
              </w:rPr>
            </w:pPr>
            <w:r w:rsidRPr="009B6F88">
              <w:rPr>
                <w:rFonts w:ascii="Times New Roman" w:hAnsi="Times New Roman"/>
                <w:szCs w:val="26"/>
              </w:rPr>
              <w:t>MARYLAND ENERGY ADVISORS LLC</w:t>
            </w:r>
          </w:p>
        </w:tc>
      </w:tr>
      <w:tr w:rsidR="009B6F88" w:rsidRPr="00900A18" w:rsidTr="00D226DA">
        <w:trPr>
          <w:jc w:val="center"/>
        </w:trPr>
        <w:tc>
          <w:tcPr>
            <w:tcW w:w="3051" w:type="dxa"/>
          </w:tcPr>
          <w:p w:rsidR="009B6F88" w:rsidRPr="009B6F88" w:rsidRDefault="009B6F88" w:rsidP="00D226DA">
            <w:pPr>
              <w:spacing w:line="360" w:lineRule="auto"/>
              <w:jc w:val="center"/>
              <w:rPr>
                <w:rFonts w:ascii="Times New Roman" w:hAnsi="Times New Roman"/>
                <w:szCs w:val="26"/>
              </w:rPr>
            </w:pPr>
            <w:r w:rsidRPr="009B6F88">
              <w:rPr>
                <w:rFonts w:ascii="Times New Roman" w:hAnsi="Times New Roman"/>
                <w:szCs w:val="26"/>
              </w:rPr>
              <w:t>A-2010-2154300</w:t>
            </w:r>
          </w:p>
        </w:tc>
        <w:tc>
          <w:tcPr>
            <w:tcW w:w="6165" w:type="dxa"/>
            <w:vAlign w:val="bottom"/>
          </w:tcPr>
          <w:p w:rsidR="009B6F88" w:rsidRPr="009B6F88" w:rsidRDefault="009B6F88" w:rsidP="00D226DA">
            <w:pPr>
              <w:spacing w:line="360" w:lineRule="auto"/>
              <w:jc w:val="center"/>
              <w:rPr>
                <w:rFonts w:ascii="Times New Roman" w:hAnsi="Times New Roman"/>
                <w:szCs w:val="26"/>
              </w:rPr>
            </w:pPr>
            <w:r w:rsidRPr="009B6F88">
              <w:rPr>
                <w:rFonts w:ascii="Times New Roman" w:hAnsi="Times New Roman"/>
                <w:szCs w:val="26"/>
              </w:rPr>
              <w:t>TECHNOLOGY RESOURCE SOLUTIONS INC</w:t>
            </w:r>
          </w:p>
        </w:tc>
      </w:tr>
    </w:tbl>
    <w:p w:rsidR="00E808A9" w:rsidRPr="00900A18" w:rsidRDefault="00E808A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81623B" w:rsidRDefault="0081623B" w:rsidP="001D6F17">
      <w:pPr>
        <w:tabs>
          <w:tab w:val="left" w:pos="-720"/>
        </w:tabs>
        <w:suppressAutoHyphens/>
        <w:spacing w:line="360" w:lineRule="auto"/>
        <w:rPr>
          <w:rFonts w:ascii="Times New Roman" w:hAnsi="Times New Roman"/>
          <w:spacing w:val="-3"/>
          <w:szCs w:val="26"/>
        </w:rPr>
      </w:pPr>
    </w:p>
    <w:p w:rsidR="009B6F88" w:rsidRDefault="009B6F88" w:rsidP="001D6F17">
      <w:pPr>
        <w:tabs>
          <w:tab w:val="left" w:pos="-720"/>
        </w:tabs>
        <w:suppressAutoHyphens/>
        <w:spacing w:line="360" w:lineRule="auto"/>
        <w:rPr>
          <w:rFonts w:ascii="Times New Roman" w:hAnsi="Times New Roman"/>
          <w:spacing w:val="-3"/>
          <w:szCs w:val="26"/>
        </w:rPr>
      </w:pPr>
    </w:p>
    <w:p w:rsidR="009B6F88" w:rsidRDefault="009B6F88" w:rsidP="001D6F17">
      <w:pPr>
        <w:tabs>
          <w:tab w:val="left" w:pos="-720"/>
        </w:tabs>
        <w:suppressAutoHyphens/>
        <w:spacing w:line="360" w:lineRule="auto"/>
        <w:rPr>
          <w:rFonts w:ascii="Times New Roman" w:hAnsi="Times New Roman"/>
          <w:spacing w:val="-3"/>
          <w:szCs w:val="26"/>
        </w:rPr>
      </w:pPr>
    </w:p>
    <w:p w:rsidR="009B6F88" w:rsidRDefault="009B6F88" w:rsidP="001D6F17">
      <w:pPr>
        <w:tabs>
          <w:tab w:val="left" w:pos="-720"/>
        </w:tabs>
        <w:suppressAutoHyphens/>
        <w:spacing w:line="360" w:lineRule="auto"/>
        <w:rPr>
          <w:rFonts w:ascii="Times New Roman" w:hAnsi="Times New Roman"/>
          <w:spacing w:val="-3"/>
          <w:szCs w:val="26"/>
        </w:rPr>
      </w:pPr>
    </w:p>
    <w:p w:rsidR="009B6F88" w:rsidRDefault="009B6F88" w:rsidP="001D6F17">
      <w:pPr>
        <w:tabs>
          <w:tab w:val="left" w:pos="-720"/>
        </w:tabs>
        <w:suppressAutoHyphens/>
        <w:spacing w:line="360" w:lineRule="auto"/>
        <w:rPr>
          <w:rFonts w:ascii="Times New Roman" w:hAnsi="Times New Roman"/>
          <w:spacing w:val="-3"/>
          <w:szCs w:val="26"/>
        </w:rPr>
      </w:pPr>
    </w:p>
    <w:p w:rsidR="009B6F88" w:rsidRPr="00900A18" w:rsidRDefault="009B6F88"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lastRenderedPageBreak/>
        <w:t xml:space="preserve">Table 2 - Supplier Cancellation </w:t>
      </w:r>
    </w:p>
    <w:p w:rsidR="006B3219" w:rsidRPr="00900A18" w:rsidRDefault="006B3219" w:rsidP="006B3219">
      <w:pPr>
        <w:rPr>
          <w:rFonts w:ascii="Times New Roman" w:hAnsi="Times New Roman"/>
          <w:szCs w:val="26"/>
        </w:rPr>
      </w:pPr>
    </w:p>
    <w:p w:rsidR="006B3219" w:rsidRDefault="00014415" w:rsidP="006B3219">
      <w:pPr>
        <w:rPr>
          <w:rFonts w:ascii="Times New Roman" w:hAnsi="Times New Roman"/>
          <w:szCs w:val="26"/>
        </w:rPr>
      </w:pPr>
      <w:r>
        <w:rPr>
          <w:rFonts w:ascii="Times New Roman" w:hAnsi="Times New Roman"/>
          <w:szCs w:val="26"/>
        </w:rPr>
        <w:t xml:space="preserve">Below </w:t>
      </w:r>
      <w:r w:rsidR="00BE3706">
        <w:rPr>
          <w:rFonts w:ascii="Times New Roman" w:hAnsi="Times New Roman"/>
          <w:szCs w:val="26"/>
        </w:rPr>
        <w:t>is</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1C0FDF">
        <w:rPr>
          <w:rFonts w:ascii="Times New Roman" w:hAnsi="Times New Roman"/>
          <w:szCs w:val="26"/>
        </w:rPr>
        <w:t xml:space="preserve"> </w:t>
      </w:r>
      <w:r w:rsidR="001C0FDF" w:rsidRPr="00900A18">
        <w:rPr>
          <w:rFonts w:ascii="Times New Roman" w:hAnsi="Times New Roman"/>
          <w:szCs w:val="26"/>
        </w:rPr>
        <w:t>that ha</w:t>
      </w:r>
      <w:r w:rsidR="00BE3706">
        <w:rPr>
          <w:rFonts w:ascii="Times New Roman" w:hAnsi="Times New Roman"/>
          <w:szCs w:val="26"/>
        </w:rPr>
        <w:t>s</w:t>
      </w:r>
      <w:r w:rsidR="006B3219" w:rsidRPr="00900A18">
        <w:rPr>
          <w:rFonts w:ascii="Times New Roman" w:hAnsi="Times New Roman"/>
          <w:szCs w:val="26"/>
        </w:rPr>
        <w:t xml:space="preserve"> not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774A25" w:rsidRPr="00900A18" w:rsidRDefault="00774A25"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E82010">
        <w:trPr>
          <w:trHeight w:val="287"/>
        </w:trPr>
        <w:tc>
          <w:tcPr>
            <w:tcW w:w="27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3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9B6F88" w:rsidRPr="00900A18" w:rsidTr="00D226DA">
        <w:trPr>
          <w:trHeight w:val="287"/>
        </w:trPr>
        <w:tc>
          <w:tcPr>
            <w:tcW w:w="2790" w:type="dxa"/>
          </w:tcPr>
          <w:p w:rsidR="009B6F88" w:rsidRPr="009B6F88" w:rsidRDefault="009B6F88" w:rsidP="00D226DA">
            <w:pPr>
              <w:spacing w:line="360" w:lineRule="auto"/>
              <w:jc w:val="center"/>
              <w:rPr>
                <w:rFonts w:ascii="Times New Roman" w:hAnsi="Times New Roman"/>
                <w:szCs w:val="26"/>
              </w:rPr>
            </w:pPr>
            <w:r w:rsidRPr="009B6F88">
              <w:rPr>
                <w:rFonts w:ascii="Times New Roman" w:hAnsi="Times New Roman"/>
                <w:szCs w:val="26"/>
              </w:rPr>
              <w:t>A-2012-2315716</w:t>
            </w:r>
          </w:p>
        </w:tc>
        <w:tc>
          <w:tcPr>
            <w:tcW w:w="6390" w:type="dxa"/>
            <w:vAlign w:val="bottom"/>
          </w:tcPr>
          <w:p w:rsidR="009B6F88" w:rsidRPr="009B6F88" w:rsidRDefault="009B6F88" w:rsidP="00D226DA">
            <w:pPr>
              <w:spacing w:line="360" w:lineRule="auto"/>
              <w:jc w:val="center"/>
              <w:rPr>
                <w:rFonts w:ascii="Times New Roman" w:hAnsi="Times New Roman"/>
                <w:szCs w:val="26"/>
              </w:rPr>
            </w:pPr>
            <w:r w:rsidRPr="009B6F88">
              <w:rPr>
                <w:rFonts w:ascii="Times New Roman" w:hAnsi="Times New Roman"/>
                <w:szCs w:val="26"/>
              </w:rPr>
              <w:t>KERRY STUTZMAN</w:t>
            </w:r>
          </w:p>
        </w:tc>
      </w:tr>
    </w:tbl>
    <w:p w:rsidR="006B3219" w:rsidRDefault="006B3219" w:rsidP="001C0FDF">
      <w:pPr>
        <w:ind w:firstLine="720"/>
        <w:rPr>
          <w:rFonts w:ascii="Times New Roman" w:hAnsi="Times New Roman"/>
          <w:spacing w:val="-3"/>
          <w:sz w:val="22"/>
          <w:szCs w:val="26"/>
        </w:rPr>
      </w:pPr>
    </w:p>
    <w:p w:rsidR="00AA6976" w:rsidRDefault="00AA6976" w:rsidP="00AA6976">
      <w:pPr>
        <w:rPr>
          <w:rFonts w:ascii="Times New Roman" w:hAnsi="Times New Roman"/>
          <w:szCs w:val="26"/>
        </w:rPr>
      </w:pPr>
    </w:p>
    <w:p w:rsidR="00553BF8" w:rsidRDefault="00737D92"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company listed in the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106DDF">
        <w:rPr>
          <w:rFonts w:ascii="Times New Roman" w:hAnsi="Times New Roman"/>
          <w:spacing w:val="-3"/>
          <w:szCs w:val="26"/>
        </w:rPr>
        <w:t>is</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DB780F" w:rsidRPr="00900A18" w:rsidRDefault="00DB780F" w:rsidP="001D6F17">
      <w:pPr>
        <w:tabs>
          <w:tab w:val="left" w:pos="-720"/>
        </w:tabs>
        <w:suppressAutoHyphens/>
        <w:spacing w:line="360" w:lineRule="auto"/>
        <w:rPr>
          <w:rFonts w:ascii="Times New Roman" w:hAnsi="Times New Roman"/>
          <w:spacing w:val="-3"/>
          <w:szCs w:val="26"/>
        </w:rPr>
      </w:pP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0742B6"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211DFEEE" wp14:editId="16C9B53F">
            <wp:simplePos x="0" y="0"/>
            <wp:positionH relativeFrom="column">
              <wp:posOffset>3152775</wp:posOffset>
            </wp:positionH>
            <wp:positionV relativeFrom="paragraph">
              <wp:posOffset>67945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bookmarkStart w:id="0" w:name="_GoBack"/>
      <w:bookmarkEnd w:id="0"/>
    </w:p>
    <w:p w:rsidR="00E82010" w:rsidRPr="00900A18" w:rsidRDefault="00E82010"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5A5D83" w:rsidRPr="005A5D83"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 xml:space="preserve">ORDER ENTERED: </w:t>
      </w:r>
      <w:r w:rsidR="000742B6">
        <w:rPr>
          <w:rFonts w:ascii="Times New Roman" w:hAnsi="Times New Roman"/>
          <w:spacing w:val="-3"/>
          <w:szCs w:val="26"/>
        </w:rPr>
        <w:t>September 28, 2016</w:t>
      </w:r>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57874"/>
    <w:rsid w:val="00062EEB"/>
    <w:rsid w:val="0007143D"/>
    <w:rsid w:val="000742B6"/>
    <w:rsid w:val="00075EB6"/>
    <w:rsid w:val="000A159D"/>
    <w:rsid w:val="00106DDF"/>
    <w:rsid w:val="001462CE"/>
    <w:rsid w:val="00154BB9"/>
    <w:rsid w:val="001868D0"/>
    <w:rsid w:val="001C0FDF"/>
    <w:rsid w:val="001D041E"/>
    <w:rsid w:val="001D6F17"/>
    <w:rsid w:val="0020202F"/>
    <w:rsid w:val="00240A5A"/>
    <w:rsid w:val="002D05A6"/>
    <w:rsid w:val="00306288"/>
    <w:rsid w:val="00324AA6"/>
    <w:rsid w:val="00333FC2"/>
    <w:rsid w:val="00336313"/>
    <w:rsid w:val="003556A5"/>
    <w:rsid w:val="00374BD4"/>
    <w:rsid w:val="00396A32"/>
    <w:rsid w:val="00464AC0"/>
    <w:rsid w:val="005240DD"/>
    <w:rsid w:val="00530DB9"/>
    <w:rsid w:val="00541C82"/>
    <w:rsid w:val="00553BF8"/>
    <w:rsid w:val="00573C06"/>
    <w:rsid w:val="005A5D83"/>
    <w:rsid w:val="005C3DEB"/>
    <w:rsid w:val="005D1243"/>
    <w:rsid w:val="005E1FB8"/>
    <w:rsid w:val="006650A2"/>
    <w:rsid w:val="00672341"/>
    <w:rsid w:val="006748D1"/>
    <w:rsid w:val="00697C0C"/>
    <w:rsid w:val="006B3219"/>
    <w:rsid w:val="006C6EA6"/>
    <w:rsid w:val="006E1877"/>
    <w:rsid w:val="00737D92"/>
    <w:rsid w:val="00741FD8"/>
    <w:rsid w:val="00774A25"/>
    <w:rsid w:val="007A505F"/>
    <w:rsid w:val="007C6AE3"/>
    <w:rsid w:val="0081623B"/>
    <w:rsid w:val="008B687B"/>
    <w:rsid w:val="00900A18"/>
    <w:rsid w:val="00937DE8"/>
    <w:rsid w:val="00962EAA"/>
    <w:rsid w:val="0098124F"/>
    <w:rsid w:val="009A78BC"/>
    <w:rsid w:val="009B6F88"/>
    <w:rsid w:val="009C7D32"/>
    <w:rsid w:val="009D23F4"/>
    <w:rsid w:val="00A17FF6"/>
    <w:rsid w:val="00A25BCD"/>
    <w:rsid w:val="00A4333A"/>
    <w:rsid w:val="00AA6976"/>
    <w:rsid w:val="00AB7175"/>
    <w:rsid w:val="00AE2498"/>
    <w:rsid w:val="00B064F0"/>
    <w:rsid w:val="00B17695"/>
    <w:rsid w:val="00B32604"/>
    <w:rsid w:val="00B95373"/>
    <w:rsid w:val="00BC33EE"/>
    <w:rsid w:val="00BE3706"/>
    <w:rsid w:val="00C76C63"/>
    <w:rsid w:val="00CA6815"/>
    <w:rsid w:val="00CB6146"/>
    <w:rsid w:val="00CE09AA"/>
    <w:rsid w:val="00CE7492"/>
    <w:rsid w:val="00D226DA"/>
    <w:rsid w:val="00D364B6"/>
    <w:rsid w:val="00D80876"/>
    <w:rsid w:val="00DA62D7"/>
    <w:rsid w:val="00DB064C"/>
    <w:rsid w:val="00DB780F"/>
    <w:rsid w:val="00DC72DA"/>
    <w:rsid w:val="00DE6176"/>
    <w:rsid w:val="00E30ED1"/>
    <w:rsid w:val="00E606F6"/>
    <w:rsid w:val="00E808A9"/>
    <w:rsid w:val="00E82010"/>
    <w:rsid w:val="00E97DAB"/>
    <w:rsid w:val="00EB5650"/>
    <w:rsid w:val="00EB5742"/>
    <w:rsid w:val="00EE5C03"/>
    <w:rsid w:val="00F3784B"/>
    <w:rsid w:val="00F954F0"/>
    <w:rsid w:val="00FA5D56"/>
    <w:rsid w:val="00FD3109"/>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4</cp:revision>
  <cp:lastPrinted>2016-07-19T12:38:00Z</cp:lastPrinted>
  <dcterms:created xsi:type="dcterms:W3CDTF">2016-09-13T12:30:00Z</dcterms:created>
  <dcterms:modified xsi:type="dcterms:W3CDTF">2016-09-28T13:16:00Z</dcterms:modified>
</cp:coreProperties>
</file>