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9450C2">
              <w:rPr>
                <w:rFonts w:ascii="Arial" w:hAnsi="Arial"/>
              </w:rPr>
              <w:t>C-2016-</w:t>
            </w:r>
            <w:r w:rsidR="00305E14">
              <w:rPr>
                <w:rFonts w:ascii="Arial" w:hAnsi="Arial"/>
              </w:rPr>
              <w:t>2567490</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9450C2" w:rsidP="009C07F4">
            <w:pPr>
              <w:tabs>
                <w:tab w:val="center" w:pos="5148"/>
              </w:tabs>
              <w:suppressAutoHyphens/>
              <w:rPr>
                <w:rFonts w:ascii="Arial" w:hAnsi="Arial"/>
              </w:rPr>
            </w:pPr>
            <w:bookmarkStart w:id="1" w:name="CompName1"/>
            <w:bookmarkEnd w:id="1"/>
            <w:r>
              <w:rPr>
                <w:rFonts w:ascii="Arial" w:hAnsi="Arial"/>
              </w:rPr>
              <w:t>TRI COUNTY ACCESS CO., INC.</w:t>
            </w:r>
          </w:p>
          <w:p w:rsidR="004E72C7" w:rsidRDefault="009450C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4146 RT 982</w:t>
            </w:r>
          </w:p>
          <w:p w:rsidR="004E72C7" w:rsidRDefault="009450C2" w:rsidP="009C07F4">
            <w:pPr>
              <w:tabs>
                <w:tab w:val="center" w:pos="5148"/>
              </w:tabs>
              <w:suppressAutoHyphens/>
              <w:rPr>
                <w:rFonts w:ascii="Arial" w:hAnsi="Arial"/>
              </w:rPr>
            </w:pPr>
            <w:bookmarkStart w:id="4" w:name="CompLine3"/>
            <w:bookmarkEnd w:id="4"/>
            <w:r>
              <w:rPr>
                <w:rFonts w:ascii="Arial" w:hAnsi="Arial"/>
              </w:rPr>
              <w:t>LATROBE, PA  15650</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9450C2">
        <w:rPr>
          <w:rFonts w:ascii="Arial" w:hAnsi="Arial"/>
        </w:rPr>
        <w:t>TRI COUNTY ACCESS CO.,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9450C2">
        <w:rPr>
          <w:rFonts w:ascii="Arial" w:hAnsi="Arial"/>
        </w:rPr>
        <w:t>September 01,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9450C2">
        <w:rPr>
          <w:rFonts w:ascii="Arial" w:hAnsi="Arial"/>
        </w:rPr>
        <w:t>4146 RT 982, LATROBE, PA  15650</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9450C2">
        <w:rPr>
          <w:rFonts w:ascii="Arial" w:hAnsi="Arial"/>
        </w:rPr>
        <w:t>June 13,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9450C2">
        <w:rPr>
          <w:rFonts w:ascii="Arial" w:hAnsi="Arial"/>
        </w:rPr>
        <w:t>A-00121194</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9450C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9450C2">
        <w:rPr>
          <w:rFonts w:ascii="Arial" w:hAnsi="Arial"/>
        </w:rPr>
        <w:t>A-00121194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C6350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C6350A">
        <w:rPr>
          <w:rFonts w:ascii="Arial" w:hAnsi="Arial" w:cs="Arial"/>
        </w:rPr>
        <w:t>9/28/2016</w:t>
      </w:r>
      <w:bookmarkStart w:id="14" w:name="_GoBack"/>
      <w:bookmarkEnd w:id="14"/>
      <w:r>
        <w:rPr>
          <w:rFonts w:ascii="Arial" w:hAnsi="Arial" w:cs="Arial"/>
        </w:rPr>
        <w:tab/>
      </w:r>
      <w:r w:rsidR="00C6350A">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4ED" w:rsidRDefault="001F74ED">
      <w:pPr>
        <w:spacing w:line="20" w:lineRule="exact"/>
        <w:rPr>
          <w:sz w:val="24"/>
        </w:rPr>
      </w:pPr>
    </w:p>
  </w:endnote>
  <w:endnote w:type="continuationSeparator" w:id="0">
    <w:p w:rsidR="001F74ED" w:rsidRDefault="001F74ED">
      <w:r>
        <w:rPr>
          <w:sz w:val="24"/>
        </w:rPr>
        <w:t xml:space="preserve"> </w:t>
      </w:r>
    </w:p>
  </w:endnote>
  <w:endnote w:type="continuationNotice" w:id="1">
    <w:p w:rsidR="001F74ED" w:rsidRDefault="001F74ED">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C6350A">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4ED" w:rsidRDefault="001F74ED">
      <w:r>
        <w:rPr>
          <w:sz w:val="24"/>
        </w:rPr>
        <w:separator/>
      </w:r>
    </w:p>
  </w:footnote>
  <w:footnote w:type="continuationSeparator" w:id="0">
    <w:p w:rsidR="001F74ED" w:rsidRDefault="001F74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1F74ED"/>
    <w:rsid w:val="00201A6B"/>
    <w:rsid w:val="002671FD"/>
    <w:rsid w:val="00277D95"/>
    <w:rsid w:val="00282E77"/>
    <w:rsid w:val="002840AA"/>
    <w:rsid w:val="002B023B"/>
    <w:rsid w:val="002D48BC"/>
    <w:rsid w:val="002D5AC4"/>
    <w:rsid w:val="00305E1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450C2"/>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6350A"/>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2016-09-11T10:35:00Z</dcterms:created>
  <dcterms:modified xsi:type="dcterms:W3CDTF">2016-09-28T16:46:00Z</dcterms:modified>
</cp:coreProperties>
</file>