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3435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3435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34354">
        <w:rPr>
          <w:rFonts w:ascii="Times New Roman" w:hAnsi="Times New Roman"/>
          <w:b/>
          <w:spacing w:val="-3"/>
          <w:szCs w:val="24"/>
        </w:rPr>
        <w:fldChar w:fldCharType="begin"/>
      </w:r>
      <w:r w:rsidRPr="0093435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3435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3435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3435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34354" w:rsidRPr="00934354" w:rsidRDefault="00141506" w:rsidP="0093435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3435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34354" w:rsidRDefault="00934354" w:rsidP="0093435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34354" w:rsidRDefault="00934354" w:rsidP="0093435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34354" w:rsidRDefault="00934354" w:rsidP="0093435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34354" w:rsidRPr="00934354" w:rsidRDefault="00934354" w:rsidP="00934354">
      <w:pPr>
        <w:rPr>
          <w:rFonts w:ascii="Times New Roman" w:eastAsia="Calibri" w:hAnsi="Times New Roman"/>
          <w:szCs w:val="24"/>
        </w:rPr>
      </w:pPr>
      <w:r w:rsidRPr="00934354">
        <w:rPr>
          <w:rFonts w:ascii="Times New Roman" w:eastAsia="Calibri" w:hAnsi="Times New Roman"/>
          <w:szCs w:val="24"/>
        </w:rPr>
        <w:t>Lynn Gillis</w:t>
      </w:r>
      <w:r w:rsidRPr="00934354">
        <w:rPr>
          <w:rFonts w:ascii="Times New Roman" w:eastAsia="Calibri" w:hAnsi="Times New Roman"/>
          <w:szCs w:val="24"/>
        </w:rPr>
        <w:tab/>
      </w:r>
      <w:r w:rsidRPr="00934354">
        <w:rPr>
          <w:rFonts w:ascii="Times New Roman" w:eastAsia="Calibri" w:hAnsi="Times New Roman"/>
          <w:szCs w:val="24"/>
        </w:rPr>
        <w:tab/>
      </w:r>
      <w:r w:rsidRPr="00934354">
        <w:rPr>
          <w:rFonts w:ascii="Times New Roman" w:eastAsia="Calibri" w:hAnsi="Times New Roman"/>
          <w:szCs w:val="24"/>
        </w:rPr>
        <w:tab/>
      </w:r>
      <w:r w:rsidRPr="00934354">
        <w:rPr>
          <w:rFonts w:ascii="Times New Roman" w:eastAsia="Calibri" w:hAnsi="Times New Roman"/>
          <w:szCs w:val="24"/>
        </w:rPr>
        <w:tab/>
      </w:r>
      <w:r w:rsidRPr="00934354">
        <w:rPr>
          <w:rFonts w:ascii="Times New Roman" w:eastAsia="Calibri" w:hAnsi="Times New Roman"/>
          <w:szCs w:val="24"/>
        </w:rPr>
        <w:tab/>
      </w:r>
      <w:r w:rsidRPr="00934354">
        <w:rPr>
          <w:rFonts w:ascii="Times New Roman" w:eastAsia="Calibri" w:hAnsi="Times New Roman"/>
          <w:szCs w:val="24"/>
        </w:rPr>
        <w:tab/>
        <w:t>:</w:t>
      </w:r>
    </w:p>
    <w:p w:rsidR="00934354" w:rsidRPr="00934354" w:rsidRDefault="00934354" w:rsidP="00934354">
      <w:pPr>
        <w:rPr>
          <w:rFonts w:ascii="Times New Roman" w:eastAsia="Calibri" w:hAnsi="Times New Roman"/>
          <w:szCs w:val="24"/>
        </w:rPr>
      </w:pPr>
      <w:r w:rsidRPr="00934354">
        <w:rPr>
          <w:rFonts w:ascii="Times New Roman" w:eastAsia="Calibri" w:hAnsi="Times New Roman"/>
          <w:szCs w:val="24"/>
        </w:rPr>
        <w:tab/>
      </w:r>
      <w:r w:rsidRPr="00934354">
        <w:rPr>
          <w:rFonts w:ascii="Times New Roman" w:eastAsia="Calibri" w:hAnsi="Times New Roman"/>
          <w:szCs w:val="24"/>
        </w:rPr>
        <w:tab/>
      </w:r>
      <w:r w:rsidRPr="00934354">
        <w:rPr>
          <w:rFonts w:ascii="Times New Roman" w:eastAsia="Calibri" w:hAnsi="Times New Roman"/>
          <w:szCs w:val="24"/>
        </w:rPr>
        <w:tab/>
      </w:r>
      <w:r w:rsidRPr="00934354">
        <w:rPr>
          <w:rFonts w:ascii="Times New Roman" w:eastAsia="Calibri" w:hAnsi="Times New Roman"/>
          <w:szCs w:val="24"/>
        </w:rPr>
        <w:tab/>
      </w:r>
      <w:r w:rsidRPr="00934354">
        <w:rPr>
          <w:rFonts w:ascii="Times New Roman" w:eastAsia="Calibri" w:hAnsi="Times New Roman"/>
          <w:szCs w:val="24"/>
        </w:rPr>
        <w:tab/>
      </w:r>
      <w:r w:rsidRPr="00934354">
        <w:rPr>
          <w:rFonts w:ascii="Times New Roman" w:eastAsia="Calibri" w:hAnsi="Times New Roman"/>
          <w:szCs w:val="24"/>
        </w:rPr>
        <w:tab/>
      </w:r>
      <w:r w:rsidRPr="00934354">
        <w:rPr>
          <w:rFonts w:ascii="Times New Roman" w:eastAsia="Calibri" w:hAnsi="Times New Roman"/>
          <w:szCs w:val="24"/>
        </w:rPr>
        <w:tab/>
        <w:t>:</w:t>
      </w:r>
    </w:p>
    <w:p w:rsidR="00934354" w:rsidRPr="00934354" w:rsidRDefault="00934354" w:rsidP="00934354">
      <w:pPr>
        <w:rPr>
          <w:rFonts w:ascii="Times New Roman" w:eastAsia="Calibri" w:hAnsi="Times New Roman"/>
          <w:szCs w:val="24"/>
        </w:rPr>
      </w:pPr>
      <w:r w:rsidRPr="00934354">
        <w:rPr>
          <w:rFonts w:ascii="Times New Roman" w:eastAsia="Calibri" w:hAnsi="Times New Roman"/>
          <w:szCs w:val="24"/>
        </w:rPr>
        <w:tab/>
        <w:t>v.</w:t>
      </w:r>
      <w:r w:rsidRPr="00934354">
        <w:rPr>
          <w:rFonts w:ascii="Times New Roman" w:eastAsia="Calibri" w:hAnsi="Times New Roman"/>
          <w:szCs w:val="24"/>
        </w:rPr>
        <w:tab/>
      </w:r>
      <w:r w:rsidRPr="00934354">
        <w:rPr>
          <w:rFonts w:ascii="Times New Roman" w:eastAsia="Calibri" w:hAnsi="Times New Roman"/>
          <w:szCs w:val="24"/>
        </w:rPr>
        <w:tab/>
      </w:r>
      <w:r w:rsidRPr="00934354">
        <w:rPr>
          <w:rFonts w:ascii="Times New Roman" w:eastAsia="Calibri" w:hAnsi="Times New Roman"/>
          <w:szCs w:val="24"/>
        </w:rPr>
        <w:tab/>
      </w:r>
      <w:r w:rsidRPr="00934354">
        <w:rPr>
          <w:rFonts w:ascii="Times New Roman" w:eastAsia="Calibri" w:hAnsi="Times New Roman"/>
          <w:szCs w:val="24"/>
        </w:rPr>
        <w:tab/>
      </w:r>
      <w:r w:rsidRPr="00934354">
        <w:rPr>
          <w:rFonts w:ascii="Times New Roman" w:eastAsia="Calibri" w:hAnsi="Times New Roman"/>
          <w:szCs w:val="24"/>
        </w:rPr>
        <w:tab/>
      </w:r>
      <w:r w:rsidRPr="00934354">
        <w:rPr>
          <w:rFonts w:ascii="Times New Roman" w:eastAsia="Calibri" w:hAnsi="Times New Roman"/>
          <w:szCs w:val="24"/>
        </w:rPr>
        <w:tab/>
        <w:t>:</w:t>
      </w:r>
      <w:r w:rsidRPr="00934354">
        <w:rPr>
          <w:rFonts w:ascii="Times New Roman" w:eastAsia="Calibri" w:hAnsi="Times New Roman"/>
          <w:szCs w:val="24"/>
        </w:rPr>
        <w:tab/>
      </w:r>
      <w:r w:rsidRPr="00934354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934354">
        <w:rPr>
          <w:rFonts w:ascii="Times New Roman" w:eastAsia="Calibri" w:hAnsi="Times New Roman"/>
          <w:szCs w:val="24"/>
        </w:rPr>
        <w:t>C-2016-2547114</w:t>
      </w:r>
    </w:p>
    <w:p w:rsidR="00934354" w:rsidRPr="00934354" w:rsidRDefault="00934354" w:rsidP="00934354">
      <w:pPr>
        <w:rPr>
          <w:rFonts w:ascii="Times New Roman" w:eastAsia="Calibri" w:hAnsi="Times New Roman"/>
          <w:szCs w:val="24"/>
        </w:rPr>
      </w:pPr>
      <w:r w:rsidRPr="00934354">
        <w:rPr>
          <w:rFonts w:ascii="Times New Roman" w:eastAsia="Calibri" w:hAnsi="Times New Roman"/>
          <w:szCs w:val="24"/>
        </w:rPr>
        <w:tab/>
      </w:r>
      <w:r w:rsidRPr="00934354">
        <w:rPr>
          <w:rFonts w:ascii="Times New Roman" w:eastAsia="Calibri" w:hAnsi="Times New Roman"/>
          <w:szCs w:val="24"/>
        </w:rPr>
        <w:tab/>
      </w:r>
      <w:r w:rsidRPr="00934354">
        <w:rPr>
          <w:rFonts w:ascii="Times New Roman" w:eastAsia="Calibri" w:hAnsi="Times New Roman"/>
          <w:szCs w:val="24"/>
        </w:rPr>
        <w:tab/>
      </w:r>
      <w:r w:rsidRPr="00934354">
        <w:rPr>
          <w:rFonts w:ascii="Times New Roman" w:eastAsia="Calibri" w:hAnsi="Times New Roman"/>
          <w:szCs w:val="24"/>
        </w:rPr>
        <w:tab/>
      </w:r>
      <w:r w:rsidRPr="00934354">
        <w:rPr>
          <w:rFonts w:ascii="Times New Roman" w:eastAsia="Calibri" w:hAnsi="Times New Roman"/>
          <w:szCs w:val="24"/>
        </w:rPr>
        <w:tab/>
      </w:r>
      <w:r w:rsidRPr="00934354">
        <w:rPr>
          <w:rFonts w:ascii="Times New Roman" w:eastAsia="Calibri" w:hAnsi="Times New Roman"/>
          <w:szCs w:val="24"/>
        </w:rPr>
        <w:tab/>
      </w:r>
      <w:r w:rsidRPr="00934354">
        <w:rPr>
          <w:rFonts w:ascii="Times New Roman" w:eastAsia="Calibri" w:hAnsi="Times New Roman"/>
          <w:szCs w:val="24"/>
        </w:rPr>
        <w:tab/>
        <w:t>:</w:t>
      </w:r>
    </w:p>
    <w:p w:rsidR="00934354" w:rsidRPr="00934354" w:rsidRDefault="00934354" w:rsidP="00934354">
      <w:pPr>
        <w:rPr>
          <w:rFonts w:ascii="Times New Roman" w:eastAsia="Calibri" w:hAnsi="Times New Roman"/>
          <w:szCs w:val="24"/>
        </w:rPr>
      </w:pPr>
      <w:r w:rsidRPr="00934354">
        <w:rPr>
          <w:rFonts w:ascii="Times New Roman" w:eastAsia="Calibri" w:hAnsi="Times New Roman"/>
          <w:szCs w:val="24"/>
        </w:rPr>
        <w:t>PECO Energy Company</w:t>
      </w:r>
      <w:r w:rsidRPr="00934354">
        <w:rPr>
          <w:rFonts w:ascii="Times New Roman" w:eastAsia="Calibri" w:hAnsi="Times New Roman"/>
          <w:szCs w:val="24"/>
        </w:rPr>
        <w:tab/>
      </w:r>
      <w:r w:rsidRPr="00934354">
        <w:rPr>
          <w:rFonts w:ascii="Times New Roman" w:eastAsia="Calibri" w:hAnsi="Times New Roman"/>
          <w:szCs w:val="24"/>
        </w:rPr>
        <w:tab/>
      </w:r>
      <w:r w:rsidRPr="00934354">
        <w:rPr>
          <w:rFonts w:ascii="Times New Roman" w:eastAsia="Calibri" w:hAnsi="Times New Roman"/>
          <w:szCs w:val="24"/>
        </w:rPr>
        <w:tab/>
      </w:r>
      <w:r w:rsidRPr="00934354">
        <w:rPr>
          <w:rFonts w:ascii="Times New Roman" w:eastAsia="Calibri" w:hAnsi="Times New Roman"/>
          <w:szCs w:val="24"/>
        </w:rPr>
        <w:tab/>
        <w:t>:</w:t>
      </w:r>
    </w:p>
    <w:p w:rsidR="00934354" w:rsidRDefault="00934354" w:rsidP="0093435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34354" w:rsidRDefault="00934354" w:rsidP="0093435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34354" w:rsidRPr="000C1A59" w:rsidRDefault="00934354" w:rsidP="0093435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3435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934354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34354">
        <w:rPr>
          <w:rFonts w:ascii="Times New Roman" w:hAnsi="Times New Roman"/>
          <w:spacing w:val="-3"/>
          <w:szCs w:val="24"/>
        </w:rPr>
        <w:t>July 29,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34354" w:rsidRPr="00934354" w:rsidRDefault="00934354" w:rsidP="0093435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34354">
        <w:rPr>
          <w:rFonts w:ascii="Times New Roman" w:hAnsi="Times New Roman"/>
        </w:rPr>
        <w:t>1.</w:t>
      </w:r>
      <w:r w:rsidRPr="00934354">
        <w:rPr>
          <w:rFonts w:ascii="Times New Roman" w:hAnsi="Times New Roman"/>
        </w:rPr>
        <w:tab/>
        <w:t>That the Petition for Leave to Withdraw filed by the Complainant, Lynn Gillis on July 13, 2016, at Docket No. C-2016-2547114 is granted.</w:t>
      </w:r>
    </w:p>
    <w:p w:rsidR="00934354" w:rsidRPr="00934354" w:rsidRDefault="00934354" w:rsidP="0093435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34354" w:rsidRPr="00934354" w:rsidRDefault="00934354" w:rsidP="0093435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34354">
        <w:rPr>
          <w:rFonts w:ascii="Times New Roman" w:hAnsi="Times New Roman"/>
        </w:rPr>
        <w:t>2.</w:t>
      </w:r>
      <w:r w:rsidRPr="00934354">
        <w:rPr>
          <w:rFonts w:ascii="Times New Roman" w:hAnsi="Times New Roman"/>
        </w:rPr>
        <w:tab/>
        <w:t>The formal Complaint filed by Lynn Gillis against PECO Energy Company at Docket No. C-2016-2547114 is withdrawn.</w:t>
      </w:r>
    </w:p>
    <w:p w:rsidR="00934354" w:rsidRPr="00934354" w:rsidRDefault="00934354" w:rsidP="0093435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34354" w:rsidP="0093435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34354">
        <w:rPr>
          <w:rFonts w:ascii="Times New Roman" w:hAnsi="Times New Roman"/>
        </w:rPr>
        <w:t>3.</w:t>
      </w:r>
      <w:r w:rsidRPr="00934354">
        <w:rPr>
          <w:rFonts w:ascii="Times New Roman" w:hAnsi="Times New Roman"/>
        </w:rPr>
        <w:tab/>
        <w:t>That the Secretary’s Bureau is to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06F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7BF8DD" wp14:editId="4206FEE4">
            <wp:simplePos x="0" y="0"/>
            <wp:positionH relativeFrom="column">
              <wp:posOffset>3097530</wp:posOffset>
            </wp:positionH>
            <wp:positionV relativeFrom="paragraph">
              <wp:posOffset>31750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06F52">
        <w:rPr>
          <w:rFonts w:ascii="Times New Roman" w:hAnsi="Times New Roman"/>
          <w:spacing w:val="-3"/>
          <w:szCs w:val="24"/>
        </w:rPr>
        <w:t>October 5,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7A2" w:rsidRDefault="001237A2">
      <w:pPr>
        <w:spacing w:line="20" w:lineRule="exact"/>
      </w:pPr>
    </w:p>
  </w:endnote>
  <w:endnote w:type="continuationSeparator" w:id="0">
    <w:p w:rsidR="001237A2" w:rsidRDefault="001237A2">
      <w:r>
        <w:t xml:space="preserve"> </w:t>
      </w:r>
    </w:p>
  </w:endnote>
  <w:endnote w:type="continuationNotice" w:id="1">
    <w:p w:rsidR="001237A2" w:rsidRDefault="001237A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7A2" w:rsidRDefault="001237A2">
      <w:r>
        <w:separator/>
      </w:r>
    </w:p>
  </w:footnote>
  <w:footnote w:type="continuationSeparator" w:id="0">
    <w:p w:rsidR="001237A2" w:rsidRDefault="00123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237A2"/>
    <w:rsid w:val="00141506"/>
    <w:rsid w:val="00182FEB"/>
    <w:rsid w:val="001D058B"/>
    <w:rsid w:val="001D209B"/>
    <w:rsid w:val="00201E96"/>
    <w:rsid w:val="00206F52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4354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95AF8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2016-10-05T11:38:00Z</dcterms:modified>
</cp:coreProperties>
</file>