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rPr>
          <w:trHeight w:val="990"/>
        </w:trPr>
        <w:tc>
          <w:tcPr>
            <w:tcW w:w="1363" w:type="dxa"/>
          </w:tcPr>
          <w:p w:rsidR="00280CBC" w:rsidRDefault="00883095" w:rsidP="00280CBC">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9A761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pgSz w:w="12240" w:h="15840"/>
          <w:pgMar w:top="504" w:right="1440" w:bottom="1440" w:left="1440" w:header="720" w:footer="720" w:gutter="0"/>
          <w:cols w:space="720"/>
        </w:sectPr>
      </w:pPr>
      <w:bookmarkStart w:id="0" w:name="_GoBack"/>
      <w:bookmarkEnd w:id="0"/>
    </w:p>
    <w:p w:rsidR="00883095" w:rsidRPr="009A761C" w:rsidRDefault="0063775A" w:rsidP="00883095">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13</w:t>
      </w:r>
      <w:r w:rsidR="00883095">
        <w:rPr>
          <w:rFonts w:ascii="Microsoft Sans Serif" w:hAnsi="Microsoft Sans Serif" w:cs="Microsoft Sans Serif"/>
          <w:szCs w:val="24"/>
        </w:rPr>
        <w:t>, 2016</w:t>
      </w:r>
    </w:p>
    <w:p w:rsidR="00FE6E73" w:rsidRPr="009A761C" w:rsidRDefault="00FE6E73" w:rsidP="00FE6E73">
      <w:pPr>
        <w:rPr>
          <w:rFonts w:ascii="Microsoft Sans Serif" w:hAnsi="Microsoft Sans Serif" w:cs="Microsoft Sans Serif"/>
          <w:szCs w:val="24"/>
        </w:rPr>
      </w:pPr>
    </w:p>
    <w:p w:rsidR="00280CBC" w:rsidRDefault="00180F22" w:rsidP="009A761C">
      <w:pPr>
        <w:tabs>
          <w:tab w:val="left" w:pos="6480"/>
        </w:tabs>
        <w:jc w:val="right"/>
        <w:rPr>
          <w:rFonts w:ascii="Microsoft Sans Serif" w:hAnsi="Microsoft Sans Serif" w:cs="Microsoft Sans Serif"/>
          <w:b/>
          <w:szCs w:val="24"/>
        </w:rPr>
      </w:pPr>
      <w:r w:rsidRPr="009A761C">
        <w:rPr>
          <w:rFonts w:ascii="Microsoft Sans Serif" w:hAnsi="Microsoft Sans Serif" w:cs="Microsoft Sans Serif"/>
          <w:szCs w:val="24"/>
        </w:rPr>
        <w:tab/>
      </w:r>
      <w:r w:rsidR="00280CBC" w:rsidRPr="009A761C">
        <w:rPr>
          <w:rFonts w:ascii="Microsoft Sans Serif" w:hAnsi="Microsoft Sans Serif" w:cs="Microsoft Sans Serif"/>
          <w:szCs w:val="24"/>
        </w:rPr>
        <w:t>In Re</w:t>
      </w:r>
      <w:r w:rsidR="00FE6E73" w:rsidRPr="009A761C">
        <w:rPr>
          <w:rFonts w:ascii="Microsoft Sans Serif" w:hAnsi="Microsoft Sans Serif" w:cs="Microsoft Sans Serif"/>
          <w:szCs w:val="24"/>
        </w:rPr>
        <w:t>:</w:t>
      </w:r>
      <w:r w:rsidR="00D011A2" w:rsidRPr="009A761C">
        <w:rPr>
          <w:rFonts w:ascii="Microsoft Sans Serif" w:hAnsi="Microsoft Sans Serif" w:cs="Microsoft Sans Serif"/>
          <w:szCs w:val="24"/>
        </w:rPr>
        <w:tab/>
      </w:r>
      <w:r w:rsidR="009D5BB1">
        <w:rPr>
          <w:rFonts w:ascii="Microsoft Sans Serif" w:hAnsi="Microsoft Sans Serif" w:cs="Microsoft Sans Serif"/>
          <w:b/>
          <w:szCs w:val="24"/>
        </w:rPr>
        <w:t>C-20078010</w:t>
      </w:r>
    </w:p>
    <w:p w:rsidR="009D5BB1" w:rsidRPr="009A761C" w:rsidRDefault="009D5BB1" w:rsidP="009A761C">
      <w:pPr>
        <w:tabs>
          <w:tab w:val="left" w:pos="6480"/>
        </w:tabs>
        <w:jc w:val="right"/>
        <w:rPr>
          <w:rFonts w:ascii="Microsoft Sans Serif" w:hAnsi="Microsoft Sans Serif" w:cs="Microsoft Sans Serif"/>
          <w:szCs w:val="24"/>
        </w:rPr>
      </w:pPr>
      <w:r>
        <w:rPr>
          <w:rFonts w:ascii="Microsoft Sans Serif" w:hAnsi="Microsoft Sans Serif" w:cs="Microsoft Sans Serif"/>
          <w:b/>
          <w:szCs w:val="24"/>
        </w:rPr>
        <w:t>A-2008-2016324</w:t>
      </w:r>
    </w:p>
    <w:p w:rsidR="00280CBC" w:rsidRDefault="00280CBC" w:rsidP="00280CBC">
      <w:pPr>
        <w:rPr>
          <w:rFonts w:ascii="Microsoft Sans Serif" w:hAnsi="Microsoft Sans Serif" w:cs="Microsoft Sans Serif"/>
          <w:szCs w:val="24"/>
        </w:rPr>
      </w:pPr>
    </w:p>
    <w:p w:rsidR="008072E0" w:rsidRPr="009A761C" w:rsidRDefault="008072E0" w:rsidP="00280CBC">
      <w:pPr>
        <w:rPr>
          <w:rFonts w:ascii="Microsoft Sans Serif" w:hAnsi="Microsoft Sans Serif" w:cs="Microsoft Sans Serif"/>
          <w:szCs w:val="24"/>
        </w:rPr>
      </w:pPr>
    </w:p>
    <w:p w:rsidR="009A761C" w:rsidRPr="00186D3E" w:rsidRDefault="008072E0" w:rsidP="009A761C">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80CBC" w:rsidRDefault="00280CBC" w:rsidP="00280CBC">
      <w:pPr>
        <w:rPr>
          <w:rFonts w:ascii="Microsoft Sans Serif" w:hAnsi="Microsoft Sans Serif" w:cs="Microsoft Sans Serif"/>
          <w:szCs w:val="24"/>
        </w:rPr>
      </w:pPr>
    </w:p>
    <w:p w:rsidR="008072E0" w:rsidRPr="009A761C" w:rsidRDefault="008072E0" w:rsidP="00280CBC">
      <w:pPr>
        <w:rPr>
          <w:rFonts w:ascii="Microsoft Sans Serif" w:hAnsi="Microsoft Sans Serif" w:cs="Microsoft Sans Serif"/>
          <w:szCs w:val="24"/>
        </w:rPr>
      </w:pPr>
    </w:p>
    <w:p w:rsidR="00280CBC" w:rsidRDefault="009D5BB1" w:rsidP="00280CBC">
      <w:pPr>
        <w:jc w:val="center"/>
        <w:rPr>
          <w:rFonts w:ascii="Microsoft Sans Serif" w:hAnsi="Microsoft Sans Serif" w:cs="Microsoft Sans Serif"/>
          <w:b/>
          <w:szCs w:val="24"/>
        </w:rPr>
      </w:pPr>
      <w:r>
        <w:rPr>
          <w:rFonts w:ascii="Microsoft Sans Serif" w:hAnsi="Microsoft Sans Serif" w:cs="Microsoft Sans Serif"/>
          <w:b/>
          <w:szCs w:val="24"/>
        </w:rPr>
        <w:t>Blackwood, Inc. v. Reading, Blue Mountain and Northern Railroad Company</w:t>
      </w:r>
    </w:p>
    <w:p w:rsidR="009D5BB1" w:rsidRDefault="009D5BB1" w:rsidP="00280CBC">
      <w:pPr>
        <w:jc w:val="center"/>
        <w:rPr>
          <w:rFonts w:ascii="Microsoft Sans Serif" w:hAnsi="Microsoft Sans Serif" w:cs="Microsoft Sans Serif"/>
          <w:b/>
          <w:szCs w:val="24"/>
        </w:rPr>
      </w:pPr>
    </w:p>
    <w:p w:rsidR="009D5BB1" w:rsidRDefault="009D5BB1" w:rsidP="00F272D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Complainant states </w:t>
      </w:r>
      <w:smartTag w:uri="urn:schemas-microsoft-com:office:smarttags" w:element="PlaceName">
        <w:r>
          <w:rPr>
            <w:rFonts w:ascii="Microsoft Sans Serif" w:hAnsi="Microsoft Sans Serif" w:cs="Microsoft Sans Serif"/>
            <w:spacing w:val="-3"/>
            <w:szCs w:val="24"/>
          </w:rPr>
          <w:t>Reading</w:t>
        </w:r>
      </w:smartTag>
      <w:r>
        <w:rPr>
          <w:rFonts w:ascii="Microsoft Sans Serif" w:hAnsi="Microsoft Sans Serif" w:cs="Microsoft Sans Serif"/>
          <w:spacing w:val="-3"/>
          <w:szCs w:val="24"/>
        </w:rPr>
        <w:t xml:space="preserve"> </w:t>
      </w:r>
      <w:smartTag w:uri="urn:schemas-microsoft-com:office:smarttags" w:element="PlaceName">
        <w:r>
          <w:rPr>
            <w:rFonts w:ascii="Microsoft Sans Serif" w:hAnsi="Microsoft Sans Serif" w:cs="Microsoft Sans Serif"/>
            <w:spacing w:val="-3"/>
            <w:szCs w:val="24"/>
          </w:rPr>
          <w:t>Blue</w:t>
        </w:r>
      </w:smartTag>
      <w:r>
        <w:rPr>
          <w:rFonts w:ascii="Microsoft Sans Serif" w:hAnsi="Microsoft Sans Serif" w:cs="Microsoft Sans Serif"/>
          <w:spacing w:val="-3"/>
          <w:szCs w:val="24"/>
        </w:rPr>
        <w:t xml:space="preserve"> </w:t>
      </w:r>
      <w:smartTag w:uri="urn:schemas-microsoft-com:office:smarttags" w:element="PlaceType">
        <w:r>
          <w:rPr>
            <w:rFonts w:ascii="Microsoft Sans Serif" w:hAnsi="Microsoft Sans Serif" w:cs="Microsoft Sans Serif"/>
            <w:spacing w:val="-3"/>
            <w:szCs w:val="24"/>
          </w:rPr>
          <w:t>Mountain</w:t>
        </w:r>
      </w:smartTag>
      <w:r>
        <w:rPr>
          <w:rFonts w:ascii="Microsoft Sans Serif" w:hAnsi="Microsoft Sans Serif" w:cs="Microsoft Sans Serif"/>
          <w:spacing w:val="-3"/>
          <w:szCs w:val="24"/>
        </w:rPr>
        <w:t xml:space="preserve"> and Northern Railroad Company has altered, abolished or suspended the use of Crossing DOT #</w:t>
      </w:r>
      <w:proofErr w:type="spellStart"/>
      <w:r>
        <w:rPr>
          <w:rFonts w:ascii="Microsoft Sans Serif" w:hAnsi="Microsoft Sans Serif" w:cs="Microsoft Sans Serif"/>
          <w:spacing w:val="-3"/>
          <w:szCs w:val="24"/>
        </w:rPr>
        <w:t>592007F</w:t>
      </w:r>
      <w:proofErr w:type="spellEnd"/>
      <w:r>
        <w:rPr>
          <w:rFonts w:ascii="Microsoft Sans Serif" w:hAnsi="Microsoft Sans Serif" w:cs="Microsoft Sans Serif"/>
          <w:spacing w:val="-3"/>
          <w:szCs w:val="24"/>
        </w:rPr>
        <w:t xml:space="preserve"> accessed by Public Township Road 567 in </w:t>
      </w:r>
      <w:smartTag w:uri="urn:schemas-microsoft-com:office:smarttags" w:element="PlaceName">
        <w:r>
          <w:rPr>
            <w:rFonts w:ascii="Microsoft Sans Serif" w:hAnsi="Microsoft Sans Serif" w:cs="Microsoft Sans Serif"/>
            <w:spacing w:val="-3"/>
            <w:szCs w:val="24"/>
          </w:rPr>
          <w:t>Reilly</w:t>
        </w:r>
      </w:smartTag>
      <w:r>
        <w:rPr>
          <w:rFonts w:ascii="Microsoft Sans Serif" w:hAnsi="Microsoft Sans Serif" w:cs="Microsoft Sans Serif"/>
          <w:spacing w:val="-3"/>
          <w:szCs w:val="24"/>
        </w:rPr>
        <w:t xml:space="preserve"> </w:t>
      </w:r>
      <w:smartTag w:uri="urn:schemas-microsoft-com:office:smarttags" w:element="PlaceType">
        <w:r>
          <w:rPr>
            <w:rFonts w:ascii="Microsoft Sans Serif" w:hAnsi="Microsoft Sans Serif" w:cs="Microsoft Sans Serif"/>
            <w:spacing w:val="-3"/>
            <w:szCs w:val="24"/>
          </w:rPr>
          <w:t>Township</w:t>
        </w:r>
      </w:smartTag>
      <w:r>
        <w:rPr>
          <w:rFonts w:ascii="Microsoft Sans Serif" w:hAnsi="Microsoft Sans Serif" w:cs="Microsoft Sans Serif"/>
          <w:spacing w:val="-3"/>
          <w:szCs w:val="24"/>
        </w:rPr>
        <w:t xml:space="preserve">, </w:t>
      </w:r>
      <w:smartTag w:uri="urn:schemas-microsoft-com:office:smarttags" w:element="place">
        <w:smartTag w:uri="urn:schemas-microsoft-com:office:smarttags" w:element="City">
          <w:r>
            <w:rPr>
              <w:rFonts w:ascii="Microsoft Sans Serif" w:hAnsi="Microsoft Sans Serif" w:cs="Microsoft Sans Serif"/>
              <w:spacing w:val="-3"/>
              <w:szCs w:val="24"/>
            </w:rPr>
            <w:t>Schuylkill County</w:t>
          </w:r>
        </w:smartTag>
        <w:r>
          <w:rPr>
            <w:rFonts w:ascii="Microsoft Sans Serif" w:hAnsi="Microsoft Sans Serif" w:cs="Microsoft Sans Serif"/>
            <w:spacing w:val="-3"/>
            <w:szCs w:val="24"/>
          </w:rPr>
          <w:t xml:space="preserve">, </w:t>
        </w:r>
        <w:smartTag w:uri="urn:schemas-microsoft-com:office:smarttags" w:element="State">
          <w:r>
            <w:rPr>
              <w:rFonts w:ascii="Microsoft Sans Serif" w:hAnsi="Microsoft Sans Serif" w:cs="Microsoft Sans Serif"/>
              <w:spacing w:val="-3"/>
              <w:szCs w:val="24"/>
            </w:rPr>
            <w:t>Pennsylvania</w:t>
          </w:r>
        </w:smartTag>
      </w:smartTag>
      <w:r>
        <w:rPr>
          <w:rFonts w:ascii="Microsoft Sans Serif" w:hAnsi="Microsoft Sans Serif" w:cs="Microsoft Sans Serif"/>
          <w:spacing w:val="-3"/>
          <w:szCs w:val="24"/>
        </w:rPr>
        <w:t>, without order, permission or authority of the Pennsylvania Public Utility Commission</w:t>
      </w:r>
    </w:p>
    <w:p w:rsidR="00280CBC" w:rsidRPr="009A761C" w:rsidRDefault="00280CBC" w:rsidP="00280CBC">
      <w:pPr>
        <w:rPr>
          <w:rFonts w:ascii="Microsoft Sans Serif" w:hAnsi="Microsoft Sans Serif" w:cs="Microsoft Sans Serif"/>
          <w:b/>
          <w:szCs w:val="24"/>
        </w:rPr>
      </w:pPr>
    </w:p>
    <w:p w:rsidR="0063775A" w:rsidRPr="00E857CE" w:rsidRDefault="0063775A" w:rsidP="0063775A">
      <w:pPr>
        <w:tabs>
          <w:tab w:val="center" w:pos="4824"/>
        </w:tabs>
        <w:suppressAutoHyphens/>
        <w:jc w:val="center"/>
        <w:rPr>
          <w:rFonts w:ascii="Microsoft Sans Serif" w:hAnsi="Microsoft Sans Serif" w:cs="Microsoft Sans Serif"/>
          <w:b/>
          <w:spacing w:val="-3"/>
          <w:szCs w:val="24"/>
          <w:u w:val="single"/>
        </w:rPr>
      </w:pPr>
      <w:r w:rsidRPr="00E857CE">
        <w:rPr>
          <w:rFonts w:ascii="Microsoft Sans Serif" w:hAnsi="Microsoft Sans Serif" w:cs="Microsoft Sans Serif"/>
          <w:b/>
          <w:spacing w:val="-3"/>
          <w:szCs w:val="24"/>
          <w:u w:val="double"/>
        </w:rPr>
        <w:t>CORRECTED</w:t>
      </w:r>
      <w:r w:rsidRPr="00E857CE">
        <w:rPr>
          <w:rFonts w:ascii="Microsoft Sans Serif" w:hAnsi="Microsoft Sans Serif" w:cs="Microsoft Sans Serif"/>
          <w:b/>
          <w:spacing w:val="-3"/>
          <w:szCs w:val="24"/>
          <w:u w:val="single"/>
        </w:rPr>
        <w:t xml:space="preserve"> Hearing Notice</w:t>
      </w:r>
    </w:p>
    <w:p w:rsidR="0063775A" w:rsidRPr="00E857CE" w:rsidRDefault="0063775A" w:rsidP="0063775A">
      <w:pPr>
        <w:tabs>
          <w:tab w:val="center" w:pos="4824"/>
        </w:tabs>
        <w:suppressAutoHyphens/>
        <w:rPr>
          <w:rFonts w:ascii="Microsoft Sans Serif" w:hAnsi="Microsoft Sans Serif" w:cs="Microsoft Sans Serif"/>
          <w:b/>
          <w:spacing w:val="-3"/>
          <w:szCs w:val="24"/>
          <w:u w:val="single"/>
        </w:rPr>
      </w:pPr>
    </w:p>
    <w:p w:rsidR="0063775A" w:rsidRPr="00E857CE" w:rsidRDefault="0063775A" w:rsidP="0063775A">
      <w:pPr>
        <w:rPr>
          <w:rFonts w:ascii="Microsoft Sans Serif" w:hAnsi="Microsoft Sans Serif" w:cs="Microsoft Sans Serif"/>
          <w:szCs w:val="24"/>
        </w:rPr>
      </w:pPr>
      <w:r w:rsidRPr="00E857CE">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September 6, 2016</w:t>
      </w:r>
      <w:r w:rsidRPr="00E857CE">
        <w:rPr>
          <w:rFonts w:ascii="Microsoft Sans Serif" w:hAnsi="Microsoft Sans Serif" w:cs="Microsoft Sans Serif"/>
          <w:szCs w:val="24"/>
        </w:rPr>
        <w:t xml:space="preserve"> on the above-captioned case contained incorrect information. The purpose of this notice is to </w:t>
      </w:r>
      <w:r w:rsidRPr="00E857CE">
        <w:rPr>
          <w:rFonts w:ascii="Microsoft Sans Serif" w:hAnsi="Microsoft Sans Serif" w:cs="Microsoft Sans Serif"/>
          <w:b/>
          <w:szCs w:val="24"/>
        </w:rPr>
        <w:t>correct</w:t>
      </w:r>
      <w:r w:rsidRPr="00E857CE">
        <w:rPr>
          <w:rFonts w:ascii="Microsoft Sans Serif" w:hAnsi="Microsoft Sans Serif" w:cs="Microsoft Sans Serif"/>
          <w:szCs w:val="24"/>
        </w:rPr>
        <w:t xml:space="preserve"> that information.  All corrections will be double underlined.</w:t>
      </w:r>
    </w:p>
    <w:p w:rsidR="0063775A" w:rsidRDefault="0063775A" w:rsidP="00280CBC">
      <w:pPr>
        <w:jc w:val="center"/>
        <w:rPr>
          <w:rFonts w:ascii="Microsoft Sans Serif" w:hAnsi="Microsoft Sans Serif" w:cs="Microsoft Sans Serif"/>
          <w:szCs w:val="24"/>
          <w:u w:val="single"/>
        </w:rPr>
      </w:pPr>
    </w:p>
    <w:p w:rsidR="00280CBC" w:rsidRPr="009A761C" w:rsidRDefault="00280CBC" w:rsidP="00280CBC">
      <w:pPr>
        <w:jc w:val="center"/>
        <w:rPr>
          <w:rFonts w:ascii="Microsoft Sans Serif" w:hAnsi="Microsoft Sans Serif" w:cs="Microsoft Sans Serif"/>
          <w:b/>
          <w:szCs w:val="24"/>
          <w:u w:val="single"/>
        </w:rPr>
      </w:pPr>
      <w:r w:rsidRPr="00F272D8">
        <w:rPr>
          <w:rFonts w:ascii="Microsoft Sans Serif" w:hAnsi="Microsoft Sans Serif" w:cs="Microsoft Sans Serif"/>
          <w:szCs w:val="24"/>
          <w:u w:val="single"/>
        </w:rPr>
        <w:t>N</w:t>
      </w:r>
      <w:r w:rsidRPr="009A761C">
        <w:rPr>
          <w:rFonts w:ascii="Microsoft Sans Serif" w:hAnsi="Microsoft Sans Serif" w:cs="Microsoft Sans Serif"/>
          <w:b/>
          <w:szCs w:val="24"/>
          <w:u w:val="single"/>
        </w:rPr>
        <w:t xml:space="preserve"> O T I C E</w:t>
      </w:r>
    </w:p>
    <w:p w:rsidR="00280CBC" w:rsidRPr="009A761C" w:rsidRDefault="00280CBC" w:rsidP="00280CBC">
      <w:pPr>
        <w:rPr>
          <w:rFonts w:ascii="Microsoft Sans Serif" w:hAnsi="Microsoft Sans Serif" w:cs="Microsoft Sans Serif"/>
          <w:szCs w:val="24"/>
        </w:rPr>
      </w:pPr>
    </w:p>
    <w:p w:rsidR="00280CBC" w:rsidRPr="009A761C" w:rsidRDefault="00280CBC" w:rsidP="000A3F98">
      <w:pPr>
        <w:rPr>
          <w:rFonts w:ascii="Microsoft Sans Serif" w:hAnsi="Microsoft Sans Serif" w:cs="Microsoft Sans Serif"/>
          <w:szCs w:val="24"/>
        </w:rPr>
      </w:pPr>
      <w:r w:rsidRPr="009A761C">
        <w:rPr>
          <w:rFonts w:ascii="Microsoft Sans Serif" w:hAnsi="Microsoft Sans Serif" w:cs="Microsoft Sans Serif"/>
          <w:szCs w:val="24"/>
        </w:rPr>
        <w:tab/>
        <w:t xml:space="preserve">This is to inform you that </w:t>
      </w:r>
      <w:proofErr w:type="gramStart"/>
      <w:r w:rsidRPr="009A761C">
        <w:rPr>
          <w:rFonts w:ascii="Microsoft Sans Serif" w:hAnsi="Microsoft Sans Serif" w:cs="Microsoft Sans Serif"/>
          <w:szCs w:val="24"/>
        </w:rPr>
        <w:t>a</w:t>
      </w:r>
      <w:r w:rsidR="008072E0">
        <w:rPr>
          <w:rFonts w:ascii="Microsoft Sans Serif" w:hAnsi="Microsoft Sans Serif" w:cs="Microsoft Sans Serif"/>
          <w:szCs w:val="24"/>
        </w:rPr>
        <w:t>(</w:t>
      </w:r>
      <w:proofErr w:type="gramEnd"/>
      <w:r w:rsidR="00E51C7D" w:rsidRPr="009A761C">
        <w:rPr>
          <w:rFonts w:ascii="Microsoft Sans Serif" w:hAnsi="Microsoft Sans Serif" w:cs="Microsoft Sans Serif"/>
          <w:szCs w:val="24"/>
        </w:rPr>
        <w:t>n</w:t>
      </w:r>
      <w:r w:rsidR="008072E0">
        <w:rPr>
          <w:rFonts w:ascii="Microsoft Sans Serif" w:hAnsi="Microsoft Sans Serif" w:cs="Microsoft Sans Serif"/>
          <w:szCs w:val="24"/>
        </w:rPr>
        <w:t>)</w:t>
      </w:r>
      <w:r w:rsidR="00E51C7D" w:rsidRPr="009A761C">
        <w:rPr>
          <w:rFonts w:ascii="Microsoft Sans Serif" w:hAnsi="Microsoft Sans Serif" w:cs="Microsoft Sans Serif"/>
          <w:szCs w:val="24"/>
        </w:rPr>
        <w:t xml:space="preserve"> </w:t>
      </w:r>
      <w:r w:rsidR="008072E0">
        <w:rPr>
          <w:rFonts w:ascii="Microsoft Sans Serif" w:hAnsi="Microsoft Sans Serif" w:cs="Microsoft Sans Serif"/>
          <w:szCs w:val="24"/>
        </w:rPr>
        <w:t xml:space="preserve">Call-In Telephonic </w:t>
      </w:r>
      <w:r w:rsidR="00E51C7D" w:rsidRPr="009A761C">
        <w:rPr>
          <w:rFonts w:ascii="Microsoft Sans Serif" w:hAnsi="Microsoft Sans Serif" w:cs="Microsoft Sans Serif"/>
          <w:szCs w:val="24"/>
        </w:rPr>
        <w:t>P</w:t>
      </w:r>
      <w:r w:rsidRPr="009A761C">
        <w:rPr>
          <w:rFonts w:ascii="Microsoft Sans Serif" w:hAnsi="Microsoft Sans Serif" w:cs="Microsoft Sans Serif"/>
          <w:szCs w:val="24"/>
        </w:rPr>
        <w:t xml:space="preserve">rehearing </w:t>
      </w:r>
      <w:r w:rsidR="00E51C7D" w:rsidRPr="009A761C">
        <w:rPr>
          <w:rFonts w:ascii="Microsoft Sans Serif" w:hAnsi="Microsoft Sans Serif" w:cs="Microsoft Sans Serif"/>
          <w:szCs w:val="24"/>
        </w:rPr>
        <w:t>C</w:t>
      </w:r>
      <w:r w:rsidRPr="009A761C">
        <w:rPr>
          <w:rFonts w:ascii="Microsoft Sans Serif" w:hAnsi="Microsoft Sans Serif" w:cs="Microsoft Sans Serif"/>
          <w:szCs w:val="24"/>
        </w:rPr>
        <w:t>onference on the above-captioned case will be held as follows:</w:t>
      </w:r>
    </w:p>
    <w:p w:rsidR="00280CBC" w:rsidRPr="009A761C" w:rsidRDefault="00280CBC" w:rsidP="00280CBC">
      <w:pPr>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Date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FD2C70">
        <w:rPr>
          <w:rFonts w:ascii="Microsoft Sans Serif" w:hAnsi="Microsoft Sans Serif" w:cs="Microsoft Sans Serif"/>
          <w:b/>
          <w:szCs w:val="24"/>
        </w:rPr>
        <w:t>Wednesday, October 26, 2016</w:t>
      </w:r>
    </w:p>
    <w:p w:rsidR="00280CBC" w:rsidRPr="009A761C" w:rsidRDefault="00280CBC" w:rsidP="00280CBC">
      <w:pPr>
        <w:jc w:val="both"/>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Time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FD2C70">
        <w:rPr>
          <w:rFonts w:ascii="Microsoft Sans Serif" w:hAnsi="Microsoft Sans Serif" w:cs="Microsoft Sans Serif"/>
          <w:b/>
          <w:szCs w:val="24"/>
        </w:rPr>
        <w:t>10:00 a.m.</w:t>
      </w:r>
    </w:p>
    <w:p w:rsidR="00280CBC" w:rsidRPr="009A761C" w:rsidRDefault="00280CBC" w:rsidP="00280CBC">
      <w:pPr>
        <w:jc w:val="both"/>
        <w:rPr>
          <w:rFonts w:ascii="Microsoft Sans Serif" w:hAnsi="Microsoft Sans Serif" w:cs="Microsoft Sans Serif"/>
          <w:szCs w:val="24"/>
        </w:rPr>
      </w:pPr>
    </w:p>
    <w:p w:rsidR="00883095" w:rsidRPr="00483C95" w:rsidRDefault="00883095" w:rsidP="00883095">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Cs w:val="24"/>
          <w:u w:val="single"/>
        </w:rPr>
        <w:t>Presiding</w:t>
      </w:r>
      <w:r w:rsidRPr="00483C95">
        <w:rPr>
          <w:rFonts w:ascii="Microsoft Sans Serif" w:hAnsi="Microsoft Sans Serif" w:cs="Microsoft Sans Serif"/>
          <w:szCs w:val="24"/>
        </w:rPr>
        <w:t>:</w:t>
      </w:r>
      <w:r w:rsidRPr="00483C95">
        <w:rPr>
          <w:rFonts w:ascii="Microsoft Sans Serif" w:hAnsi="Microsoft Sans Serif" w:cs="Microsoft Sans Serif"/>
          <w:szCs w:val="24"/>
        </w:rPr>
        <w:tab/>
      </w:r>
      <w:r w:rsidRPr="00483C95">
        <w:rPr>
          <w:rFonts w:ascii="Microsoft Sans Serif" w:hAnsi="Microsoft Sans Serif" w:cs="Microsoft Sans Serif"/>
          <w:b/>
          <w:szCs w:val="24"/>
        </w:rPr>
        <w:t xml:space="preserve">Administrative Law Judge </w:t>
      </w:r>
      <w:r w:rsidR="0063775A" w:rsidRPr="0063775A">
        <w:rPr>
          <w:rFonts w:ascii="Microsoft Sans Serif" w:hAnsi="Microsoft Sans Serif" w:cs="Microsoft Sans Serif"/>
          <w:b/>
          <w:szCs w:val="24"/>
          <w:u w:val="double"/>
        </w:rPr>
        <w:t>David A. Salapa</w:t>
      </w:r>
    </w:p>
    <w:p w:rsidR="00883095" w:rsidRPr="00483C95" w:rsidRDefault="00883095" w:rsidP="00883095">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PO Box 3265</w:t>
      </w:r>
    </w:p>
    <w:p w:rsidR="00883095" w:rsidRPr="00483C95" w:rsidRDefault="00883095" w:rsidP="00883095">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Harrisburg, PA  17105-3265</w:t>
      </w:r>
    </w:p>
    <w:p w:rsidR="00883095" w:rsidRPr="00483C95" w:rsidRDefault="00883095" w:rsidP="00883095">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sidRPr="00483C95">
        <w:rPr>
          <w:rFonts w:ascii="Microsoft Sans Serif" w:hAnsi="Microsoft Sans Serif" w:cs="Microsoft Sans Serif"/>
          <w:szCs w:val="24"/>
        </w:rPr>
        <w:tab/>
        <w:t>717.787.1399</w:t>
      </w:r>
    </w:p>
    <w:p w:rsidR="00883095" w:rsidRPr="00483C95" w:rsidRDefault="00883095" w:rsidP="00883095">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Fax:</w:t>
      </w:r>
      <w:r w:rsidRPr="00483C95">
        <w:rPr>
          <w:rFonts w:ascii="Microsoft Sans Serif" w:hAnsi="Microsoft Sans Serif" w:cs="Microsoft Sans Serif"/>
          <w:szCs w:val="24"/>
        </w:rPr>
        <w:tab/>
        <w:t>717.787.0481</w:t>
      </w:r>
    </w:p>
    <w:p w:rsidR="0058078F" w:rsidRPr="009A761C" w:rsidRDefault="0058078F" w:rsidP="0058078F">
      <w:pPr>
        <w:rPr>
          <w:rFonts w:ascii="Microsoft Sans Serif" w:hAnsi="Microsoft Sans Serif" w:cs="Microsoft Sans Serif"/>
          <w:szCs w:val="24"/>
        </w:rPr>
      </w:pPr>
    </w:p>
    <w:p w:rsidR="00DE00E5" w:rsidRPr="00DE00E5" w:rsidRDefault="00DE00E5" w:rsidP="00DE00E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280CBC" w:rsidRPr="009A761C" w:rsidRDefault="00DE00E5" w:rsidP="0063775A">
      <w:pPr>
        <w:ind w:firstLine="1440"/>
        <w:rPr>
          <w:rFonts w:ascii="Microsoft Sans Serif" w:hAnsi="Microsoft Sans Serif" w:cs="Microsoft Sans Serif"/>
          <w:szCs w:val="24"/>
        </w:rPr>
      </w:pPr>
      <w:r w:rsidRPr="00DE00E5">
        <w:rPr>
          <w:rFonts w:ascii="Microsoft Sans Serif" w:hAnsi="Microsoft Sans Serif" w:cs="Microsoft Sans Serif"/>
          <w:szCs w:val="24"/>
        </w:rPr>
        <w:t>PIN Number:</w:t>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005C4996" w:rsidRPr="00FE6F78">
        <w:rPr>
          <w:rFonts w:ascii="Microsoft Sans Serif" w:hAnsi="Microsoft Sans Serif" w:cs="Microsoft Sans Serif"/>
          <w:szCs w:val="24"/>
        </w:rPr>
        <w:t>242131</w:t>
      </w:r>
    </w:p>
    <w:p w:rsidR="005C45A5" w:rsidRPr="009A761C" w:rsidRDefault="005C45A5" w:rsidP="00280CBC">
      <w:pPr>
        <w:tabs>
          <w:tab w:val="left" w:pos="-720"/>
        </w:tabs>
        <w:suppressAutoHyphens/>
        <w:rPr>
          <w:rFonts w:ascii="Microsoft Sans Serif" w:hAnsi="Microsoft Sans Serif" w:cs="Microsoft Sans Serif"/>
          <w:szCs w:val="24"/>
        </w:rPr>
        <w:sectPr w:rsidR="005C45A5" w:rsidRPr="009A761C" w:rsidSect="005C45A5">
          <w:type w:val="continuous"/>
          <w:pgSz w:w="12240" w:h="15840" w:code="1"/>
          <w:pgMar w:top="504" w:right="1440" w:bottom="1440" w:left="1440" w:header="720" w:footer="720" w:gutter="0"/>
          <w:cols w:space="720"/>
        </w:sectPr>
      </w:pPr>
    </w:p>
    <w:p w:rsidR="00180F22" w:rsidRPr="009A761C" w:rsidRDefault="00180F22" w:rsidP="000A3F98">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Pr="009A761C" w:rsidRDefault="00180F22" w:rsidP="000A3F98">
      <w:pPr>
        <w:tabs>
          <w:tab w:val="left" w:pos="-720"/>
        </w:tabs>
        <w:suppressAutoHyphens/>
        <w:rPr>
          <w:rFonts w:ascii="Microsoft Sans Serif" w:hAnsi="Microsoft Sans Serif" w:cs="Microsoft Sans Serif"/>
          <w:szCs w:val="24"/>
        </w:rPr>
      </w:pPr>
    </w:p>
    <w:p w:rsidR="009A761C" w:rsidRPr="009A761C" w:rsidRDefault="009A761C" w:rsidP="000A3F98">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9A761C" w:rsidRPr="009A761C" w:rsidRDefault="009A761C" w:rsidP="000A3F98">
      <w:pPr>
        <w:contextualSpacing/>
        <w:rPr>
          <w:rFonts w:ascii="Microsoft Sans Serif" w:hAnsi="Microsoft Sans Serif" w:cs="Microsoft Sans Serif"/>
          <w:szCs w:val="24"/>
        </w:rPr>
      </w:pPr>
    </w:p>
    <w:p w:rsidR="00180F22" w:rsidRPr="009A761C" w:rsidRDefault="00180F22" w:rsidP="009A761C">
      <w:p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Pr="009A761C" w:rsidRDefault="00180F22" w:rsidP="009A761C">
      <w:pPr>
        <w:tabs>
          <w:tab w:val="left" w:pos="-720"/>
        </w:tabs>
        <w:suppressAutoHyphens/>
        <w:jc w:val="both"/>
        <w:rPr>
          <w:rFonts w:ascii="Microsoft Sans Serif" w:hAnsi="Microsoft Sans Serif" w:cs="Microsoft Sans Serif"/>
          <w:szCs w:val="24"/>
        </w:rPr>
      </w:pPr>
    </w:p>
    <w:p w:rsidR="00180F22" w:rsidRPr="009A761C" w:rsidRDefault="00180F22" w:rsidP="009A761C">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180F22" w:rsidRPr="009A761C" w:rsidRDefault="00180F22" w:rsidP="009A761C">
      <w:pPr>
        <w:numPr>
          <w:ilvl w:val="0"/>
          <w:numId w:val="1"/>
        </w:numPr>
        <w:jc w:val="both"/>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280CBC" w:rsidRDefault="00280CBC" w:rsidP="00280CBC">
      <w:pPr>
        <w:tabs>
          <w:tab w:val="left" w:pos="-720"/>
        </w:tabs>
        <w:suppressAutoHyphens/>
        <w:rPr>
          <w:rFonts w:ascii="Microsoft Sans Serif" w:hAnsi="Microsoft Sans Serif" w:cs="Microsoft Sans Serif"/>
          <w:szCs w:val="24"/>
        </w:rPr>
      </w:pPr>
    </w:p>
    <w:p w:rsidR="00280CBC" w:rsidRPr="005C45A5" w:rsidRDefault="00280CBC" w:rsidP="00280CBC">
      <w:pPr>
        <w:jc w:val="both"/>
        <w:rPr>
          <w:rFonts w:ascii="Microsoft Sans Serif" w:hAnsi="Microsoft Sans Serif" w:cs="Microsoft Sans Serif"/>
          <w:szCs w:val="24"/>
        </w:rPr>
      </w:pPr>
    </w:p>
    <w:p w:rsidR="001902A2" w:rsidRDefault="001902A2" w:rsidP="001902A2">
      <w:pPr>
        <w:rPr>
          <w:rFonts w:ascii="Arial" w:hAnsi="Arial" w:cs="Arial"/>
        </w:rPr>
      </w:pPr>
      <w:proofErr w:type="gramStart"/>
      <w:r>
        <w:rPr>
          <w:rFonts w:ascii="Arial" w:hAnsi="Arial" w:cs="Arial"/>
        </w:rPr>
        <w:t>c</w:t>
      </w:r>
      <w:proofErr w:type="gramEnd"/>
      <w:r>
        <w:rPr>
          <w:rFonts w:ascii="Arial" w:hAnsi="Arial" w:cs="Arial"/>
        </w:rPr>
        <w:t>:</w:t>
      </w:r>
      <w:r>
        <w:rPr>
          <w:rFonts w:ascii="Arial" w:hAnsi="Arial" w:cs="Arial"/>
        </w:rPr>
        <w:tab/>
        <w:t>Judge Salapa</w:t>
      </w:r>
    </w:p>
    <w:p w:rsidR="001902A2" w:rsidRDefault="001902A2" w:rsidP="001902A2">
      <w:pPr>
        <w:rPr>
          <w:rFonts w:ascii="Arial" w:hAnsi="Arial" w:cs="Arial"/>
        </w:rPr>
      </w:pPr>
      <w:r>
        <w:rPr>
          <w:rFonts w:ascii="Arial" w:hAnsi="Arial" w:cs="Arial"/>
        </w:rPr>
        <w:tab/>
        <w:t>Nils Hagen-Frederiksen, Denise McCracken - CMU (via email)</w:t>
      </w:r>
    </w:p>
    <w:p w:rsidR="001902A2" w:rsidRDefault="001902A2" w:rsidP="001902A2">
      <w:pPr>
        <w:rPr>
          <w:rFonts w:ascii="Arial" w:hAnsi="Arial" w:cs="Arial"/>
        </w:rPr>
      </w:pPr>
      <w:r>
        <w:rPr>
          <w:rFonts w:ascii="Arial" w:hAnsi="Arial" w:cs="Arial"/>
        </w:rPr>
        <w:tab/>
        <w:t xml:space="preserve">Rodney Bender – TUS, Keystone </w:t>
      </w:r>
      <w:proofErr w:type="spellStart"/>
      <w:r>
        <w:rPr>
          <w:rFonts w:ascii="Arial" w:hAnsi="Arial" w:cs="Arial"/>
        </w:rPr>
        <w:t>3E</w:t>
      </w:r>
      <w:proofErr w:type="spellEnd"/>
    </w:p>
    <w:p w:rsidR="001902A2" w:rsidRDefault="001902A2" w:rsidP="001902A2">
      <w:pPr>
        <w:rPr>
          <w:rFonts w:ascii="Arial" w:hAnsi="Arial" w:cs="Arial"/>
        </w:rPr>
      </w:pPr>
      <w:r>
        <w:rPr>
          <w:rFonts w:ascii="Arial" w:hAnsi="Arial" w:cs="Arial"/>
        </w:rPr>
        <w:tab/>
        <w:t>Dawn Reitenbach (Scheduler)</w:t>
      </w:r>
    </w:p>
    <w:p w:rsidR="001902A2" w:rsidRDefault="001902A2" w:rsidP="001902A2">
      <w:pPr>
        <w:rPr>
          <w:rFonts w:ascii="Arial" w:hAnsi="Arial" w:cs="Arial"/>
        </w:rPr>
      </w:pPr>
      <w:r>
        <w:rPr>
          <w:rFonts w:ascii="Arial" w:hAnsi="Arial" w:cs="Arial"/>
        </w:rPr>
        <w:tab/>
        <w:t>File Room</w:t>
      </w:r>
    </w:p>
    <w:p w:rsidR="001902A2" w:rsidRDefault="001902A2" w:rsidP="001902A2">
      <w:pPr>
        <w:rPr>
          <w:rFonts w:ascii="Arial" w:hAnsi="Arial" w:cs="Arial"/>
        </w:rPr>
      </w:pPr>
      <w:r>
        <w:rPr>
          <w:rFonts w:ascii="Arial" w:hAnsi="Arial" w:cs="Arial"/>
        </w:rPr>
        <w:tab/>
        <w:t>Calendar file</w:t>
      </w:r>
    </w:p>
    <w:p w:rsidR="00943A7A" w:rsidRDefault="00943A7A" w:rsidP="001902A2">
      <w:pPr>
        <w:rPr>
          <w:rFonts w:ascii="Arial" w:hAnsi="Arial" w:cs="Arial"/>
        </w:rPr>
      </w:pPr>
    </w:p>
    <w:p w:rsidR="00943A7A" w:rsidRDefault="00943A7A" w:rsidP="001902A2">
      <w:pPr>
        <w:rPr>
          <w:rFonts w:ascii="Arial" w:hAnsi="Arial" w:cs="Arial"/>
        </w:rPr>
      </w:pPr>
    </w:p>
    <w:p w:rsidR="00943A7A" w:rsidRDefault="00943A7A" w:rsidP="00943A7A">
      <w:pPr>
        <w:tabs>
          <w:tab w:val="center" w:pos="4824"/>
        </w:tabs>
        <w:suppressAutoHyphens/>
        <w:jc w:val="center"/>
        <w:rPr>
          <w:rFonts w:ascii="Microsoft Sans Serif" w:hAnsi="Microsoft Sans Serif" w:cs="Microsoft Sans Serif"/>
          <w:b/>
          <w:spacing w:val="-3"/>
          <w:sz w:val="26"/>
          <w:szCs w:val="26"/>
        </w:rPr>
        <w:sectPr w:rsidR="00943A7A" w:rsidSect="0069071C">
          <w:footerReference w:type="even" r:id="rId9"/>
          <w:footerReference w:type="default" r:id="rId10"/>
          <w:type w:val="continuous"/>
          <w:pgSz w:w="12240" w:h="15840" w:code="1"/>
          <w:pgMar w:top="1296" w:right="1296" w:bottom="1008" w:left="1296" w:header="720" w:footer="432" w:gutter="0"/>
          <w:cols w:space="720"/>
          <w:noEndnote/>
          <w:titlePg/>
        </w:sectPr>
      </w:pPr>
    </w:p>
    <w:p w:rsidR="00943A7A" w:rsidRPr="00943A7A" w:rsidRDefault="00943A7A" w:rsidP="00943A7A">
      <w:pPr>
        <w:tabs>
          <w:tab w:val="center" w:pos="4824"/>
        </w:tabs>
        <w:suppressAutoHyphens/>
        <w:rPr>
          <w:rFonts w:ascii="Microsoft Sans Serif" w:hAnsi="Microsoft Sans Serif" w:cs="Microsoft Sans Serif"/>
          <w:b/>
          <w:spacing w:val="-3"/>
          <w:sz w:val="26"/>
          <w:szCs w:val="26"/>
          <w:u w:val="single"/>
        </w:rPr>
      </w:pPr>
      <w:r w:rsidRPr="00943A7A">
        <w:rPr>
          <w:rFonts w:ascii="Microsoft Sans Serif" w:hAnsi="Microsoft Sans Serif" w:cs="Microsoft Sans Serif"/>
          <w:b/>
          <w:spacing w:val="-3"/>
          <w:sz w:val="26"/>
          <w:szCs w:val="26"/>
          <w:u w:val="single"/>
        </w:rPr>
        <w:lastRenderedPageBreak/>
        <w:t>C-20078010 - BLACKWOOD, INC. V. READING BLUE MOUNTAIN AND NORTHERN RAILROAD COMPANY</w:t>
      </w:r>
    </w:p>
    <w:p w:rsidR="00943A7A" w:rsidRPr="00E63E56" w:rsidRDefault="00943A7A" w:rsidP="00943A7A">
      <w:pPr>
        <w:tabs>
          <w:tab w:val="left" w:pos="-720"/>
        </w:tabs>
        <w:suppressAutoHyphens/>
        <w:rPr>
          <w:rFonts w:ascii="Microsoft Sans Serif" w:hAnsi="Microsoft Sans Serif" w:cs="Microsoft Sans Serif"/>
          <w:b/>
          <w:spacing w:val="-3"/>
        </w:rPr>
      </w:pPr>
    </w:p>
    <w:p w:rsidR="006707D1" w:rsidRPr="006707D1" w:rsidRDefault="006707D1" w:rsidP="006707D1">
      <w:pPr>
        <w:rPr>
          <w:rFonts w:ascii="Microsoft Sans Serif" w:hAnsi="Microsoft Sans Serif" w:cs="Microsoft Sans Serif"/>
          <w:b/>
          <w:szCs w:val="24"/>
          <w:u w:val="single"/>
        </w:rPr>
      </w:pPr>
      <w:r w:rsidRPr="006707D1">
        <w:rPr>
          <w:rFonts w:ascii="Microsoft Sans Serif" w:hAnsi="Microsoft Sans Serif" w:cs="Microsoft Sans Serif"/>
          <w:b/>
          <w:szCs w:val="24"/>
          <w:u w:val="single"/>
        </w:rPr>
        <w:t>A-2008-2016324 - APPLICATION OF BLUE MOUNTAIN - FOR APPROVAL OF THE ABOLITION OF THE CROSSING WHERE TOWNSHIP ROUTE T-567 CROSSES AT GRADE THE TRACKS OF READING, BLUE MOUNTAIN &amp; NORTHERN RAILROAD COMPANY, LOCATED IN REILLY TOWNSHIP, SCHUYLKILL COUNTY.</w:t>
      </w:r>
    </w:p>
    <w:p w:rsidR="006707D1" w:rsidRDefault="006707D1" w:rsidP="006707D1">
      <w:pPr>
        <w:tabs>
          <w:tab w:val="left" w:pos="6480"/>
        </w:tabs>
        <w:rPr>
          <w:rFonts w:ascii="Microsoft Sans Serif" w:hAnsi="Microsoft Sans Serif" w:cs="Microsoft Sans Serif"/>
          <w:szCs w:val="24"/>
        </w:rPr>
      </w:pPr>
    </w:p>
    <w:p w:rsidR="00943A7A" w:rsidRDefault="00943A7A" w:rsidP="006707D1">
      <w:pPr>
        <w:tabs>
          <w:tab w:val="left" w:pos="-720"/>
        </w:tabs>
        <w:suppressAutoHyphens/>
        <w:rPr>
          <w:rFonts w:ascii="Microsoft Sans Serif" w:hAnsi="Microsoft Sans Serif" w:cs="Microsoft Sans Serif"/>
          <w:spacing w:val="-3"/>
        </w:rPr>
      </w:pPr>
    </w:p>
    <w:p w:rsidR="00943A7A" w:rsidRPr="00E63E56" w:rsidRDefault="00943A7A" w:rsidP="00943A7A">
      <w:pPr>
        <w:tabs>
          <w:tab w:val="left" w:pos="-720"/>
        </w:tabs>
        <w:suppressAutoHyphens/>
        <w:jc w:val="both"/>
        <w:rPr>
          <w:rFonts w:ascii="Microsoft Sans Serif" w:hAnsi="Microsoft Sans Serif" w:cs="Microsoft Sans Serif"/>
          <w:spacing w:val="-3"/>
        </w:rPr>
      </w:pPr>
    </w:p>
    <w:p w:rsidR="00943A7A" w:rsidRDefault="00943A7A" w:rsidP="00943A7A">
      <w:pPr>
        <w:tabs>
          <w:tab w:val="center" w:pos="4824"/>
        </w:tabs>
        <w:suppressAutoHyphens/>
        <w:jc w:val="both"/>
        <w:rPr>
          <w:rFonts w:ascii="Microsoft Sans Serif" w:hAnsi="Microsoft Sans Serif" w:cs="Microsoft Sans Serif"/>
          <w:caps/>
          <w:noProof/>
          <w:spacing w:val="-3"/>
        </w:rPr>
      </w:pPr>
      <w:r>
        <w:rPr>
          <w:rFonts w:ascii="Microsoft Sans Serif" w:hAnsi="Microsoft Sans Serif" w:cs="Microsoft Sans Serif"/>
          <w:caps/>
          <w:noProof/>
          <w:spacing w:val="-3"/>
        </w:rPr>
        <w:t>PAUL R OBER ESQUIRE</w:t>
      </w:r>
    </w:p>
    <w:p w:rsidR="00943A7A" w:rsidRDefault="00943A7A" w:rsidP="00943A7A">
      <w:pPr>
        <w:tabs>
          <w:tab w:val="center" w:pos="4824"/>
        </w:tabs>
        <w:suppressAutoHyphens/>
        <w:jc w:val="both"/>
        <w:rPr>
          <w:rFonts w:ascii="Microsoft Sans Serif" w:hAnsi="Microsoft Sans Serif" w:cs="Microsoft Sans Serif"/>
          <w:caps/>
          <w:noProof/>
          <w:spacing w:val="-3"/>
        </w:rPr>
      </w:pPr>
      <w:r>
        <w:rPr>
          <w:rFonts w:ascii="Microsoft Sans Serif" w:hAnsi="Microsoft Sans Serif" w:cs="Microsoft Sans Serif"/>
          <w:caps/>
          <w:noProof/>
          <w:spacing w:val="-3"/>
        </w:rPr>
        <w:t>234 NORTH 6</w:t>
      </w:r>
      <w:r w:rsidRPr="00D46A80">
        <w:rPr>
          <w:rFonts w:ascii="Microsoft Sans Serif" w:hAnsi="Microsoft Sans Serif" w:cs="Microsoft Sans Serif"/>
          <w:caps/>
          <w:noProof/>
          <w:spacing w:val="-3"/>
          <w:vertAlign w:val="superscript"/>
        </w:rPr>
        <w:t>TH</w:t>
      </w:r>
      <w:r>
        <w:rPr>
          <w:rFonts w:ascii="Microsoft Sans Serif" w:hAnsi="Microsoft Sans Serif" w:cs="Microsoft Sans Serif"/>
          <w:caps/>
          <w:noProof/>
          <w:spacing w:val="-3"/>
        </w:rPr>
        <w:t xml:space="preserve"> STREET</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noProof/>
          <w:spacing w:val="-3"/>
        </w:rPr>
        <w:t>READING PA  19601</w:t>
      </w:r>
    </w:p>
    <w:p w:rsidR="00943A7A" w:rsidRPr="00E63E56" w:rsidRDefault="00943A7A" w:rsidP="00943A7A">
      <w:pPr>
        <w:tabs>
          <w:tab w:val="center" w:pos="4824"/>
        </w:tabs>
        <w:suppressAutoHyphens/>
        <w:jc w:val="both"/>
        <w:rPr>
          <w:rFonts w:ascii="Microsoft Sans Serif" w:hAnsi="Microsoft Sans Serif" w:cs="Microsoft Sans Serif"/>
          <w:spacing w:val="-3"/>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LEONARD N ZITO ESQUIRE</w:t>
      </w:r>
      <w:r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noProof/>
          <w:spacing w:val="-3"/>
        </w:rPr>
        <w:t>ZITO MARTINO AND KARASEK</w:t>
      </w:r>
      <w:r w:rsidRPr="00EC4E86">
        <w:rPr>
          <w:rFonts w:ascii="Microsoft Sans Serif" w:hAnsi="Microsoft Sans Serif" w:cs="Microsoft Sans Serif"/>
          <w:caps/>
          <w:noProof/>
          <w:spacing w:val="-3"/>
        </w:rPr>
        <w:t xml:space="preserve"> LLP</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641 MARKET STREET</w:t>
      </w:r>
    </w:p>
    <w:p w:rsidR="00943A7A" w:rsidRDefault="00943A7A" w:rsidP="00943A7A">
      <w:pPr>
        <w:tabs>
          <w:tab w:val="center" w:pos="4824"/>
        </w:tabs>
        <w:suppressAutoHyphens/>
        <w:jc w:val="both"/>
        <w:rPr>
          <w:rFonts w:ascii="Microsoft Sans Serif" w:hAnsi="Microsoft Sans Serif" w:cs="Microsoft Sans Serif"/>
          <w:caps/>
          <w:noProof/>
          <w:spacing w:val="-3"/>
        </w:rPr>
      </w:pPr>
      <w:r w:rsidRPr="00EC4E86">
        <w:rPr>
          <w:rFonts w:ascii="Microsoft Sans Serif" w:hAnsi="Microsoft Sans Serif" w:cs="Microsoft Sans Serif"/>
          <w:caps/>
          <w:noProof/>
          <w:spacing w:val="-3"/>
        </w:rPr>
        <w:t>BANGOR</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18013</w:t>
      </w:r>
    </w:p>
    <w:p w:rsidR="00943A7A" w:rsidRDefault="00943A7A" w:rsidP="00943A7A">
      <w:pPr>
        <w:tabs>
          <w:tab w:val="center" w:pos="4824"/>
        </w:tabs>
        <w:suppressAutoHyphens/>
        <w:jc w:val="both"/>
        <w:rPr>
          <w:rFonts w:ascii="Microsoft Sans Serif" w:hAnsi="Microsoft Sans Serif" w:cs="Microsoft Sans Serif"/>
          <w:caps/>
          <w:noProof/>
          <w:spacing w:val="-3"/>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WILLIAM C REILEY ESQUIRE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REILLY TOWNSHIP SOLICITOR</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GARFIELD SQUARE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510 WEST MARKET STREET</w:t>
      </w:r>
    </w:p>
    <w:p w:rsidR="00943A7A" w:rsidRDefault="00943A7A" w:rsidP="00943A7A">
      <w:pPr>
        <w:tabs>
          <w:tab w:val="center" w:pos="4824"/>
        </w:tabs>
        <w:suppressAutoHyphens/>
        <w:jc w:val="both"/>
        <w:rPr>
          <w:rFonts w:ascii="Microsoft Sans Serif" w:hAnsi="Microsoft Sans Serif" w:cs="Microsoft Sans Serif"/>
          <w:caps/>
          <w:noProof/>
          <w:spacing w:val="-3"/>
        </w:rPr>
      </w:pPr>
      <w:r w:rsidRPr="00EC4E86">
        <w:rPr>
          <w:rFonts w:ascii="Microsoft Sans Serif" w:hAnsi="Microsoft Sans Serif" w:cs="Microsoft Sans Serif"/>
          <w:caps/>
          <w:noProof/>
          <w:spacing w:val="-3"/>
        </w:rPr>
        <w:t>POTT</w:t>
      </w:r>
      <w:r>
        <w:rPr>
          <w:rFonts w:ascii="Microsoft Sans Serif" w:hAnsi="Microsoft Sans Serif" w:cs="Microsoft Sans Serif"/>
          <w:caps/>
          <w:noProof/>
          <w:spacing w:val="-3"/>
        </w:rPr>
        <w:t>s</w:t>
      </w:r>
      <w:r w:rsidRPr="00EC4E86">
        <w:rPr>
          <w:rFonts w:ascii="Microsoft Sans Serif" w:hAnsi="Microsoft Sans Serif" w:cs="Microsoft Sans Serif"/>
          <w:caps/>
          <w:noProof/>
          <w:spacing w:val="-3"/>
        </w:rPr>
        <w:t>VILLE</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17901-2809</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HEIDI L WUSHINSKE ESQUIRE</w:t>
      </w: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PA PUBLIC UTILITY COMMISSION</w:t>
      </w:r>
    </w:p>
    <w:p w:rsidR="00943A7A" w:rsidRDefault="009D2C18"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BUREAU OF INVESTIGATION &amp; ENFORCEMENT</w:t>
      </w:r>
    </w:p>
    <w:p w:rsidR="00943A7A"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PO BOX 3265</w:t>
      </w:r>
    </w:p>
    <w:p w:rsidR="00943A7A" w:rsidRPr="00E63E56" w:rsidRDefault="00943A7A" w:rsidP="00943A7A">
      <w:pPr>
        <w:tabs>
          <w:tab w:val="center" w:pos="4824"/>
        </w:tabs>
        <w:suppressAutoHyphens/>
        <w:jc w:val="both"/>
        <w:rPr>
          <w:rFonts w:ascii="Microsoft Sans Serif" w:hAnsi="Microsoft Sans Serif" w:cs="Microsoft Sans Serif"/>
          <w:spacing w:val="-3"/>
        </w:rPr>
      </w:pPr>
      <w:r>
        <w:rPr>
          <w:rFonts w:ascii="Microsoft Sans Serif" w:hAnsi="Microsoft Sans Serif" w:cs="Microsoft Sans Serif"/>
          <w:spacing w:val="-3"/>
        </w:rPr>
        <w:t>HARRISBURG PA  17105-3265</w:t>
      </w:r>
    </w:p>
    <w:p w:rsidR="00943A7A" w:rsidRDefault="009D2C18" w:rsidP="00943A7A">
      <w:pPr>
        <w:tabs>
          <w:tab w:val="center" w:pos="4824"/>
        </w:tabs>
        <w:suppressAutoHyphens/>
        <w:jc w:val="both"/>
        <w:rPr>
          <w:rFonts w:ascii="Microsoft Sans Serif" w:hAnsi="Microsoft Sans Serif" w:cs="Microsoft Sans Serif"/>
          <w:b/>
          <w:i/>
          <w:spacing w:val="-3"/>
          <w:u w:val="single"/>
        </w:rPr>
      </w:pPr>
      <w:r>
        <w:rPr>
          <w:rFonts w:ascii="Microsoft Sans Serif" w:hAnsi="Microsoft Sans Serif" w:cs="Microsoft Sans Serif"/>
          <w:b/>
          <w:i/>
          <w:spacing w:val="-3"/>
          <w:u w:val="single"/>
        </w:rPr>
        <w:t>Accepts e-Service</w:t>
      </w:r>
    </w:p>
    <w:p w:rsidR="009D2C18" w:rsidRPr="009D2C18" w:rsidRDefault="009D2C18" w:rsidP="00943A7A">
      <w:pPr>
        <w:tabs>
          <w:tab w:val="center" w:pos="4824"/>
        </w:tabs>
        <w:suppressAutoHyphens/>
        <w:jc w:val="both"/>
        <w:rPr>
          <w:rFonts w:ascii="Microsoft Sans Serif" w:hAnsi="Microsoft Sans Serif" w:cs="Microsoft Sans Serif"/>
          <w:b/>
          <w:i/>
          <w:spacing w:val="-3"/>
          <w:u w:val="single"/>
        </w:rPr>
      </w:pP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ROBERT S FRYCKLUND ESQUIRE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SCHUYLKILL COUNTY SOLICITOR</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SCHUYLKILL COUNTY COURTHOUSE</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401 NORTH SECOND STREET</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POTTSVILLE</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17901</w:t>
      </w:r>
    </w:p>
    <w:p w:rsidR="00943A7A" w:rsidRDefault="00943A7A" w:rsidP="00943A7A">
      <w:pPr>
        <w:tabs>
          <w:tab w:val="center" w:pos="4824"/>
        </w:tabs>
        <w:suppressAutoHyphens/>
        <w:jc w:val="both"/>
        <w:rPr>
          <w:rFonts w:ascii="Microsoft Sans Serif" w:hAnsi="Microsoft Sans Serif" w:cs="Microsoft Sans Serif"/>
          <w:spacing w:val="-3"/>
        </w:rPr>
      </w:pPr>
    </w:p>
    <w:p w:rsidR="00943A7A" w:rsidRDefault="009D2C18" w:rsidP="00943A7A">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b/>
          <w:caps/>
          <w:noProof/>
          <w:spacing w:val="-3"/>
        </w:rPr>
        <w:t>*</w:t>
      </w:r>
      <w:r w:rsidR="00943A7A" w:rsidRPr="00EC4E86">
        <w:rPr>
          <w:rFonts w:ascii="Microsoft Sans Serif" w:hAnsi="Microsoft Sans Serif" w:cs="Microsoft Sans Serif"/>
          <w:caps/>
          <w:noProof/>
          <w:spacing w:val="-3"/>
        </w:rPr>
        <w:t>JASON D SHARP ESQUIRE</w:t>
      </w:r>
      <w:r w:rsidR="00943A7A"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ANDREW S GORDON ESQUIRE</w:t>
      </w:r>
      <w:r w:rsidRPr="00E63E56">
        <w:rPr>
          <w:rFonts w:ascii="Microsoft Sans Serif" w:hAnsi="Microsoft Sans Serif" w:cs="Microsoft Sans Serif"/>
          <w:caps/>
          <w:spacing w:val="-3"/>
        </w:rPr>
        <w:t xml:space="preserve"> </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PA DEPARTMENT OF TRANSPORTATION</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OFFICE OF CHIEF COUNSEL</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REAL PROPERTY DIVISION</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PO BOX 8212</w:t>
      </w:r>
    </w:p>
    <w:p w:rsidR="00943A7A" w:rsidRPr="00E63E56" w:rsidRDefault="00943A7A" w:rsidP="00943A7A">
      <w:pPr>
        <w:tabs>
          <w:tab w:val="center" w:pos="4824"/>
        </w:tabs>
        <w:suppressAutoHyphens/>
        <w:jc w:val="both"/>
        <w:rPr>
          <w:rFonts w:ascii="Microsoft Sans Serif" w:hAnsi="Microsoft Sans Serif" w:cs="Microsoft Sans Serif"/>
          <w:caps/>
          <w:spacing w:val="-3"/>
        </w:rPr>
      </w:pPr>
      <w:r w:rsidRPr="00EC4E86">
        <w:rPr>
          <w:rFonts w:ascii="Microsoft Sans Serif" w:hAnsi="Microsoft Sans Serif" w:cs="Microsoft Sans Serif"/>
          <w:caps/>
          <w:noProof/>
          <w:spacing w:val="-3"/>
        </w:rPr>
        <w:t>HARRISBURG</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PA</w:t>
      </w:r>
      <w:r w:rsidRPr="00E63E56">
        <w:rPr>
          <w:rFonts w:ascii="Microsoft Sans Serif" w:hAnsi="Microsoft Sans Serif" w:cs="Microsoft Sans Serif"/>
          <w:caps/>
          <w:spacing w:val="-3"/>
        </w:rPr>
        <w:t xml:space="preserve">  </w:t>
      </w:r>
      <w:r w:rsidRPr="00EC4E86">
        <w:rPr>
          <w:rFonts w:ascii="Microsoft Sans Serif" w:hAnsi="Microsoft Sans Serif" w:cs="Microsoft Sans Serif"/>
          <w:caps/>
          <w:noProof/>
          <w:spacing w:val="-3"/>
        </w:rPr>
        <w:t>17105-8212</w:t>
      </w:r>
    </w:p>
    <w:p w:rsidR="00280CBC" w:rsidRPr="009D2C18" w:rsidRDefault="009D2C18" w:rsidP="00943A7A">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sectPr w:rsidR="00280CBC" w:rsidRPr="009D2C18" w:rsidSect="006707D1">
      <w:pgSz w:w="12240" w:h="15840" w:code="1"/>
      <w:pgMar w:top="720" w:right="720" w:bottom="720" w:left="72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FE" w:rsidRDefault="008B0CFE">
      <w:r>
        <w:separator/>
      </w:r>
    </w:p>
  </w:endnote>
  <w:endnote w:type="continuationSeparator" w:id="0">
    <w:p w:rsidR="008B0CFE" w:rsidRDefault="008B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CA" w:rsidRDefault="006707D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ACA" w:rsidRDefault="008B0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CA" w:rsidRDefault="006707D1"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43A7A">
      <w:rPr>
        <w:rStyle w:val="PageNumber"/>
        <w:noProof/>
        <w:sz w:val="21"/>
        <w:szCs w:val="21"/>
      </w:rPr>
      <w:t>3</w:t>
    </w:r>
    <w:r>
      <w:rPr>
        <w:rStyle w:val="PageNumber"/>
        <w:sz w:val="21"/>
        <w:szCs w:val="21"/>
      </w:rPr>
      <w:fldChar w:fldCharType="end"/>
    </w:r>
  </w:p>
  <w:p w:rsidR="00441ACA" w:rsidRDefault="008B0CF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FE" w:rsidRDefault="008B0CFE">
      <w:r>
        <w:separator/>
      </w:r>
    </w:p>
  </w:footnote>
  <w:footnote w:type="continuationSeparator" w:id="0">
    <w:p w:rsidR="008B0CFE" w:rsidRDefault="008B0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145B8"/>
    <w:rsid w:val="000303C0"/>
    <w:rsid w:val="00046D6F"/>
    <w:rsid w:val="000A3F98"/>
    <w:rsid w:val="000E3DAD"/>
    <w:rsid w:val="00103098"/>
    <w:rsid w:val="00137AFF"/>
    <w:rsid w:val="00180F22"/>
    <w:rsid w:val="001902A2"/>
    <w:rsid w:val="001B3F92"/>
    <w:rsid w:val="001C6A20"/>
    <w:rsid w:val="001E3147"/>
    <w:rsid w:val="00255488"/>
    <w:rsid w:val="00280CBC"/>
    <w:rsid w:val="002D0AB5"/>
    <w:rsid w:val="002D75E3"/>
    <w:rsid w:val="003378DA"/>
    <w:rsid w:val="0035176D"/>
    <w:rsid w:val="003B1F5D"/>
    <w:rsid w:val="0040230A"/>
    <w:rsid w:val="004637DC"/>
    <w:rsid w:val="004A61BB"/>
    <w:rsid w:val="004B1F03"/>
    <w:rsid w:val="004E1B57"/>
    <w:rsid w:val="00516AD7"/>
    <w:rsid w:val="00555B8B"/>
    <w:rsid w:val="00572B6E"/>
    <w:rsid w:val="0058078F"/>
    <w:rsid w:val="005A5816"/>
    <w:rsid w:val="005C45A5"/>
    <w:rsid w:val="005C4996"/>
    <w:rsid w:val="0063775A"/>
    <w:rsid w:val="00644D9F"/>
    <w:rsid w:val="0066275E"/>
    <w:rsid w:val="0066457D"/>
    <w:rsid w:val="006707D1"/>
    <w:rsid w:val="006C44C8"/>
    <w:rsid w:val="006D7E5D"/>
    <w:rsid w:val="008072E0"/>
    <w:rsid w:val="00814BFB"/>
    <w:rsid w:val="00821272"/>
    <w:rsid w:val="00883095"/>
    <w:rsid w:val="00884383"/>
    <w:rsid w:val="008B0CFE"/>
    <w:rsid w:val="009026E4"/>
    <w:rsid w:val="009115BC"/>
    <w:rsid w:val="00943A7A"/>
    <w:rsid w:val="009A761C"/>
    <w:rsid w:val="009D2C18"/>
    <w:rsid w:val="009D5BB1"/>
    <w:rsid w:val="00A60DF5"/>
    <w:rsid w:val="00AA7221"/>
    <w:rsid w:val="00AC045F"/>
    <w:rsid w:val="00AE244E"/>
    <w:rsid w:val="00B14D88"/>
    <w:rsid w:val="00B4488A"/>
    <w:rsid w:val="00C33D31"/>
    <w:rsid w:val="00C9384B"/>
    <w:rsid w:val="00CA1695"/>
    <w:rsid w:val="00CD18D4"/>
    <w:rsid w:val="00CE7CE0"/>
    <w:rsid w:val="00D011A2"/>
    <w:rsid w:val="00D26963"/>
    <w:rsid w:val="00DE00E5"/>
    <w:rsid w:val="00DF1C28"/>
    <w:rsid w:val="00E2087C"/>
    <w:rsid w:val="00E473BA"/>
    <w:rsid w:val="00E51C7D"/>
    <w:rsid w:val="00EC12CF"/>
    <w:rsid w:val="00F272D8"/>
    <w:rsid w:val="00F630FC"/>
    <w:rsid w:val="00FD2C70"/>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link w:val="FooterChar"/>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 w:type="paragraph" w:customStyle="1" w:styleId="ParaTab1">
    <w:name w:val="ParaTab 1"/>
    <w:rsid w:val="00943A7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943A7A"/>
    <w:rPr>
      <w:sz w:val="24"/>
    </w:rPr>
  </w:style>
  <w:style w:type="character" w:styleId="PageNumber">
    <w:name w:val="page number"/>
    <w:basedOn w:val="DefaultParagraphFont"/>
    <w:rsid w:val="00943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link w:val="FooterChar"/>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 w:type="paragraph" w:customStyle="1" w:styleId="ParaTab1">
    <w:name w:val="ParaTab 1"/>
    <w:rsid w:val="00943A7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943A7A"/>
    <w:rPr>
      <w:sz w:val="24"/>
    </w:rPr>
  </w:style>
  <w:style w:type="character" w:styleId="PageNumber">
    <w:name w:val="page number"/>
    <w:basedOn w:val="DefaultParagraphFont"/>
    <w:rsid w:val="0094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98430">
      <w:bodyDiv w:val="1"/>
      <w:marLeft w:val="0"/>
      <w:marRight w:val="0"/>
      <w:marTop w:val="0"/>
      <w:marBottom w:val="0"/>
      <w:divBdr>
        <w:top w:val="none" w:sz="0" w:space="0" w:color="auto"/>
        <w:left w:val="none" w:sz="0" w:space="0" w:color="auto"/>
        <w:bottom w:val="none" w:sz="0" w:space="0" w:color="auto"/>
        <w:right w:val="none" w:sz="0" w:space="0" w:color="auto"/>
      </w:divBdr>
    </w:div>
    <w:div w:id="394165574">
      <w:bodyDiv w:val="1"/>
      <w:marLeft w:val="0"/>
      <w:marRight w:val="0"/>
      <w:marTop w:val="0"/>
      <w:marBottom w:val="0"/>
      <w:divBdr>
        <w:top w:val="none" w:sz="0" w:space="0" w:color="auto"/>
        <w:left w:val="none" w:sz="0" w:space="0" w:color="auto"/>
        <w:bottom w:val="none" w:sz="0" w:space="0" w:color="auto"/>
        <w:right w:val="none" w:sz="0" w:space="0" w:color="auto"/>
      </w:divBdr>
    </w:div>
    <w:div w:id="407458853">
      <w:bodyDiv w:val="1"/>
      <w:marLeft w:val="0"/>
      <w:marRight w:val="0"/>
      <w:marTop w:val="0"/>
      <w:marBottom w:val="0"/>
      <w:divBdr>
        <w:top w:val="none" w:sz="0" w:space="0" w:color="auto"/>
        <w:left w:val="none" w:sz="0" w:space="0" w:color="auto"/>
        <w:bottom w:val="none" w:sz="0" w:space="0" w:color="auto"/>
        <w:right w:val="none" w:sz="0" w:space="0" w:color="auto"/>
      </w:divBdr>
    </w:div>
    <w:div w:id="467209073">
      <w:bodyDiv w:val="1"/>
      <w:marLeft w:val="0"/>
      <w:marRight w:val="0"/>
      <w:marTop w:val="0"/>
      <w:marBottom w:val="0"/>
      <w:divBdr>
        <w:top w:val="none" w:sz="0" w:space="0" w:color="auto"/>
        <w:left w:val="none" w:sz="0" w:space="0" w:color="auto"/>
        <w:bottom w:val="none" w:sz="0" w:space="0" w:color="auto"/>
        <w:right w:val="none" w:sz="0" w:space="0" w:color="auto"/>
      </w:divBdr>
    </w:div>
    <w:div w:id="545486736">
      <w:bodyDiv w:val="1"/>
      <w:marLeft w:val="0"/>
      <w:marRight w:val="0"/>
      <w:marTop w:val="0"/>
      <w:marBottom w:val="0"/>
      <w:divBdr>
        <w:top w:val="none" w:sz="0" w:space="0" w:color="auto"/>
        <w:left w:val="none" w:sz="0" w:space="0" w:color="auto"/>
        <w:bottom w:val="none" w:sz="0" w:space="0" w:color="auto"/>
        <w:right w:val="none" w:sz="0" w:space="0" w:color="auto"/>
      </w:divBdr>
    </w:div>
    <w:div w:id="691341742">
      <w:bodyDiv w:val="1"/>
      <w:marLeft w:val="0"/>
      <w:marRight w:val="0"/>
      <w:marTop w:val="0"/>
      <w:marBottom w:val="0"/>
      <w:divBdr>
        <w:top w:val="none" w:sz="0" w:space="0" w:color="auto"/>
        <w:left w:val="none" w:sz="0" w:space="0" w:color="auto"/>
        <w:bottom w:val="none" w:sz="0" w:space="0" w:color="auto"/>
        <w:right w:val="none" w:sz="0" w:space="0" w:color="auto"/>
      </w:divBdr>
    </w:div>
    <w:div w:id="818570793">
      <w:bodyDiv w:val="1"/>
      <w:marLeft w:val="0"/>
      <w:marRight w:val="0"/>
      <w:marTop w:val="0"/>
      <w:marBottom w:val="0"/>
      <w:divBdr>
        <w:top w:val="none" w:sz="0" w:space="0" w:color="auto"/>
        <w:left w:val="none" w:sz="0" w:space="0" w:color="auto"/>
        <w:bottom w:val="none" w:sz="0" w:space="0" w:color="auto"/>
        <w:right w:val="none" w:sz="0" w:space="0" w:color="auto"/>
      </w:divBdr>
    </w:div>
    <w:div w:id="862016782">
      <w:bodyDiv w:val="1"/>
      <w:marLeft w:val="0"/>
      <w:marRight w:val="0"/>
      <w:marTop w:val="0"/>
      <w:marBottom w:val="0"/>
      <w:divBdr>
        <w:top w:val="none" w:sz="0" w:space="0" w:color="auto"/>
        <w:left w:val="none" w:sz="0" w:space="0" w:color="auto"/>
        <w:bottom w:val="none" w:sz="0" w:space="0" w:color="auto"/>
        <w:right w:val="none" w:sz="0" w:space="0" w:color="auto"/>
      </w:divBdr>
    </w:div>
    <w:div w:id="898590299">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266380903">
      <w:bodyDiv w:val="1"/>
      <w:marLeft w:val="0"/>
      <w:marRight w:val="0"/>
      <w:marTop w:val="0"/>
      <w:marBottom w:val="0"/>
      <w:divBdr>
        <w:top w:val="none" w:sz="0" w:space="0" w:color="auto"/>
        <w:left w:val="none" w:sz="0" w:space="0" w:color="auto"/>
        <w:bottom w:val="none" w:sz="0" w:space="0" w:color="auto"/>
        <w:right w:val="none" w:sz="0" w:space="0" w:color="auto"/>
      </w:divBdr>
    </w:div>
    <w:div w:id="1319924527">
      <w:bodyDiv w:val="1"/>
      <w:marLeft w:val="0"/>
      <w:marRight w:val="0"/>
      <w:marTop w:val="0"/>
      <w:marBottom w:val="0"/>
      <w:divBdr>
        <w:top w:val="none" w:sz="0" w:space="0" w:color="auto"/>
        <w:left w:val="none" w:sz="0" w:space="0" w:color="auto"/>
        <w:bottom w:val="none" w:sz="0" w:space="0" w:color="auto"/>
        <w:right w:val="none" w:sz="0" w:space="0" w:color="auto"/>
      </w:divBdr>
    </w:div>
    <w:div w:id="1519658731">
      <w:bodyDiv w:val="1"/>
      <w:marLeft w:val="0"/>
      <w:marRight w:val="0"/>
      <w:marTop w:val="0"/>
      <w:marBottom w:val="0"/>
      <w:divBdr>
        <w:top w:val="none" w:sz="0" w:space="0" w:color="auto"/>
        <w:left w:val="none" w:sz="0" w:space="0" w:color="auto"/>
        <w:bottom w:val="none" w:sz="0" w:space="0" w:color="auto"/>
        <w:right w:val="none" w:sz="0" w:space="0" w:color="auto"/>
      </w:divBdr>
    </w:div>
    <w:div w:id="1575776184">
      <w:bodyDiv w:val="1"/>
      <w:marLeft w:val="0"/>
      <w:marRight w:val="0"/>
      <w:marTop w:val="0"/>
      <w:marBottom w:val="0"/>
      <w:divBdr>
        <w:top w:val="none" w:sz="0" w:space="0" w:color="auto"/>
        <w:left w:val="none" w:sz="0" w:space="0" w:color="auto"/>
        <w:bottom w:val="none" w:sz="0" w:space="0" w:color="auto"/>
        <w:right w:val="none" w:sz="0" w:space="0" w:color="auto"/>
      </w:divBdr>
    </w:div>
    <w:div w:id="1701858733">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791440146">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 w:id="2096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3</cp:revision>
  <cp:lastPrinted>2016-09-02T15:30:00Z</cp:lastPrinted>
  <dcterms:created xsi:type="dcterms:W3CDTF">2016-10-13T18:07:00Z</dcterms:created>
  <dcterms:modified xsi:type="dcterms:W3CDTF">2016-10-13T18:10:00Z</dcterms:modified>
</cp:coreProperties>
</file>