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A46D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6D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6D3">
        <w:rPr>
          <w:rFonts w:ascii="Times New Roman" w:hAnsi="Times New Roman"/>
          <w:b/>
          <w:spacing w:val="-3"/>
          <w:szCs w:val="24"/>
        </w:rPr>
        <w:fldChar w:fldCharType="begin"/>
      </w:r>
      <w:r w:rsidRPr="00BA46D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6D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6D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6D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A46D3" w:rsidRPr="00BA46D3" w:rsidRDefault="00141506" w:rsidP="00BA46D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6D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6D3" w:rsidRDefault="00BA46D3" w:rsidP="00BA46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46D3" w:rsidRDefault="00BA46D3" w:rsidP="00BA46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46D3" w:rsidRDefault="00BA46D3" w:rsidP="00BA46D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46D3" w:rsidRPr="00BA46D3" w:rsidRDefault="00BA46D3" w:rsidP="00BA46D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A46D3">
        <w:rPr>
          <w:rFonts w:ascii="Times New Roman" w:hAnsi="Times New Roman"/>
          <w:spacing w:val="-3"/>
          <w:szCs w:val="24"/>
        </w:rPr>
        <w:t>Joshua Albani</w:t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  <w:t>:</w:t>
      </w:r>
    </w:p>
    <w:p w:rsidR="00BA46D3" w:rsidRPr="00BA46D3" w:rsidRDefault="00BA46D3" w:rsidP="00BA46D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  <w:t>:</w:t>
      </w:r>
    </w:p>
    <w:p w:rsidR="00BA46D3" w:rsidRPr="00BA46D3" w:rsidRDefault="00BA46D3" w:rsidP="00BA46D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A46D3">
        <w:rPr>
          <w:rFonts w:ascii="Times New Roman" w:hAnsi="Times New Roman"/>
          <w:spacing w:val="-3"/>
          <w:szCs w:val="24"/>
        </w:rPr>
        <w:tab/>
        <w:t>v.</w:t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  <w:t>:</w:t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>C-2016-2551149</w:t>
      </w:r>
    </w:p>
    <w:p w:rsidR="00BA46D3" w:rsidRPr="00BA46D3" w:rsidRDefault="00BA46D3" w:rsidP="00BA46D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  <w:t>:</w:t>
      </w:r>
    </w:p>
    <w:p w:rsidR="00BA46D3" w:rsidRPr="00BA46D3" w:rsidRDefault="00BA46D3" w:rsidP="00BA46D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BA46D3">
        <w:rPr>
          <w:rFonts w:ascii="Times New Roman" w:hAnsi="Times New Roman"/>
          <w:spacing w:val="-3"/>
          <w:szCs w:val="24"/>
        </w:rPr>
        <w:t>PPL Electric Utilities Corporation</w:t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</w:r>
      <w:r w:rsidRPr="00BA46D3">
        <w:rPr>
          <w:rFonts w:ascii="Times New Roman" w:hAnsi="Times New Roman"/>
          <w:spacing w:val="-3"/>
          <w:szCs w:val="24"/>
        </w:rPr>
        <w:tab/>
        <w:t>:</w:t>
      </w:r>
    </w:p>
    <w:p w:rsidR="00BA46D3" w:rsidRDefault="00BA46D3" w:rsidP="00BA46D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A46D3" w:rsidRDefault="00BA46D3" w:rsidP="00BA46D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A46D3" w:rsidRPr="000C1A59" w:rsidRDefault="00BA46D3" w:rsidP="00BA46D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6D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BA46D3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A46D3">
        <w:rPr>
          <w:rFonts w:ascii="Times New Roman" w:hAnsi="Times New Roman"/>
          <w:spacing w:val="-3"/>
          <w:szCs w:val="24"/>
        </w:rPr>
        <w:t>September 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A46D3" w:rsidRPr="00BA46D3" w:rsidRDefault="00BA46D3" w:rsidP="00BA46D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46D3">
        <w:rPr>
          <w:rFonts w:ascii="Times New Roman" w:hAnsi="Times New Roman"/>
        </w:rPr>
        <w:t>1.</w:t>
      </w:r>
      <w:r w:rsidRPr="00BA46D3">
        <w:rPr>
          <w:rFonts w:ascii="Times New Roman" w:hAnsi="Times New Roman"/>
        </w:rPr>
        <w:tab/>
        <w:t>That PPL Electric Utilities Corporation’s oral Motion to Dismiss is granted.</w:t>
      </w:r>
    </w:p>
    <w:p w:rsidR="00BA46D3" w:rsidRPr="00BA46D3" w:rsidRDefault="00BA46D3" w:rsidP="00BA46D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A46D3" w:rsidRPr="00BA46D3" w:rsidRDefault="00BA46D3" w:rsidP="00BA46D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46D3">
        <w:rPr>
          <w:rFonts w:ascii="Times New Roman" w:hAnsi="Times New Roman"/>
        </w:rPr>
        <w:t>2.</w:t>
      </w:r>
      <w:r w:rsidRPr="00BA46D3">
        <w:rPr>
          <w:rFonts w:ascii="Times New Roman" w:hAnsi="Times New Roman"/>
        </w:rPr>
        <w:tab/>
        <w:t>That the Complaint of Joshua Albani against PPL Electric Utilities Corporation at Docket Number C-2016-2551149 is dismissed, with prejudice.</w:t>
      </w:r>
    </w:p>
    <w:p w:rsidR="00BA46D3" w:rsidRPr="00BA46D3" w:rsidRDefault="00BA46D3" w:rsidP="00BA46D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A46D3" w:rsidRPr="00BA46D3" w:rsidRDefault="00BA46D3" w:rsidP="00BA46D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A46D3">
        <w:rPr>
          <w:rFonts w:ascii="Times New Roman" w:hAnsi="Times New Roman"/>
        </w:rPr>
        <w:t>3.</w:t>
      </w:r>
      <w:r w:rsidRPr="00BA46D3">
        <w:rPr>
          <w:rFonts w:ascii="Times New Roman" w:hAnsi="Times New Roman"/>
        </w:rPr>
        <w:tab/>
        <w:t>That the record at Docket Number C-2016-2551149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A04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9DFAB3" wp14:editId="4AA780D0">
            <wp:simplePos x="0" y="0"/>
            <wp:positionH relativeFrom="column">
              <wp:posOffset>3021330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A0412">
        <w:rPr>
          <w:rFonts w:ascii="Times New Roman" w:hAnsi="Times New Roman"/>
          <w:spacing w:val="-3"/>
          <w:szCs w:val="24"/>
        </w:rPr>
        <w:t>October 25,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869" w:rsidRDefault="001D2869">
      <w:pPr>
        <w:spacing w:line="20" w:lineRule="exact"/>
      </w:pPr>
    </w:p>
  </w:endnote>
  <w:endnote w:type="continuationSeparator" w:id="0">
    <w:p w:rsidR="001D2869" w:rsidRDefault="001D2869">
      <w:r>
        <w:t xml:space="preserve"> </w:t>
      </w:r>
    </w:p>
  </w:endnote>
  <w:endnote w:type="continuationNotice" w:id="1">
    <w:p w:rsidR="001D2869" w:rsidRDefault="001D286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869" w:rsidRDefault="001D2869">
      <w:r>
        <w:separator/>
      </w:r>
    </w:p>
  </w:footnote>
  <w:footnote w:type="continuationSeparator" w:id="0">
    <w:p w:rsidR="001D2869" w:rsidRDefault="001D2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2869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536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2A1D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6D3"/>
    <w:rsid w:val="00BB4E5C"/>
    <w:rsid w:val="00BF1FEC"/>
    <w:rsid w:val="00C224DB"/>
    <w:rsid w:val="00C404EE"/>
    <w:rsid w:val="00C94A2D"/>
    <w:rsid w:val="00CA0412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2016-10-25T15:53:00Z</cp:lastPrinted>
  <dcterms:created xsi:type="dcterms:W3CDTF">2010-09-08T19:30:00Z</dcterms:created>
  <dcterms:modified xsi:type="dcterms:W3CDTF">2016-10-25T15:53:00Z</dcterms:modified>
</cp:coreProperties>
</file>