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D723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723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D723E">
        <w:rPr>
          <w:rFonts w:ascii="Times New Roman" w:hAnsi="Times New Roman"/>
          <w:b/>
          <w:spacing w:val="-3"/>
          <w:szCs w:val="24"/>
        </w:rPr>
        <w:fldChar w:fldCharType="begin"/>
      </w:r>
      <w:r w:rsidRPr="004D723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D723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D723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723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D723E" w:rsidRPr="004D723E" w:rsidRDefault="00141506" w:rsidP="004D723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723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D723E" w:rsidRDefault="004D723E" w:rsidP="004D72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723E" w:rsidRDefault="004D723E" w:rsidP="004D72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723E" w:rsidRDefault="004D723E" w:rsidP="004D72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D723E" w:rsidRPr="004D723E" w:rsidRDefault="004D723E" w:rsidP="004D723E">
      <w:pPr>
        <w:jc w:val="both"/>
        <w:rPr>
          <w:rFonts w:ascii="Times New Roman" w:hAnsi="Times New Roman"/>
          <w:szCs w:val="24"/>
        </w:rPr>
      </w:pPr>
      <w:r w:rsidRPr="004D723E">
        <w:rPr>
          <w:rFonts w:ascii="Times New Roman" w:hAnsi="Times New Roman"/>
          <w:szCs w:val="24"/>
        </w:rPr>
        <w:t>Virgil Carter</w:t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  <w:t>:</w:t>
      </w:r>
    </w:p>
    <w:p w:rsidR="004D723E" w:rsidRPr="004D723E" w:rsidRDefault="004D723E" w:rsidP="004D723E">
      <w:pPr>
        <w:jc w:val="both"/>
        <w:rPr>
          <w:rFonts w:ascii="Times New Roman" w:hAnsi="Times New Roman"/>
          <w:szCs w:val="24"/>
        </w:rPr>
      </w:pP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  <w:t>:</w:t>
      </w:r>
    </w:p>
    <w:p w:rsidR="004D723E" w:rsidRPr="004D723E" w:rsidRDefault="004D723E" w:rsidP="004D723E">
      <w:pPr>
        <w:jc w:val="both"/>
        <w:rPr>
          <w:rFonts w:ascii="Times New Roman" w:hAnsi="Times New Roman"/>
          <w:szCs w:val="24"/>
        </w:rPr>
      </w:pPr>
      <w:r w:rsidRPr="004D723E">
        <w:rPr>
          <w:rFonts w:ascii="Times New Roman" w:hAnsi="Times New Roman"/>
          <w:szCs w:val="24"/>
        </w:rPr>
        <w:tab/>
        <w:t>v.</w:t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  <w:t>:</w:t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>C-2016-2528199</w:t>
      </w:r>
    </w:p>
    <w:p w:rsidR="004D723E" w:rsidRPr="004D723E" w:rsidRDefault="004D723E" w:rsidP="004D723E">
      <w:pPr>
        <w:jc w:val="both"/>
        <w:rPr>
          <w:rFonts w:ascii="Times New Roman" w:hAnsi="Times New Roman"/>
          <w:szCs w:val="24"/>
        </w:rPr>
      </w:pP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  <w:t>:</w:t>
      </w:r>
    </w:p>
    <w:p w:rsidR="004D723E" w:rsidRPr="004D723E" w:rsidRDefault="004D723E" w:rsidP="004D723E">
      <w:pPr>
        <w:jc w:val="both"/>
        <w:rPr>
          <w:rFonts w:ascii="Times New Roman" w:hAnsi="Times New Roman"/>
          <w:szCs w:val="24"/>
        </w:rPr>
      </w:pPr>
      <w:r w:rsidRPr="004D723E">
        <w:rPr>
          <w:rFonts w:ascii="Times New Roman" w:hAnsi="Times New Roman"/>
          <w:szCs w:val="24"/>
        </w:rPr>
        <w:t>PECO Energy Company</w:t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</w:r>
      <w:r w:rsidRPr="004D723E">
        <w:rPr>
          <w:rFonts w:ascii="Times New Roman" w:hAnsi="Times New Roman"/>
          <w:szCs w:val="24"/>
        </w:rPr>
        <w:tab/>
        <w:t>:</w:t>
      </w:r>
    </w:p>
    <w:p w:rsidR="004D723E" w:rsidRDefault="004D723E" w:rsidP="004D723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D723E" w:rsidRDefault="004D723E" w:rsidP="004D723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D723E" w:rsidRPr="000C1A59" w:rsidRDefault="004D723E" w:rsidP="004D723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D723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D723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4D723E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D723E">
        <w:rPr>
          <w:rFonts w:ascii="Times New Roman" w:hAnsi="Times New Roman"/>
          <w:spacing w:val="-3"/>
          <w:szCs w:val="24"/>
        </w:rPr>
        <w:t>September 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D723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D723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D723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D723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D723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D723E" w:rsidRPr="004D723E" w:rsidRDefault="004D723E" w:rsidP="004D723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D723E">
        <w:rPr>
          <w:rFonts w:ascii="Times New Roman" w:hAnsi="Times New Roman"/>
        </w:rPr>
        <w:t>1.</w:t>
      </w:r>
      <w:r w:rsidRPr="004D723E">
        <w:rPr>
          <w:rFonts w:ascii="Times New Roman" w:hAnsi="Times New Roman"/>
        </w:rPr>
        <w:tab/>
        <w:t>That the complaint filed by Virgil Carter against the PECO Energy Company at Docket No. C-2016-2528199 is dismissed in its entirety.</w:t>
      </w:r>
    </w:p>
    <w:p w:rsidR="004D723E" w:rsidRPr="004D723E" w:rsidRDefault="004D723E" w:rsidP="004D723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D723E">
        <w:rPr>
          <w:rFonts w:ascii="Times New Roman" w:hAnsi="Times New Roman"/>
        </w:rPr>
        <w:t> </w:t>
      </w:r>
    </w:p>
    <w:p w:rsidR="00817AAD" w:rsidRPr="00817AAD" w:rsidRDefault="004D723E" w:rsidP="004D723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D723E">
        <w:rPr>
          <w:rFonts w:ascii="Times New Roman" w:hAnsi="Times New Roman"/>
        </w:rPr>
        <w:t>2</w:t>
      </w:r>
      <w:r w:rsidRPr="004D723E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396D7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245602" wp14:editId="46043E6D">
            <wp:simplePos x="0" y="0"/>
            <wp:positionH relativeFrom="column">
              <wp:posOffset>3057525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96D7B">
        <w:rPr>
          <w:rFonts w:ascii="Times New Roman" w:hAnsi="Times New Roman"/>
          <w:spacing w:val="-3"/>
          <w:szCs w:val="24"/>
        </w:rPr>
        <w:t>October 26,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82" w:rsidRDefault="00332182">
      <w:pPr>
        <w:spacing w:line="20" w:lineRule="exact"/>
      </w:pPr>
    </w:p>
  </w:endnote>
  <w:endnote w:type="continuationSeparator" w:id="0">
    <w:p w:rsidR="00332182" w:rsidRDefault="00332182">
      <w:r>
        <w:t xml:space="preserve"> </w:t>
      </w:r>
    </w:p>
  </w:endnote>
  <w:endnote w:type="continuationNotice" w:id="1">
    <w:p w:rsidR="00332182" w:rsidRDefault="0033218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82" w:rsidRDefault="00332182">
      <w:r>
        <w:separator/>
      </w:r>
    </w:p>
  </w:footnote>
  <w:footnote w:type="continuationSeparator" w:id="0">
    <w:p w:rsidR="00332182" w:rsidRDefault="0033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2182"/>
    <w:rsid w:val="003566B0"/>
    <w:rsid w:val="003733F0"/>
    <w:rsid w:val="00374647"/>
    <w:rsid w:val="00377AFC"/>
    <w:rsid w:val="00384AE1"/>
    <w:rsid w:val="00396D7B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23E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1F48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2016-10-26T15:27:00Z</dcterms:modified>
</cp:coreProperties>
</file>