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35748B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35748B">
        <w:t>October 27,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Moses Cheung</w:t>
      </w:r>
    </w:p>
    <w:p w:rsidR="00E05C8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Choice Energy LLC</w:t>
      </w:r>
    </w:p>
    <w:p w:rsidR="00FB4B3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1031 Office Park Road Suite 9</w:t>
      </w:r>
    </w:p>
    <w:p w:rsidR="00FB4B3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West Des Moines IA  50265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35748B">
        <w:rPr>
          <w:rFonts w:cs="Arial"/>
          <w:sz w:val="22"/>
          <w:szCs w:val="22"/>
        </w:rPr>
        <w:t>Choice</w:t>
      </w:r>
      <w:r w:rsidR="00921A28">
        <w:rPr>
          <w:rFonts w:cs="Arial"/>
          <w:sz w:val="22"/>
          <w:szCs w:val="22"/>
        </w:rPr>
        <w:t xml:space="preserve"> Energy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35748B">
        <w:rPr>
          <w:rFonts w:cs="Arial"/>
          <w:sz w:val="22"/>
          <w:szCs w:val="22"/>
        </w:rPr>
        <w:t>2012-2337893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 xml:space="preserve">Mr. </w:t>
      </w:r>
      <w:r w:rsidR="0035748B">
        <w:rPr>
          <w:rFonts w:cs="Arial"/>
          <w:sz w:val="22"/>
          <w:szCs w:val="22"/>
        </w:rPr>
        <w:t>Cheung</w:t>
      </w:r>
      <w:bookmarkStart w:id="0" w:name="_GoBack"/>
      <w:bookmarkEnd w:id="0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35748B">
        <w:rPr>
          <w:rFonts w:cs="Arial"/>
          <w:sz w:val="22"/>
          <w:szCs w:val="22"/>
        </w:rPr>
        <w:t xml:space="preserve">Choice </w:t>
      </w:r>
      <w:r w:rsidR="00921A28">
        <w:rPr>
          <w:rFonts w:cs="Arial"/>
          <w:sz w:val="22"/>
          <w:szCs w:val="22"/>
        </w:rPr>
        <w:t>Energy LLC</w:t>
      </w:r>
      <w:r w:rsidR="0050101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2016-10-27T12:57:00Z</dcterms:created>
  <dcterms:modified xsi:type="dcterms:W3CDTF">2016-10-27T12:57:00Z</dcterms:modified>
</cp:coreProperties>
</file>