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70026D" w:rsidP="007002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FC0AC6" w:rsidP="00FC0AC6">
      <w:pPr>
        <w:jc w:val="center"/>
        <w:rPr>
          <w:sz w:val="24"/>
        </w:rPr>
      </w:pPr>
      <w:r>
        <w:rPr>
          <w:sz w:val="24"/>
        </w:rPr>
        <w:t>November 4, 2016</w:t>
      </w:r>
    </w:p>
    <w:p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883A0D">
        <w:rPr>
          <w:sz w:val="24"/>
        </w:rPr>
        <w:t>2016-2569778</w:t>
      </w:r>
    </w:p>
    <w:p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883A0D">
        <w:rPr>
          <w:sz w:val="24"/>
        </w:rPr>
        <w:t>1119248</w:t>
      </w: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6C5A9F" w:rsidRDefault="00883A0D" w:rsidP="00BA4EDF">
      <w:pPr>
        <w:rPr>
          <w:sz w:val="24"/>
        </w:rPr>
      </w:pPr>
      <w:r>
        <w:rPr>
          <w:sz w:val="24"/>
        </w:rPr>
        <w:t>MANU R PATEL</w:t>
      </w:r>
    </w:p>
    <w:p w:rsidR="00883A0D" w:rsidRDefault="00883A0D" w:rsidP="00BA4EDF">
      <w:pPr>
        <w:rPr>
          <w:sz w:val="24"/>
        </w:rPr>
      </w:pPr>
      <w:r>
        <w:rPr>
          <w:sz w:val="24"/>
        </w:rPr>
        <w:t>VICE PRESIDENT</w:t>
      </w:r>
    </w:p>
    <w:p w:rsidR="00883A0D" w:rsidRDefault="00883A0D" w:rsidP="00BA4EDF">
      <w:pPr>
        <w:rPr>
          <w:sz w:val="24"/>
        </w:rPr>
      </w:pPr>
      <w:r>
        <w:rPr>
          <w:sz w:val="24"/>
        </w:rPr>
        <w:t>YES ENERGY INC</w:t>
      </w:r>
    </w:p>
    <w:p w:rsidR="00883A0D" w:rsidRDefault="00883A0D" w:rsidP="00BA4EDF">
      <w:pPr>
        <w:rPr>
          <w:sz w:val="24"/>
        </w:rPr>
      </w:pPr>
      <w:r>
        <w:rPr>
          <w:sz w:val="24"/>
        </w:rPr>
        <w:t>1139 RED BARN LANE</w:t>
      </w:r>
    </w:p>
    <w:p w:rsidR="00883A0D" w:rsidRDefault="00883A0D" w:rsidP="00BA4EDF">
      <w:pPr>
        <w:rPr>
          <w:sz w:val="24"/>
        </w:rPr>
      </w:pPr>
      <w:r>
        <w:rPr>
          <w:sz w:val="24"/>
        </w:rPr>
        <w:t>QUAKERTOWN PA 18951</w:t>
      </w:r>
    </w:p>
    <w:p w:rsidR="00420608" w:rsidRDefault="00420608" w:rsidP="00BA4EDF">
      <w:pPr>
        <w:rPr>
          <w:rFonts w:ascii="Arial" w:hAnsi="Arial"/>
          <w:sz w:val="24"/>
        </w:rPr>
      </w:pPr>
    </w:p>
    <w:p w:rsidR="00BA4EDF" w:rsidRDefault="00BA4EDF" w:rsidP="00BA4EDF">
      <w:pPr>
        <w:rPr>
          <w:sz w:val="24"/>
        </w:rPr>
      </w:pPr>
    </w:p>
    <w:p w:rsidR="00C53327" w:rsidRPr="001F0D55" w:rsidRDefault="00C53327" w:rsidP="00B079B6">
      <w:pPr>
        <w:rPr>
          <w:sz w:val="24"/>
        </w:rPr>
      </w:pPr>
      <w:r>
        <w:rPr>
          <w:sz w:val="24"/>
        </w:rPr>
        <w:tab/>
      </w:r>
      <w:r w:rsidRPr="00435CD9">
        <w:rPr>
          <w:sz w:val="24"/>
        </w:rPr>
        <w:t xml:space="preserve">RE: Electric Generation Supplier License Application of </w:t>
      </w:r>
      <w:r w:rsidR="00883A0D" w:rsidRPr="00883A0D">
        <w:rPr>
          <w:sz w:val="24"/>
        </w:rPr>
        <w:t>Yes Energy Inc.</w:t>
      </w:r>
      <w:r w:rsidR="001F0D55" w:rsidRPr="00883A0D">
        <w:rPr>
          <w:sz w:val="24"/>
        </w:rPr>
        <w:t xml:space="preserve"> </w:t>
      </w:r>
    </w:p>
    <w:p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1F0D55" w:rsidRDefault="00C53327" w:rsidP="00C53327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="00432140">
        <w:rPr>
          <w:sz w:val="24"/>
          <w:szCs w:val="24"/>
        </w:rPr>
        <w:t>Mr</w:t>
      </w:r>
      <w:r w:rsidR="00883A0D">
        <w:rPr>
          <w:sz w:val="24"/>
          <w:szCs w:val="24"/>
        </w:rPr>
        <w:t>. Patel</w:t>
      </w:r>
      <w:r w:rsidR="002B6AF2" w:rsidRPr="001F0D55">
        <w:rPr>
          <w:sz w:val="24"/>
          <w:szCs w:val="24"/>
        </w:rPr>
        <w:t>:</w:t>
      </w:r>
    </w:p>
    <w:p w:rsidR="00C53327" w:rsidRPr="001F0D55" w:rsidRDefault="00C53327" w:rsidP="00C53327">
      <w:pPr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883A0D">
        <w:rPr>
          <w:sz w:val="24"/>
          <w:szCs w:val="24"/>
        </w:rPr>
        <w:t>October 5, 2016</w:t>
      </w:r>
      <w:r w:rsidRPr="001F0D55">
        <w:rPr>
          <w:sz w:val="24"/>
          <w:szCs w:val="24"/>
        </w:rPr>
        <w:t xml:space="preserve">, </w:t>
      </w:r>
      <w:r w:rsidR="00883A0D">
        <w:rPr>
          <w:sz w:val="24"/>
          <w:szCs w:val="24"/>
        </w:rPr>
        <w:t>Yes Energy Inc.</w:t>
      </w:r>
      <w:r w:rsidR="002B6AF2" w:rsidRPr="001F0D55">
        <w:rPr>
          <w:sz w:val="24"/>
        </w:rPr>
        <w:t xml:space="preserve">’s </w:t>
      </w:r>
      <w:r w:rsidRPr="001F0D55">
        <w:rPr>
          <w:sz w:val="24"/>
          <w:szCs w:val="24"/>
        </w:rPr>
        <w:t>application for an Electric Generation Supplier license was accepted for filing and docketed with the Public Utility Commission.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6C5A9F">
      <w:pPr>
        <w:ind w:firstLine="144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883A0D" w:rsidRPr="00883A0D">
        <w:rPr>
          <w:sz w:val="24"/>
          <w:szCs w:val="24"/>
          <w:u w:val="single"/>
        </w:rPr>
        <w:t>30</w:t>
      </w:r>
      <w:r w:rsidRPr="00883A0D">
        <w:rPr>
          <w:sz w:val="24"/>
          <w:szCs w:val="24"/>
          <w:u w:val="single"/>
        </w:rPr>
        <w:t xml:space="preserve"> </w:t>
      </w:r>
      <w:r w:rsidRPr="00282317">
        <w:rPr>
          <w:sz w:val="24"/>
          <w:szCs w:val="24"/>
        </w:rPr>
        <w:t xml:space="preserve">days of receipt of this letter.  Failure to respond may result in the application being denied.  As well, if </w:t>
      </w:r>
      <w:r w:rsidR="00883A0D">
        <w:rPr>
          <w:sz w:val="24"/>
          <w:szCs w:val="24"/>
        </w:rPr>
        <w:t>Yes Energy Inc.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:rsidR="00C53327" w:rsidRDefault="00C53327" w:rsidP="00C53327">
      <w:pPr>
        <w:ind w:right="-90" w:firstLine="1440"/>
        <w:rPr>
          <w:sz w:val="24"/>
          <w:szCs w:val="24"/>
        </w:rPr>
      </w:pPr>
    </w:p>
    <w:p w:rsidR="00BA4EDF" w:rsidRDefault="00BA4EDF" w:rsidP="00C53327">
      <w:pPr>
        <w:ind w:right="-90" w:firstLine="1440"/>
        <w:rPr>
          <w:sz w:val="24"/>
          <w:szCs w:val="24"/>
        </w:rPr>
      </w:pPr>
    </w:p>
    <w:p w:rsidR="00C53327" w:rsidRDefault="00C53327" w:rsidP="00C53327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jc w:val="center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Default="00C53327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83D14" w:rsidRDefault="00983D14" w:rsidP="00C53327">
      <w:pPr>
        <w:ind w:right="-90" w:firstLine="720"/>
        <w:rPr>
          <w:sz w:val="24"/>
          <w:szCs w:val="24"/>
        </w:rPr>
      </w:pPr>
    </w:p>
    <w:p w:rsidR="001F0D55" w:rsidRDefault="001F0D55" w:rsidP="00C53327">
      <w:pPr>
        <w:ind w:right="-90" w:firstLine="720"/>
        <w:rPr>
          <w:sz w:val="24"/>
          <w:szCs w:val="24"/>
        </w:rPr>
      </w:pPr>
    </w:p>
    <w:p w:rsidR="00C53327" w:rsidRPr="00D35C32" w:rsidRDefault="00C53327" w:rsidP="006C5A9F">
      <w:pPr>
        <w:ind w:right="-90" w:firstLine="1440"/>
        <w:rPr>
          <w:sz w:val="24"/>
          <w:szCs w:val="24"/>
        </w:rPr>
      </w:pPr>
      <w:r w:rsidRPr="00312771">
        <w:rPr>
          <w:b/>
          <w:sz w:val="24"/>
          <w:szCs w:val="24"/>
        </w:rPr>
        <w:lastRenderedPageBreak/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883A0D">
        <w:rPr>
          <w:sz w:val="24"/>
          <w:szCs w:val="24"/>
        </w:rPr>
        <w:t>Yasmin Snowberger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2" w:history="1">
        <w:r w:rsidR="00883A0D" w:rsidRPr="00410492">
          <w:rPr>
            <w:rStyle w:val="Hyperlink"/>
            <w:sz w:val="24"/>
            <w:szCs w:val="24"/>
          </w:rPr>
          <w:t>ysnowberge@pa.gov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883A0D">
        <w:rPr>
          <w:sz w:val="24"/>
          <w:szCs w:val="24"/>
        </w:rPr>
        <w:t>Yasmin Snowberger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3" w:history="1">
        <w:r w:rsidR="00883A0D" w:rsidRPr="00410492">
          <w:rPr>
            <w:rStyle w:val="Hyperlink"/>
            <w:sz w:val="24"/>
            <w:szCs w:val="24"/>
          </w:rPr>
          <w:t>ysnowberge@pa.gov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883A0D">
        <w:rPr>
          <w:sz w:val="24"/>
          <w:szCs w:val="24"/>
        </w:rPr>
        <w:t>425-5540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FC0AC6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A2FE37F" wp14:editId="3A372E0B">
            <wp:simplePos x="0" y="0"/>
            <wp:positionH relativeFrom="column">
              <wp:posOffset>2631440</wp:posOffset>
            </wp:positionH>
            <wp:positionV relativeFrom="paragraph">
              <wp:posOffset>153670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4EDF" w:rsidRDefault="00BA4EDF" w:rsidP="00BA4EDF">
      <w:pPr>
        <w:rPr>
          <w:sz w:val="24"/>
          <w:szCs w:val="24"/>
        </w:rPr>
      </w:pPr>
    </w:p>
    <w:p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883A0D">
        <w:rPr>
          <w:sz w:val="24"/>
        </w:rPr>
        <w:t>2016-2569778</w:t>
      </w:r>
    </w:p>
    <w:p w:rsidR="00E57340" w:rsidRPr="00077D4F" w:rsidRDefault="00883A0D" w:rsidP="00C53327">
      <w:pPr>
        <w:jc w:val="center"/>
        <w:rPr>
          <w:sz w:val="24"/>
        </w:rPr>
      </w:pPr>
      <w:r>
        <w:rPr>
          <w:sz w:val="24"/>
        </w:rPr>
        <w:t>Yes Energy Inc.</w:t>
      </w:r>
    </w:p>
    <w:p w:rsidR="00C53327" w:rsidRDefault="00C53327" w:rsidP="00C53327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</w:p>
    <w:p w:rsidR="00C53327" w:rsidRDefault="00C53327" w:rsidP="00C53327">
      <w:pPr>
        <w:jc w:val="center"/>
        <w:rPr>
          <w:sz w:val="24"/>
          <w:szCs w:val="24"/>
        </w:rPr>
      </w:pPr>
    </w:p>
    <w:p w:rsidR="00C53327" w:rsidRDefault="00C53327" w:rsidP="00C53327">
      <w:pPr>
        <w:jc w:val="center"/>
        <w:rPr>
          <w:sz w:val="24"/>
          <w:szCs w:val="24"/>
        </w:rPr>
      </w:pPr>
    </w:p>
    <w:p w:rsidR="00A01F1D" w:rsidRPr="00765CAD" w:rsidRDefault="00A01F1D" w:rsidP="00A01F1D">
      <w:pPr>
        <w:pStyle w:val="ListParagraph"/>
        <w:rPr>
          <w:sz w:val="24"/>
          <w:szCs w:val="24"/>
          <w:highlight w:val="yellow"/>
        </w:rPr>
      </w:pPr>
    </w:p>
    <w:p w:rsidR="00046BBD" w:rsidRPr="00883A0D" w:rsidRDefault="00046BBD" w:rsidP="00883A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3A0D">
        <w:rPr>
          <w:sz w:val="24"/>
          <w:szCs w:val="24"/>
        </w:rPr>
        <w:t>Reference A</w:t>
      </w:r>
      <w:r w:rsidR="00A01F1D" w:rsidRPr="00883A0D">
        <w:rPr>
          <w:sz w:val="24"/>
          <w:szCs w:val="24"/>
        </w:rPr>
        <w:t xml:space="preserve">pplication, Section </w:t>
      </w:r>
      <w:r w:rsidR="00883A0D" w:rsidRPr="00883A0D">
        <w:rPr>
          <w:sz w:val="24"/>
          <w:szCs w:val="24"/>
        </w:rPr>
        <w:t>5</w:t>
      </w:r>
      <w:r w:rsidR="00A01F1D" w:rsidRPr="00883A0D">
        <w:rPr>
          <w:sz w:val="24"/>
          <w:szCs w:val="24"/>
        </w:rPr>
        <w:t xml:space="preserve">, </w:t>
      </w:r>
      <w:r w:rsidR="00883A0D" w:rsidRPr="00883A0D">
        <w:rPr>
          <w:sz w:val="24"/>
          <w:szCs w:val="24"/>
        </w:rPr>
        <w:t>Compliance –</w:t>
      </w:r>
      <w:r w:rsidR="00883A0D">
        <w:rPr>
          <w:sz w:val="24"/>
          <w:szCs w:val="24"/>
        </w:rPr>
        <w:t xml:space="preserve"> Applicant</w:t>
      </w:r>
      <w:r w:rsidR="00883A0D" w:rsidRPr="00883A0D">
        <w:rPr>
          <w:sz w:val="24"/>
          <w:szCs w:val="24"/>
        </w:rPr>
        <w:t xml:space="preserve"> stated NONE in response to Items 5a and 5c.  If the Applicant has no proceedings to list, Applicant must explicitly state such.  Pl</w:t>
      </w:r>
      <w:r w:rsidR="00883A0D">
        <w:rPr>
          <w:sz w:val="24"/>
          <w:szCs w:val="24"/>
        </w:rPr>
        <w:t>ease provide a revised page 9 of</w:t>
      </w:r>
      <w:r w:rsidR="00883A0D" w:rsidRPr="00883A0D">
        <w:rPr>
          <w:sz w:val="24"/>
          <w:szCs w:val="24"/>
        </w:rPr>
        <w:t xml:space="preserve"> your application.  </w:t>
      </w:r>
    </w:p>
    <w:p w:rsidR="00883A0D" w:rsidRPr="00883A0D" w:rsidRDefault="00883A0D" w:rsidP="00883A0D">
      <w:pPr>
        <w:rPr>
          <w:sz w:val="24"/>
          <w:szCs w:val="24"/>
        </w:rPr>
      </w:pPr>
    </w:p>
    <w:p w:rsidR="00D24767" w:rsidRPr="00883A0D" w:rsidRDefault="00046BBD" w:rsidP="00883A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3A0D">
        <w:rPr>
          <w:sz w:val="24"/>
          <w:szCs w:val="24"/>
        </w:rPr>
        <w:t xml:space="preserve">Reference Application, Section </w:t>
      </w:r>
      <w:r w:rsidR="00CA39A1" w:rsidRPr="00883A0D">
        <w:rPr>
          <w:sz w:val="24"/>
          <w:szCs w:val="24"/>
        </w:rPr>
        <w:t>7.</w:t>
      </w:r>
      <w:r w:rsidR="00883A0D" w:rsidRPr="00883A0D">
        <w:rPr>
          <w:sz w:val="24"/>
          <w:szCs w:val="24"/>
        </w:rPr>
        <w:t>a</w:t>
      </w:r>
      <w:r w:rsidRPr="00883A0D">
        <w:rPr>
          <w:sz w:val="24"/>
          <w:szCs w:val="24"/>
        </w:rPr>
        <w:t xml:space="preserve">, </w:t>
      </w:r>
      <w:r w:rsidR="00CA39A1" w:rsidRPr="00883A0D">
        <w:rPr>
          <w:sz w:val="24"/>
          <w:szCs w:val="24"/>
        </w:rPr>
        <w:t>Financial Fitness</w:t>
      </w:r>
      <w:r w:rsidRPr="00883A0D">
        <w:rPr>
          <w:sz w:val="24"/>
          <w:szCs w:val="24"/>
        </w:rPr>
        <w:t xml:space="preserve"> – Applicant </w:t>
      </w:r>
      <w:r w:rsidR="00883A0D" w:rsidRPr="00883A0D">
        <w:rPr>
          <w:sz w:val="24"/>
          <w:szCs w:val="24"/>
        </w:rPr>
        <w:t xml:space="preserve">provided a letter of credit with outdated language.  Please provide an updated letter of credit.  </w:t>
      </w:r>
    </w:p>
    <w:sectPr w:rsidR="00D24767" w:rsidRPr="00883A0D" w:rsidSect="006C5A9F">
      <w:footerReference w:type="defaul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CB" w:rsidRDefault="006D78CB">
      <w:r>
        <w:separator/>
      </w:r>
    </w:p>
  </w:endnote>
  <w:endnote w:type="continuationSeparator" w:id="0">
    <w:p w:rsidR="006D78CB" w:rsidRDefault="006D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C0AC6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CB" w:rsidRDefault="006D78CB">
      <w:r>
        <w:separator/>
      </w:r>
    </w:p>
  </w:footnote>
  <w:footnote w:type="continuationSeparator" w:id="0">
    <w:p w:rsidR="006D78CB" w:rsidRDefault="006D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474F7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3212"/>
    <w:rsid w:val="003A68DC"/>
    <w:rsid w:val="003B2585"/>
    <w:rsid w:val="003B7F07"/>
    <w:rsid w:val="003C2D27"/>
    <w:rsid w:val="003D085D"/>
    <w:rsid w:val="003D5DAE"/>
    <w:rsid w:val="003E345B"/>
    <w:rsid w:val="00420608"/>
    <w:rsid w:val="0043041F"/>
    <w:rsid w:val="00431993"/>
    <w:rsid w:val="00432140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4548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D78CB"/>
    <w:rsid w:val="006E019D"/>
    <w:rsid w:val="006E421E"/>
    <w:rsid w:val="006E437A"/>
    <w:rsid w:val="006E5CDB"/>
    <w:rsid w:val="006F1490"/>
    <w:rsid w:val="006F5F75"/>
    <w:rsid w:val="0070026D"/>
    <w:rsid w:val="00702CF9"/>
    <w:rsid w:val="007034BA"/>
    <w:rsid w:val="007165DB"/>
    <w:rsid w:val="00722526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3A0D"/>
    <w:rsid w:val="00884888"/>
    <w:rsid w:val="008B72C2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569E0"/>
    <w:rsid w:val="00956C6F"/>
    <w:rsid w:val="0096021E"/>
    <w:rsid w:val="00971173"/>
    <w:rsid w:val="00983D14"/>
    <w:rsid w:val="0098426D"/>
    <w:rsid w:val="00990335"/>
    <w:rsid w:val="00997BF6"/>
    <w:rsid w:val="009A04D8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7153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7323"/>
    <w:rsid w:val="00C73073"/>
    <w:rsid w:val="00C81971"/>
    <w:rsid w:val="00C84424"/>
    <w:rsid w:val="00C84E04"/>
    <w:rsid w:val="00CA39A1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699D"/>
    <w:rsid w:val="00F77108"/>
    <w:rsid w:val="00F805F2"/>
    <w:rsid w:val="00FA2277"/>
    <w:rsid w:val="00FC0AC6"/>
    <w:rsid w:val="00FC1026"/>
    <w:rsid w:val="00FC7080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snowberge@pa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snowberge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uc.pa.gov/efiling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CBB2-B040-4BE4-9FE5-866F53A3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3269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5</cp:revision>
  <cp:lastPrinted>2016-11-04T13:25:00Z</cp:lastPrinted>
  <dcterms:created xsi:type="dcterms:W3CDTF">2016-10-24T14:12:00Z</dcterms:created>
  <dcterms:modified xsi:type="dcterms:W3CDTF">2016-11-04T13:25:00Z</dcterms:modified>
</cp:coreProperties>
</file>