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EE" w:rsidRDefault="002B450D" w:rsidP="004D2F3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</w:t>
      </w:r>
      <w:r w:rsidR="004765EE">
        <w:rPr>
          <w:rFonts w:ascii="Arial" w:hAnsi="Arial"/>
          <w:sz w:val="24"/>
        </w:rPr>
        <w:t>, 2016</w:t>
      </w:r>
    </w:p>
    <w:p w:rsidR="00341C96" w:rsidRPr="00ED1E06" w:rsidRDefault="00341C96" w:rsidP="00341C96">
      <w:pPr>
        <w:jc w:val="center"/>
        <w:rPr>
          <w:rFonts w:ascii="Arial" w:hAnsi="Arial"/>
          <w:sz w:val="12"/>
          <w:szCs w:val="12"/>
        </w:rPr>
      </w:pPr>
    </w:p>
    <w:p w:rsidR="006F2D1A" w:rsidRDefault="002B450D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FIACRE TAKUKAM</w:t>
      </w:r>
    </w:p>
    <w:p w:rsidR="002B450D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TAKOUKAM TRADING LLC</w:t>
      </w:r>
    </w:p>
    <w:p w:rsidR="00ED1E06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1901 OLD CROOKED HILL ROAD</w:t>
      </w:r>
    </w:p>
    <w:p w:rsidR="00ED1E06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HARRISBURG, PA  17110</w:t>
      </w:r>
    </w:p>
    <w:p w:rsidR="00ED1E06" w:rsidRDefault="00ED1E06" w:rsidP="00341C96">
      <w:pPr>
        <w:rPr>
          <w:rFonts w:ascii="Arial" w:hAnsi="Arial"/>
          <w:sz w:val="24"/>
        </w:rPr>
      </w:pPr>
    </w:p>
    <w:p w:rsidR="00ED1E06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CRAIG DOLL, ESQUIRE</w:t>
      </w:r>
    </w:p>
    <w:p w:rsidR="00ED1E06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P.O. BOX 403</w:t>
      </w:r>
    </w:p>
    <w:p w:rsidR="00ED1E06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 WEST 2</w:t>
      </w:r>
      <w:r w:rsidRPr="00ED1E06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STREET</w:t>
      </w:r>
    </w:p>
    <w:p w:rsidR="00ED1E06" w:rsidRDefault="00ED1E06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HUMMELSTOWN, PA  17036-0403</w:t>
      </w:r>
    </w:p>
    <w:p w:rsidR="00341C96" w:rsidRPr="00901D0C" w:rsidRDefault="00341C96" w:rsidP="00341C96">
      <w:pPr>
        <w:rPr>
          <w:rFonts w:ascii="Arial" w:hAnsi="Arial"/>
          <w:sz w:val="24"/>
          <w:szCs w:val="24"/>
        </w:rPr>
      </w:pPr>
    </w:p>
    <w:p w:rsidR="00341C96" w:rsidRPr="00901D0C" w:rsidRDefault="00341C96" w:rsidP="00341C96">
      <w:pPr>
        <w:rPr>
          <w:rFonts w:ascii="Arial" w:hAnsi="Arial"/>
          <w:sz w:val="24"/>
          <w:szCs w:val="24"/>
        </w:rPr>
      </w:pPr>
    </w:p>
    <w:p w:rsidR="00341C96" w:rsidRPr="00901D0C" w:rsidRDefault="00341C96" w:rsidP="00341C96">
      <w:pPr>
        <w:rPr>
          <w:rFonts w:ascii="Arial" w:hAnsi="Arial"/>
          <w:sz w:val="24"/>
          <w:szCs w:val="24"/>
        </w:rPr>
      </w:pPr>
    </w:p>
    <w:p w:rsidR="00341C96" w:rsidRPr="00901D0C" w:rsidRDefault="00341C96" w:rsidP="00341C96">
      <w:pPr>
        <w:rPr>
          <w:rFonts w:ascii="Arial" w:hAnsi="Arial"/>
          <w:sz w:val="24"/>
          <w:szCs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D1E06">
        <w:rPr>
          <w:rFonts w:ascii="Arial" w:hAnsi="Arial"/>
          <w:sz w:val="22"/>
          <w:szCs w:val="22"/>
        </w:rPr>
        <w:t xml:space="preserve">Mr. </w:t>
      </w:r>
      <w:proofErr w:type="spellStart"/>
      <w:r w:rsidR="00ED1E06">
        <w:rPr>
          <w:rFonts w:ascii="Arial" w:hAnsi="Arial"/>
          <w:sz w:val="22"/>
          <w:szCs w:val="22"/>
        </w:rPr>
        <w:t>Takumkam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4D2F39" w:rsidRDefault="00635B49" w:rsidP="00635B49">
      <w:pPr>
        <w:pStyle w:val="BodyText"/>
        <w:rPr>
          <w:sz w:val="12"/>
          <w:szCs w:val="12"/>
        </w:rPr>
      </w:pPr>
    </w:p>
    <w:p w:rsidR="0077682D" w:rsidRPr="004D2F39" w:rsidRDefault="00635B49" w:rsidP="0077682D">
      <w:pPr>
        <w:pStyle w:val="BodyText"/>
        <w:rPr>
          <w:rFonts w:cs="Arial"/>
          <w:color w:val="000000"/>
          <w:sz w:val="12"/>
          <w:szCs w:val="1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D1E06">
        <w:rPr>
          <w:rFonts w:ascii="Arial" w:hAnsi="Arial" w:cs="Arial"/>
          <w:sz w:val="22"/>
          <w:szCs w:val="22"/>
        </w:rPr>
        <w:t>November 1</w:t>
      </w:r>
      <w:r w:rsidR="00547DAC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Application for </w:t>
      </w:r>
      <w:r w:rsidR="00ED1E06">
        <w:rPr>
          <w:rFonts w:ascii="Arial" w:hAnsi="Arial" w:cs="Arial"/>
          <w:sz w:val="22"/>
          <w:szCs w:val="22"/>
        </w:rPr>
        <w:t>Approval or Transfer and Exercise of Common Carrier or Contract Rights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4D1DE4" w:rsidRPr="007700C1" w:rsidRDefault="004D1DE4" w:rsidP="004D1DE4">
      <w:pPr>
        <w:rPr>
          <w:rFonts w:ascii="Arial" w:hAnsi="Arial" w:cs="Arial"/>
          <w:color w:val="000000"/>
          <w:sz w:val="22"/>
          <w:szCs w:val="22"/>
        </w:rPr>
      </w:pPr>
    </w:p>
    <w:p w:rsidR="004D1DE4" w:rsidRPr="007700C1" w:rsidRDefault="004D1DE4" w:rsidP="004D1DE4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application needs a list of all members and their titles on a separate sheet of paper.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(Even if you are the sole member of your company.)</w:t>
      </w:r>
      <w:proofErr w:type="gramEnd"/>
    </w:p>
    <w:p w:rsidR="004D2F39" w:rsidRPr="00901D0C" w:rsidRDefault="004D2F39" w:rsidP="00901D0C">
      <w:pPr>
        <w:tabs>
          <w:tab w:val="left" w:pos="1530"/>
        </w:tabs>
        <w:rPr>
          <w:rFonts w:ascii="Arial" w:hAnsi="Arial" w:cs="Arial"/>
          <w:color w:val="000000"/>
          <w:sz w:val="24"/>
          <w:szCs w:val="24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B8452F">
        <w:rPr>
          <w:rFonts w:ascii="Arial" w:hAnsi="Arial" w:cs="Arial"/>
          <w:sz w:val="22"/>
          <w:szCs w:val="22"/>
        </w:rPr>
        <w:t xml:space="preserve">  </w:t>
      </w:r>
      <w:r w:rsidR="00B8452F" w:rsidRPr="007B7F06">
        <w:rPr>
          <w:rFonts w:ascii="Arial" w:hAnsi="Arial" w:cs="Arial"/>
          <w:b/>
          <w:sz w:val="22"/>
          <w:szCs w:val="22"/>
        </w:rPr>
        <w:t xml:space="preserve">Or you may fax the information to 717-787-0974 to the </w:t>
      </w:r>
      <w:r w:rsidR="00B8452F" w:rsidRPr="007B7F06">
        <w:rPr>
          <w:rFonts w:ascii="Arial" w:hAnsi="Arial" w:cs="Arial"/>
          <w:b/>
          <w:sz w:val="22"/>
          <w:szCs w:val="22"/>
          <w:u w:val="single"/>
        </w:rPr>
        <w:t>attention of Allyson Leonard</w:t>
      </w:r>
      <w:r w:rsidR="00B8452F" w:rsidRPr="007B7F06">
        <w:rPr>
          <w:rFonts w:ascii="Arial" w:hAnsi="Arial" w:cs="Arial"/>
          <w:b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26748F" w:rsidRDefault="0026748F" w:rsidP="00635B49">
      <w:pPr>
        <w:rPr>
          <w:rFonts w:ascii="Arial" w:hAnsi="Arial"/>
          <w:sz w:val="24"/>
        </w:rPr>
      </w:pPr>
    </w:p>
    <w:p w:rsidR="00635B49" w:rsidRPr="00ED1E06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bookmarkStart w:id="0" w:name="_GoBack"/>
      <w:bookmarkEnd w:id="0"/>
    </w:p>
    <w:sectPr w:rsidR="00635B49" w:rsidRPr="00ED1E06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94" w:rsidRDefault="00203C94" w:rsidP="00635B49">
      <w:r>
        <w:separator/>
      </w:r>
    </w:p>
  </w:endnote>
  <w:endnote w:type="continuationSeparator" w:id="0">
    <w:p w:rsidR="00203C94" w:rsidRDefault="00203C9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94" w:rsidRDefault="00203C94" w:rsidP="00635B49">
      <w:r>
        <w:separator/>
      </w:r>
    </w:p>
  </w:footnote>
  <w:footnote w:type="continuationSeparator" w:id="0">
    <w:p w:rsidR="00203C94" w:rsidRDefault="00203C9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4D1DE4" w:rsidP="004D1DE4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B5F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F8F"/>
    <w:rsid w:val="001C70F0"/>
    <w:rsid w:val="001C7811"/>
    <w:rsid w:val="001D1FED"/>
    <w:rsid w:val="001D2EC7"/>
    <w:rsid w:val="001D481C"/>
    <w:rsid w:val="001D5D7B"/>
    <w:rsid w:val="001E14DE"/>
    <w:rsid w:val="001E32E0"/>
    <w:rsid w:val="001E3304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C94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0D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05A8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34E8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2D97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5EE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1DE4"/>
    <w:rsid w:val="004D2F39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383F"/>
    <w:rsid w:val="00546C97"/>
    <w:rsid w:val="00547DAC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8B8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6502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763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2D1A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1F91"/>
    <w:rsid w:val="0074240F"/>
    <w:rsid w:val="00742D51"/>
    <w:rsid w:val="00742E76"/>
    <w:rsid w:val="00743929"/>
    <w:rsid w:val="00744BC9"/>
    <w:rsid w:val="00744D8A"/>
    <w:rsid w:val="00744FA5"/>
    <w:rsid w:val="00747114"/>
    <w:rsid w:val="00750541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6EC3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1F37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D0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7EC3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52F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69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6C9B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1E06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574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148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856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3939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A1F7-36CB-436B-A1C8-1FDB9A4E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2016-07-20T19:57:00Z</cp:lastPrinted>
  <dcterms:created xsi:type="dcterms:W3CDTF">2016-11-01T19:00:00Z</dcterms:created>
  <dcterms:modified xsi:type="dcterms:W3CDTF">2016-11-01T19:22:00Z</dcterms:modified>
</cp:coreProperties>
</file>