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37C68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20</w:t>
      </w:r>
      <w:r w:rsidR="00E4173E">
        <w:rPr>
          <w:rFonts w:ascii="Arial" w:hAnsi="Arial"/>
          <w:sz w:val="24"/>
        </w:rPr>
        <w:t>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Pr="00697A63" w:rsidRDefault="00697A63" w:rsidP="00635B49">
      <w:pPr>
        <w:rPr>
          <w:rFonts w:ascii="Arial" w:hAnsi="Arial"/>
          <w:i/>
          <w:sz w:val="24"/>
        </w:rPr>
      </w:pPr>
      <w:proofErr w:type="gramStart"/>
      <w:r>
        <w:rPr>
          <w:rFonts w:ascii="Arial" w:hAnsi="Arial"/>
          <w:i/>
          <w:sz w:val="24"/>
        </w:rPr>
        <w:t>via</w:t>
      </w:r>
      <w:proofErr w:type="gramEnd"/>
      <w:r>
        <w:rPr>
          <w:rFonts w:ascii="Arial" w:hAnsi="Arial"/>
          <w:i/>
          <w:sz w:val="24"/>
        </w:rPr>
        <w:t xml:space="preserve"> e-mail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E4173E" w:rsidRDefault="00A37C6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KENNETH LLOYD</w:t>
      </w:r>
    </w:p>
    <w:p w:rsidR="00E4173E" w:rsidRDefault="00A37C6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TWO TURNIPS TRUCKING LLC</w:t>
      </w:r>
    </w:p>
    <w:p w:rsidR="00E4173E" w:rsidRDefault="00A37C6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1227 SPRINGS ROAD</w:t>
      </w:r>
    </w:p>
    <w:p w:rsidR="00B12869" w:rsidRDefault="00A37C6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GRANTSVILLE</w:t>
      </w:r>
      <w:r w:rsidR="00E4173E" w:rsidRPr="00E4173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MD</w:t>
      </w:r>
      <w:r w:rsidR="00E4173E" w:rsidRPr="00E4173E">
        <w:rPr>
          <w:rFonts w:ascii="Arial" w:hAnsi="Arial"/>
          <w:sz w:val="24"/>
        </w:rPr>
        <w:t xml:space="preserve"> </w:t>
      </w:r>
      <w:r w:rsidR="00E4173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21536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F13ED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9F13ED">
        <w:rPr>
          <w:rFonts w:ascii="Arial" w:hAnsi="Arial" w:cs="Arial"/>
          <w:sz w:val="22"/>
          <w:szCs w:val="22"/>
        </w:rPr>
        <w:t xml:space="preserve">We are in receipt of your </w:t>
      </w:r>
      <w:r w:rsidRPr="007700C1">
        <w:rPr>
          <w:rFonts w:ascii="Arial" w:hAnsi="Arial" w:cs="Arial"/>
          <w:sz w:val="22"/>
          <w:szCs w:val="22"/>
        </w:rPr>
        <w:t xml:space="preserve">Application </w:t>
      </w:r>
      <w:r w:rsidR="00E4173E">
        <w:rPr>
          <w:rFonts w:ascii="Arial" w:hAnsi="Arial" w:cs="Arial"/>
          <w:sz w:val="22"/>
          <w:szCs w:val="22"/>
        </w:rPr>
        <w:t xml:space="preserve">for Motor Common Carrier </w:t>
      </w:r>
      <w:r w:rsidR="00A37C68">
        <w:rPr>
          <w:rFonts w:ascii="Arial" w:hAnsi="Arial" w:cs="Arial"/>
          <w:sz w:val="22"/>
          <w:szCs w:val="22"/>
        </w:rPr>
        <w:t>of Property</w:t>
      </w:r>
      <w:r w:rsidR="00E4173E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A37C68">
        <w:rPr>
          <w:rFonts w:ascii="Arial" w:hAnsi="Arial" w:cs="Arial"/>
          <w:sz w:val="22"/>
          <w:szCs w:val="22"/>
        </w:rPr>
        <w:t>Two Turnips Trucking LLC</w:t>
      </w:r>
      <w:r w:rsidR="00697A63">
        <w:rPr>
          <w:rFonts w:ascii="Arial" w:hAnsi="Arial" w:cs="Arial"/>
          <w:sz w:val="22"/>
          <w:szCs w:val="22"/>
        </w:rPr>
        <w:t xml:space="preserve">, e-filed on </w:t>
      </w:r>
      <w:r w:rsidR="00DA1B21">
        <w:rPr>
          <w:rFonts w:ascii="Arial" w:hAnsi="Arial" w:cs="Arial"/>
          <w:sz w:val="22"/>
          <w:szCs w:val="22"/>
        </w:rPr>
        <w:t>September 19</w:t>
      </w:r>
      <w:r w:rsidR="00E4173E">
        <w:rPr>
          <w:rFonts w:ascii="Arial" w:hAnsi="Arial" w:cs="Arial"/>
          <w:sz w:val="22"/>
          <w:szCs w:val="22"/>
        </w:rPr>
        <w:t>, 2016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BE072B" w:rsidRPr="00BE072B" w:rsidRDefault="00A37C68" w:rsidP="00BE072B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A37C68">
        <w:rPr>
          <w:rFonts w:ascii="Arial" w:hAnsi="Arial" w:cs="Arial"/>
          <w:color w:val="000000"/>
          <w:sz w:val="22"/>
          <w:szCs w:val="22"/>
        </w:rPr>
        <w:t xml:space="preserve">Missing </w:t>
      </w:r>
      <w:r>
        <w:rPr>
          <w:rFonts w:ascii="Arial" w:hAnsi="Arial" w:cs="Arial"/>
          <w:color w:val="000000"/>
          <w:sz w:val="22"/>
          <w:szCs w:val="22"/>
        </w:rPr>
        <w:t>Pennsylvania Corporation Bureau Registration Number</w:t>
      </w:r>
      <w:r w:rsidRPr="00A37C68">
        <w:rPr>
          <w:rFonts w:ascii="Arial" w:hAnsi="Arial" w:cs="Arial"/>
          <w:color w:val="000000"/>
          <w:sz w:val="22"/>
          <w:szCs w:val="22"/>
        </w:rPr>
        <w:t xml:space="preserve"> for </w:t>
      </w:r>
      <w:r>
        <w:rPr>
          <w:rFonts w:ascii="Arial" w:hAnsi="Arial" w:cs="Arial"/>
          <w:color w:val="000000"/>
          <w:sz w:val="22"/>
          <w:szCs w:val="22"/>
        </w:rPr>
        <w:t>Two Turnips Trucking LLC</w:t>
      </w:r>
      <w:r w:rsidRPr="00A37C68">
        <w:rPr>
          <w:rFonts w:ascii="Arial" w:hAnsi="Arial" w:cs="Arial"/>
          <w:color w:val="000000"/>
          <w:sz w:val="22"/>
          <w:szCs w:val="22"/>
        </w:rPr>
        <w:t xml:space="preserve">.  You can obtain registration forms at </w:t>
      </w:r>
      <w:bookmarkStart w:id="0" w:name="_GoBack"/>
      <w:bookmarkEnd w:id="0"/>
      <w:r w:rsidR="005444A8">
        <w:rPr>
          <w:rFonts w:ascii="Arial" w:hAnsi="Arial" w:cs="Arial"/>
          <w:color w:val="000000"/>
          <w:sz w:val="22"/>
          <w:szCs w:val="22"/>
        </w:rPr>
        <w:fldChar w:fldCharType="begin"/>
      </w:r>
      <w:r w:rsidR="005444A8">
        <w:rPr>
          <w:rFonts w:ascii="Arial" w:hAnsi="Arial" w:cs="Arial"/>
          <w:color w:val="000000"/>
          <w:sz w:val="22"/>
          <w:szCs w:val="22"/>
        </w:rPr>
        <w:instrText xml:space="preserve"> HYPERLINK "</w:instrText>
      </w:r>
      <w:r w:rsidR="005444A8" w:rsidRPr="005444A8">
        <w:rPr>
          <w:rFonts w:ascii="Arial" w:hAnsi="Arial" w:cs="Arial"/>
          <w:color w:val="000000"/>
          <w:sz w:val="22"/>
          <w:szCs w:val="22"/>
        </w:rPr>
        <w:instrText>http://www.dos.pa.gov/</w:instrText>
      </w:r>
      <w:r w:rsidR="005444A8" w:rsidRPr="005444A8">
        <w:rPr>
          <w:rFonts w:ascii="Arial" w:hAnsi="Arial" w:cs="Arial"/>
          <w:color w:val="000000"/>
          <w:sz w:val="22"/>
          <w:szCs w:val="22"/>
        </w:rPr>
        <w:br/>
        <w:instrText>BusinessCharities/Business/RegistrationForms/Pages/default.aspx</w:instrText>
      </w:r>
      <w:r w:rsidR="005444A8">
        <w:rPr>
          <w:rFonts w:ascii="Arial" w:hAnsi="Arial" w:cs="Arial"/>
          <w:color w:val="000000"/>
          <w:sz w:val="22"/>
          <w:szCs w:val="22"/>
        </w:rPr>
        <w:instrText xml:space="preserve">" </w:instrText>
      </w:r>
      <w:r w:rsidR="005444A8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5444A8" w:rsidRPr="003505A7">
        <w:rPr>
          <w:rStyle w:val="Hyperlink"/>
          <w:rFonts w:ascii="Arial" w:hAnsi="Arial" w:cs="Arial"/>
          <w:sz w:val="22"/>
          <w:szCs w:val="22"/>
        </w:rPr>
        <w:t>http://www.dos.pa.gov/</w:t>
      </w:r>
      <w:r w:rsidR="005444A8" w:rsidRPr="003505A7">
        <w:rPr>
          <w:rStyle w:val="Hyperlink"/>
          <w:rFonts w:ascii="Arial" w:hAnsi="Arial" w:cs="Arial"/>
          <w:sz w:val="22"/>
          <w:szCs w:val="22"/>
        </w:rPr>
        <w:br/>
      </w:r>
      <w:proofErr w:type="spellStart"/>
      <w:r w:rsidR="005444A8" w:rsidRPr="003505A7">
        <w:rPr>
          <w:rStyle w:val="Hyperlink"/>
          <w:rFonts w:ascii="Arial" w:hAnsi="Arial" w:cs="Arial"/>
          <w:sz w:val="22"/>
          <w:szCs w:val="22"/>
        </w:rPr>
        <w:t>BusinessCharities</w:t>
      </w:r>
      <w:proofErr w:type="spellEnd"/>
      <w:r w:rsidR="005444A8" w:rsidRPr="003505A7">
        <w:rPr>
          <w:rStyle w:val="Hyperlink"/>
          <w:rFonts w:ascii="Arial" w:hAnsi="Arial" w:cs="Arial"/>
          <w:sz w:val="22"/>
          <w:szCs w:val="22"/>
        </w:rPr>
        <w:t>/Business/</w:t>
      </w:r>
      <w:proofErr w:type="spellStart"/>
      <w:r w:rsidR="005444A8" w:rsidRPr="003505A7">
        <w:rPr>
          <w:rStyle w:val="Hyperlink"/>
          <w:rFonts w:ascii="Arial" w:hAnsi="Arial" w:cs="Arial"/>
          <w:sz w:val="22"/>
          <w:szCs w:val="22"/>
        </w:rPr>
        <w:t>RegistrationForms</w:t>
      </w:r>
      <w:proofErr w:type="spellEnd"/>
      <w:r w:rsidR="005444A8" w:rsidRPr="003505A7">
        <w:rPr>
          <w:rStyle w:val="Hyperlink"/>
          <w:rFonts w:ascii="Arial" w:hAnsi="Arial" w:cs="Arial"/>
          <w:sz w:val="22"/>
          <w:szCs w:val="22"/>
        </w:rPr>
        <w:t>/Pages/default.aspx</w:t>
      </w:r>
      <w:r w:rsidR="005444A8">
        <w:rPr>
          <w:rFonts w:ascii="Arial" w:hAnsi="Arial" w:cs="Arial"/>
          <w:color w:val="000000"/>
          <w:sz w:val="22"/>
          <w:szCs w:val="22"/>
        </w:rPr>
        <w:fldChar w:fldCharType="end"/>
      </w:r>
      <w:r w:rsidRPr="00A37C68">
        <w:rPr>
          <w:rFonts w:ascii="Arial" w:hAnsi="Arial" w:cs="Arial"/>
          <w:color w:val="000000"/>
          <w:sz w:val="22"/>
          <w:szCs w:val="22"/>
        </w:rPr>
        <w:t xml:space="preserve"> or by calling the PA Corporation Bureau at 717-787-1057.</w:t>
      </w:r>
    </w:p>
    <w:p w:rsidR="0077682D" w:rsidRPr="00B12869" w:rsidRDefault="00247FC3" w:rsidP="00247FC3">
      <w:pPr>
        <w:pStyle w:val="ListParagraph"/>
        <w:numPr>
          <w:ilvl w:val="0"/>
          <w:numId w:val="5"/>
        </w:numPr>
        <w:ind w:right="720"/>
        <w:rPr>
          <w:rFonts w:ascii="Arial" w:hAnsi="Arial" w:cs="Arial"/>
          <w:color w:val="000000"/>
          <w:sz w:val="22"/>
          <w:szCs w:val="22"/>
        </w:rPr>
      </w:pPr>
      <w:r w:rsidRPr="00247FC3">
        <w:rPr>
          <w:rFonts w:ascii="Arial" w:hAnsi="Arial" w:cs="Arial"/>
          <w:color w:val="000000"/>
          <w:sz w:val="22"/>
          <w:szCs w:val="22"/>
        </w:rPr>
        <w:t xml:space="preserve">As a Limited Liability Company, please provide on a separate sheet of paper a list of </w:t>
      </w:r>
      <w:r w:rsidR="00DA1B21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247FC3">
        <w:rPr>
          <w:rFonts w:ascii="Arial" w:hAnsi="Arial" w:cs="Arial"/>
          <w:color w:val="000000"/>
          <w:sz w:val="22"/>
          <w:szCs w:val="22"/>
        </w:rPr>
        <w:t>company members and their addresses (even if there is only one).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 xml:space="preserve">Please </w:t>
      </w:r>
      <w:r w:rsidR="009F13ED">
        <w:rPr>
          <w:rFonts w:ascii="Arial" w:hAnsi="Arial" w:cs="Arial"/>
          <w:sz w:val="22"/>
          <w:szCs w:val="22"/>
        </w:rPr>
        <w:t>submit</w:t>
      </w:r>
      <w:r w:rsidRPr="007700C1">
        <w:rPr>
          <w:rFonts w:ascii="Arial" w:hAnsi="Arial" w:cs="Arial"/>
          <w:sz w:val="22"/>
          <w:szCs w:val="22"/>
        </w:rPr>
        <w:t xml:space="preserve"> your items </w:t>
      </w:r>
      <w:r w:rsidR="009F13ED">
        <w:rPr>
          <w:rFonts w:ascii="Arial" w:hAnsi="Arial" w:cs="Arial"/>
          <w:sz w:val="22"/>
          <w:szCs w:val="22"/>
        </w:rPr>
        <w:t xml:space="preserve">via e-filing in the same manner as the original application (select the option to pay filing fee by mail to prevent being charged again), or </w:t>
      </w:r>
      <w:r w:rsidRPr="007700C1">
        <w:rPr>
          <w:rFonts w:ascii="Arial" w:hAnsi="Arial" w:cs="Arial"/>
          <w:sz w:val="22"/>
          <w:szCs w:val="22"/>
        </w:rPr>
        <w:t>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F13ED">
        <w:rPr>
          <w:rFonts w:ascii="Arial" w:hAnsi="Arial" w:cs="Arial"/>
          <w:sz w:val="22"/>
          <w:szCs w:val="22"/>
        </w:rPr>
        <w:t xml:space="preserve">  You may also fax the information to 717-787-0974.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F13ED" w:rsidP="007700C1">
      <w:pPr>
        <w:rPr>
          <w:sz w:val="24"/>
        </w:rPr>
      </w:pPr>
      <w:proofErr w:type="spellStart"/>
      <w:r>
        <w:rPr>
          <w:rFonts w:ascii="Arial" w:hAnsi="Arial" w:cs="Arial"/>
        </w:rPr>
        <w:t>RC</w:t>
      </w:r>
      <w:proofErr w:type="gramStart"/>
      <w:r>
        <w:rPr>
          <w:rFonts w:ascii="Arial" w:hAnsi="Arial" w:cs="Arial"/>
        </w:rPr>
        <w:t>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B22D49">
      <w:headerReference w:type="default" r:id="rId10"/>
      <w:pgSz w:w="12240" w:h="15840"/>
      <w:pgMar w:top="126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F8" w:rsidRDefault="00335CF8" w:rsidP="00635B49">
      <w:r>
        <w:separator/>
      </w:r>
    </w:p>
  </w:endnote>
  <w:endnote w:type="continuationSeparator" w:id="0">
    <w:p w:rsidR="00335CF8" w:rsidRDefault="00335CF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F8" w:rsidRDefault="00335CF8" w:rsidP="00635B49">
      <w:r>
        <w:separator/>
      </w:r>
    </w:p>
  </w:footnote>
  <w:footnote w:type="continuationSeparator" w:id="0">
    <w:p w:rsidR="00335CF8" w:rsidRDefault="00335CF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10FCC65" wp14:editId="36211649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9F13ED" w:rsidP="009F13ED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 w:rsidP="00B22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C3"/>
    <w:rsid w:val="00001805"/>
    <w:rsid w:val="00001FB6"/>
    <w:rsid w:val="00006E9F"/>
    <w:rsid w:val="000105C1"/>
    <w:rsid w:val="00011359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47FC3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5CF8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55B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137B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6833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144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4A8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4E2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7A63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260F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3ED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37C6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D49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072B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87F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1B21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3E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1DC1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E-filed%20Ap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45698-8CFA-414A-848A-E9FD054E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E-filed App Template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2016-09-20T12:45:00Z</cp:lastPrinted>
  <dcterms:created xsi:type="dcterms:W3CDTF">2016-09-20T12:45:00Z</dcterms:created>
  <dcterms:modified xsi:type="dcterms:W3CDTF">2016-09-20T12:45:00Z</dcterms:modified>
</cp:coreProperties>
</file>