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14:anchorId="02D8CBC7" wp14:editId="520E30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8697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090DA6" w:rsidTr="002D5BCC">
        <w:trPr>
          <w:trHeight w:val="279"/>
        </w:trPr>
        <w:tc>
          <w:tcPr>
            <w:tcW w:w="1363" w:type="dxa"/>
          </w:tcPr>
          <w:p w:rsidR="00E8035A" w:rsidRPr="00090DA6" w:rsidRDefault="00E8035A">
            <w:pPr>
              <w:rPr>
                <w:spacing w:val="-2"/>
                <w:sz w:val="24"/>
                <w:szCs w:val="24"/>
              </w:rPr>
            </w:pPr>
            <w:r w:rsidRPr="00090DA6">
              <w:rPr>
                <w:sz w:val="24"/>
                <w:szCs w:val="24"/>
              </w:rPr>
              <w:tab/>
            </w:r>
          </w:p>
        </w:tc>
        <w:tc>
          <w:tcPr>
            <w:tcW w:w="7727" w:type="dxa"/>
          </w:tcPr>
          <w:p w:rsidR="00E8035A" w:rsidRPr="00090DA6" w:rsidRDefault="00E8035A" w:rsidP="002932FF">
            <w:pPr>
              <w:suppressAutoHyphens/>
              <w:spacing w:line="204" w:lineRule="auto"/>
              <w:jc w:val="center"/>
              <w:rPr>
                <w:spacing w:val="-3"/>
                <w:sz w:val="24"/>
                <w:szCs w:val="24"/>
              </w:rPr>
            </w:pPr>
          </w:p>
        </w:tc>
        <w:tc>
          <w:tcPr>
            <w:tcW w:w="1800" w:type="dxa"/>
            <w:gridSpan w:val="2"/>
          </w:tcPr>
          <w:p w:rsidR="00E8035A" w:rsidRPr="00090DA6" w:rsidRDefault="00E8035A" w:rsidP="00537D15">
            <w:pPr>
              <w:rPr>
                <w:sz w:val="24"/>
                <w:szCs w:val="24"/>
              </w:rPr>
            </w:pPr>
          </w:p>
        </w:tc>
      </w:tr>
    </w:tbl>
    <w:p w:rsidR="00D46B7F" w:rsidRDefault="00D46B7F" w:rsidP="00D46B7F">
      <w:pPr>
        <w:pStyle w:val="Heading1"/>
        <w:ind w:right="-720"/>
        <w:jc w:val="center"/>
        <w:rPr>
          <w:color w:val="000000"/>
          <w:szCs w:val="24"/>
        </w:rPr>
      </w:pPr>
      <w:r>
        <w:rPr>
          <w:color w:val="000000"/>
          <w:szCs w:val="24"/>
        </w:rPr>
        <w:t>November 18, 2016</w:t>
      </w: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6E1F0B">
        <w:rPr>
          <w:color w:val="000000"/>
          <w:szCs w:val="24"/>
        </w:rPr>
        <w:t>20</w:t>
      </w:r>
      <w:r w:rsidR="00541381">
        <w:rPr>
          <w:color w:val="000000"/>
          <w:szCs w:val="24"/>
        </w:rPr>
        <w:t>10</w:t>
      </w:r>
      <w:bookmarkStart w:id="0" w:name="_GoBack"/>
      <w:bookmarkEnd w:id="0"/>
      <w:r w:rsidR="006E1F0B">
        <w:rPr>
          <w:color w:val="000000"/>
          <w:szCs w:val="24"/>
        </w:rPr>
        <w:t>-2152506</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6E1F0B">
        <w:rPr>
          <w:color w:val="000000"/>
          <w:szCs w:val="24"/>
        </w:rPr>
        <w:t>1111714</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B42019" w:rsidRDefault="00B42019" w:rsidP="001D02D5">
      <w:pPr>
        <w:rPr>
          <w:sz w:val="24"/>
        </w:rPr>
      </w:pPr>
      <w:r>
        <w:rPr>
          <w:sz w:val="24"/>
        </w:rPr>
        <w:t>JEREMY REED</w:t>
      </w:r>
    </w:p>
    <w:p w:rsidR="001D02D5" w:rsidRPr="00285B6A" w:rsidRDefault="006E1F0B" w:rsidP="001D02D5">
      <w:pPr>
        <w:rPr>
          <w:caps/>
          <w:sz w:val="24"/>
        </w:rPr>
      </w:pPr>
      <w:r>
        <w:rPr>
          <w:caps/>
          <w:sz w:val="24"/>
        </w:rPr>
        <w:t>CLEARVIEW ELECTRIC INC</w:t>
      </w:r>
    </w:p>
    <w:p w:rsidR="001D02D5" w:rsidRPr="00285B6A" w:rsidRDefault="006E1F0B" w:rsidP="001D02D5">
      <w:pPr>
        <w:rPr>
          <w:caps/>
          <w:sz w:val="24"/>
        </w:rPr>
      </w:pPr>
      <w:r>
        <w:rPr>
          <w:caps/>
          <w:sz w:val="24"/>
        </w:rPr>
        <w:t>PO BOX 130659</w:t>
      </w:r>
    </w:p>
    <w:p w:rsidR="001D02D5" w:rsidRDefault="006E1F0B" w:rsidP="001D02D5">
      <w:pPr>
        <w:rPr>
          <w:caps/>
          <w:sz w:val="24"/>
        </w:rPr>
      </w:pPr>
      <w:r>
        <w:rPr>
          <w:caps/>
          <w:sz w:val="24"/>
        </w:rPr>
        <w:t>DALLAS TX 75313-0659</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B42019" w:rsidRDefault="00B42019" w:rsidP="001D02D5">
      <w:pPr>
        <w:rPr>
          <w:sz w:val="24"/>
        </w:rPr>
      </w:pPr>
    </w:p>
    <w:p w:rsidR="001D02D5" w:rsidRPr="00285B6A" w:rsidRDefault="00B42019" w:rsidP="001D02D5">
      <w:pPr>
        <w:rPr>
          <w:sz w:val="24"/>
        </w:rPr>
      </w:pPr>
      <w:r>
        <w:rPr>
          <w:sz w:val="24"/>
        </w:rPr>
        <w:t>Dear Mr. Reed:</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0B2B6C">
        <w:rPr>
          <w:sz w:val="24"/>
        </w:rPr>
        <w:t xml:space="preserve">May </w:t>
      </w:r>
      <w:r w:rsidR="006E1F0B">
        <w:rPr>
          <w:sz w:val="24"/>
        </w:rPr>
        <w:t>6</w:t>
      </w:r>
      <w:r w:rsidR="000B2B6C">
        <w:rPr>
          <w:sz w:val="24"/>
        </w:rPr>
        <w:t>, 201</w:t>
      </w:r>
      <w:r w:rsidR="006E1F0B">
        <w:rPr>
          <w:sz w:val="24"/>
        </w:rPr>
        <w:t>0</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6E1F0B">
        <w:rPr>
          <w:sz w:val="24"/>
        </w:rPr>
        <w:t>Clearview Electric, Inc.</w:t>
      </w:r>
      <w:r w:rsidRPr="000D670F">
        <w:rPr>
          <w:sz w:val="24"/>
        </w:rPr>
        <w:t xml:space="preserve"> </w:t>
      </w:r>
      <w:r>
        <w:rPr>
          <w:sz w:val="24"/>
        </w:rPr>
        <w:t>(</w:t>
      </w:r>
      <w:r w:rsidR="006E1F0B">
        <w:rPr>
          <w:sz w:val="24"/>
        </w:rPr>
        <w:t>Clearview Electric</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6E1F0B">
        <w:rPr>
          <w:noProof/>
          <w:sz w:val="24"/>
          <w:szCs w:val="24"/>
        </w:rPr>
        <w:t>Clearview Electric</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w:t>
      </w:r>
      <w:r w:rsidR="006E1F0B">
        <w:t xml:space="preserve"> fines and penalties, </w:t>
      </w:r>
      <w:r w:rsidRPr="00F97AFC">
        <w:t>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6E1F0B">
        <w:rPr>
          <w:noProof/>
          <w:szCs w:val="24"/>
        </w:rPr>
        <w:t>Clearview Electric</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t xml:space="preserve">All original documentation must be sent to the </w:t>
      </w:r>
      <w:r w:rsidRPr="00166670">
        <w:rPr>
          <w:sz w:val="24"/>
          <w:szCs w:val="24"/>
        </w:rPr>
        <w:t xml:space="preserve">Commission’s Secretary’s Bureau at: Rosemary Chiavetta, Secretary, Pennsylvania Public Utility Commission, </w:t>
      </w:r>
      <w:proofErr w:type="gramStart"/>
      <w:r w:rsidRPr="00166670">
        <w:rPr>
          <w:sz w:val="24"/>
          <w:szCs w:val="24"/>
        </w:rPr>
        <w:t>400</w:t>
      </w:r>
      <w:proofErr w:type="gramEnd"/>
      <w:r w:rsidRPr="00166670">
        <w:rPr>
          <w:sz w:val="24"/>
          <w:szCs w:val="24"/>
        </w:rPr>
        <w:t xml:space="preserve">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Default="001D02D5" w:rsidP="001D02D5">
      <w:pPr>
        <w:tabs>
          <w:tab w:val="left" w:pos="720"/>
        </w:tabs>
        <w:rPr>
          <w:sz w:val="24"/>
        </w:rPr>
      </w:pPr>
    </w:p>
    <w:p w:rsidR="001D02D5" w:rsidRPr="00100DCD" w:rsidRDefault="001D02D5" w:rsidP="001D02D5">
      <w:pPr>
        <w:tabs>
          <w:tab w:val="left" w:pos="720"/>
        </w:tabs>
        <w:rPr>
          <w:sz w:val="24"/>
        </w:rPr>
      </w:pPr>
    </w:p>
    <w:p w:rsidR="001D02D5" w:rsidRPr="00465E6D" w:rsidRDefault="00D46B7F" w:rsidP="001D02D5">
      <w:pPr>
        <w:tabs>
          <w:tab w:val="left" w:pos="5040"/>
        </w:tabs>
        <w:rPr>
          <w:color w:val="000000"/>
          <w:sz w:val="24"/>
          <w:szCs w:val="24"/>
        </w:rPr>
      </w:pPr>
      <w:r>
        <w:rPr>
          <w:noProof/>
        </w:rPr>
        <w:drawing>
          <wp:anchor distT="0" distB="0" distL="114300" distR="114300" simplePos="0" relativeHeight="251659264" behindDoc="1" locked="0" layoutInCell="1" allowOverlap="1" wp14:anchorId="1D4FACEE" wp14:editId="14A9EFD2">
            <wp:simplePos x="0" y="0"/>
            <wp:positionH relativeFrom="column">
              <wp:posOffset>3591560</wp:posOffset>
            </wp:positionH>
            <wp:positionV relativeFrom="paragraph">
              <wp:posOffset>29845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D02D5" w:rsidRPr="00100DCD">
        <w:rPr>
          <w:sz w:val="24"/>
        </w:rPr>
        <w:tab/>
      </w:r>
      <w:r w:rsidR="001D02D5" w:rsidRPr="00100DCD">
        <w:rPr>
          <w:sz w:val="24"/>
        </w:rPr>
        <w:tab/>
      </w:r>
      <w:r w:rsidR="001D02D5"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8C" w:rsidRDefault="0092248C">
      <w:r>
        <w:separator/>
      </w:r>
    </w:p>
  </w:endnote>
  <w:endnote w:type="continuationSeparator" w:id="0">
    <w:p w:rsidR="0092248C" w:rsidRDefault="0092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541381">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8C" w:rsidRDefault="0092248C">
      <w:r>
        <w:separator/>
      </w:r>
    </w:p>
  </w:footnote>
  <w:footnote w:type="continuationSeparator" w:id="0">
    <w:p w:rsidR="0092248C" w:rsidRDefault="00922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606A"/>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2226"/>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1381"/>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1F0B"/>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248C"/>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00AB"/>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2548D"/>
    <w:rsid w:val="00B30918"/>
    <w:rsid w:val="00B333F0"/>
    <w:rsid w:val="00B42019"/>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6B7F"/>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B4B9-4ADA-44BA-BD03-EEDC7726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2508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2016-02-01T14:39:00Z</cp:lastPrinted>
  <dcterms:created xsi:type="dcterms:W3CDTF">2016-10-27T17:53:00Z</dcterms:created>
  <dcterms:modified xsi:type="dcterms:W3CDTF">2016-11-18T18:53:00Z</dcterms:modified>
</cp:coreProperties>
</file>