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9C608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November 30,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1120BC" w:rsidRPr="001120BC">
        <w:rPr>
          <w:rFonts w:ascii="Microsoft Sans Serif" w:hAnsi="Microsoft Sans Serif" w:cs="Microsoft Sans Serif"/>
          <w:b/>
          <w:spacing w:val="-3"/>
          <w:sz w:val="24"/>
          <w:szCs w:val="24"/>
        </w:rPr>
        <w:t>C-2016-2571654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C6080"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Charles Brown v.</w:t>
      </w:r>
      <w:r w:rsidRPr="009C6080">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9C6080" w:rsidP="00E9705B">
      <w:pPr>
        <w:tabs>
          <w:tab w:val="center" w:pos="4824"/>
        </w:tabs>
        <w:suppressAutoHyphens/>
        <w:jc w:val="center"/>
        <w:rPr>
          <w:rFonts w:ascii="Microsoft Sans Serif" w:hAnsi="Microsoft Sans Serif" w:cs="Microsoft Sans Serif"/>
          <w:spacing w:val="-3"/>
          <w:sz w:val="24"/>
          <w:szCs w:val="24"/>
        </w:rPr>
      </w:pPr>
      <w:r w:rsidRPr="009C6080">
        <w:rPr>
          <w:rFonts w:ascii="Microsoft Sans Serif" w:hAnsi="Microsoft Sans Serif" w:cs="Microsoft Sans Serif"/>
          <w:spacing w:val="-3"/>
          <w:sz w:val="24"/>
          <w:szCs w:val="24"/>
        </w:rPr>
        <w:t>Billing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9C6080" w:rsidRPr="009C6080">
        <w:rPr>
          <w:rFonts w:ascii="Microsoft Sans Serif" w:hAnsi="Microsoft Sans Serif" w:cs="Microsoft Sans Serif"/>
          <w:b/>
          <w:sz w:val="24"/>
          <w:szCs w:val="24"/>
        </w:rPr>
        <w:t>Thursday, January 19,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9C6080" w:rsidRPr="009C6080" w:rsidRDefault="009C6080" w:rsidP="009C6080">
      <w:pPr>
        <w:contextualSpacing/>
        <w:rPr>
          <w:rFonts w:ascii="Microsoft Sans Serif" w:eastAsiaTheme="minorEastAsia" w:hAnsiTheme="minorHAnsi" w:cstheme="minorBidi"/>
          <w:b/>
          <w:sz w:val="24"/>
          <w:szCs w:val="22"/>
        </w:rPr>
      </w:pPr>
      <w:r w:rsidRPr="009C6080">
        <w:rPr>
          <w:rFonts w:ascii="Microsoft Sans Serif" w:eastAsiaTheme="minorEastAsia" w:hAnsiTheme="minorHAnsi" w:cstheme="minorBidi"/>
          <w:b/>
          <w:sz w:val="24"/>
          <w:szCs w:val="22"/>
          <w:u w:val="single"/>
        </w:rPr>
        <w:lastRenderedPageBreak/>
        <w:t>C-2016-2571654 - CHARLES BROWN v. PHILADELPHIA GAS WORKS</w:t>
      </w:r>
      <w:r w:rsidRPr="009C6080">
        <w:rPr>
          <w:rFonts w:ascii="Microsoft Sans Serif" w:eastAsiaTheme="minorEastAsia" w:hAnsiTheme="minorHAnsi" w:cstheme="minorBidi"/>
          <w:b/>
          <w:sz w:val="24"/>
          <w:szCs w:val="22"/>
          <w:u w:val="single"/>
        </w:rPr>
        <w:cr/>
      </w:r>
      <w:r w:rsidRPr="009C6080">
        <w:rPr>
          <w:rFonts w:ascii="Microsoft Sans Serif" w:eastAsiaTheme="minorEastAsia" w:hAnsiTheme="minorHAnsi" w:cstheme="minorBidi"/>
          <w:sz w:val="24"/>
          <w:szCs w:val="22"/>
        </w:rPr>
        <w:cr/>
        <w:t>CHARLES BROWN</w:t>
      </w:r>
      <w:r w:rsidRPr="009C6080">
        <w:rPr>
          <w:rFonts w:ascii="Microsoft Sans Serif" w:eastAsiaTheme="minorEastAsia" w:hAnsiTheme="minorHAnsi" w:cstheme="minorBidi"/>
          <w:sz w:val="24"/>
          <w:szCs w:val="22"/>
        </w:rPr>
        <w:cr/>
        <w:t>2427 N CLARION STREET</w:t>
      </w:r>
      <w:r w:rsidRPr="009C6080">
        <w:rPr>
          <w:rFonts w:ascii="Microsoft Sans Serif" w:eastAsiaTheme="minorEastAsia" w:hAnsiTheme="minorHAnsi" w:cstheme="minorBidi"/>
          <w:sz w:val="24"/>
          <w:szCs w:val="22"/>
        </w:rPr>
        <w:cr/>
        <w:t>PHILADELPHIA PA  19132</w:t>
      </w:r>
      <w:r w:rsidRPr="009C6080">
        <w:rPr>
          <w:rFonts w:ascii="Microsoft Sans Serif" w:eastAsiaTheme="minorEastAsia" w:hAnsiTheme="minorHAnsi" w:cstheme="minorBidi"/>
          <w:sz w:val="24"/>
          <w:szCs w:val="22"/>
        </w:rPr>
        <w:cr/>
      </w:r>
      <w:r w:rsidRPr="009C6080">
        <w:rPr>
          <w:rFonts w:ascii="Microsoft Sans Serif" w:eastAsiaTheme="minorEastAsia" w:hAnsiTheme="minorHAnsi" w:cstheme="minorBidi"/>
          <w:b/>
          <w:sz w:val="24"/>
          <w:szCs w:val="22"/>
        </w:rPr>
        <w:t>215.225.2940</w:t>
      </w:r>
      <w:r w:rsidRPr="009C6080">
        <w:rPr>
          <w:rFonts w:ascii="Microsoft Sans Serif" w:eastAsiaTheme="minorEastAsia" w:hAnsiTheme="minorHAnsi" w:cstheme="minorBidi"/>
          <w:b/>
          <w:sz w:val="24"/>
          <w:szCs w:val="22"/>
        </w:rPr>
        <w:cr/>
      </w:r>
      <w:r w:rsidRPr="009C6080">
        <w:rPr>
          <w:rFonts w:ascii="Microsoft Sans Serif" w:eastAsiaTheme="minorEastAsia" w:hAnsiTheme="minorHAnsi" w:cstheme="minorBidi"/>
          <w:b/>
          <w:sz w:val="24"/>
          <w:szCs w:val="22"/>
          <w:u w:val="single"/>
        </w:rPr>
        <w:cr/>
      </w:r>
      <w:r w:rsidRPr="009C6080">
        <w:rPr>
          <w:rFonts w:ascii="Microsoft Sans Serif" w:eastAsiaTheme="minorEastAsia" w:hAnsiTheme="minorHAnsi" w:cstheme="minorBidi"/>
          <w:sz w:val="24"/>
          <w:szCs w:val="22"/>
        </w:rPr>
        <w:t>LAURETO FARINAS ESQUIRE</w:t>
      </w:r>
      <w:r w:rsidRPr="009C6080">
        <w:rPr>
          <w:rFonts w:ascii="Microsoft Sans Serif" w:eastAsiaTheme="minorEastAsia" w:hAnsiTheme="minorHAnsi" w:cstheme="minorBidi"/>
          <w:sz w:val="24"/>
          <w:szCs w:val="22"/>
        </w:rPr>
        <w:cr/>
        <w:t>PHILADELPHIA GAS WORKS</w:t>
      </w:r>
      <w:r w:rsidRPr="009C6080">
        <w:rPr>
          <w:rFonts w:ascii="Microsoft Sans Serif" w:eastAsiaTheme="minorEastAsia" w:hAnsiTheme="minorHAnsi" w:cstheme="minorBidi"/>
          <w:sz w:val="24"/>
          <w:szCs w:val="22"/>
        </w:rPr>
        <w:cr/>
        <w:t>4TH FLOOR</w:t>
      </w:r>
      <w:r w:rsidRPr="009C6080">
        <w:rPr>
          <w:rFonts w:ascii="Microsoft Sans Serif" w:eastAsiaTheme="minorEastAsia" w:hAnsiTheme="minorHAnsi" w:cstheme="minorBidi"/>
          <w:sz w:val="24"/>
          <w:szCs w:val="22"/>
        </w:rPr>
        <w:cr/>
        <w:t>800 W MONTGOMERY AVENUE</w:t>
      </w:r>
      <w:r w:rsidRPr="009C6080">
        <w:rPr>
          <w:rFonts w:ascii="Microsoft Sans Serif" w:eastAsiaTheme="minorEastAsia" w:hAnsiTheme="minorHAnsi" w:cstheme="minorBidi"/>
          <w:sz w:val="24"/>
          <w:szCs w:val="22"/>
        </w:rPr>
        <w:cr/>
        <w:t>PHILADELPHIA PA  19122</w:t>
      </w:r>
      <w:r w:rsidRPr="009C6080">
        <w:rPr>
          <w:rFonts w:ascii="Microsoft Sans Serif" w:eastAsiaTheme="minorEastAsia" w:hAnsiTheme="minorHAnsi" w:cstheme="minorBidi"/>
          <w:sz w:val="24"/>
          <w:szCs w:val="22"/>
        </w:rPr>
        <w:cr/>
      </w:r>
      <w:r w:rsidRPr="009C6080">
        <w:rPr>
          <w:rFonts w:ascii="Microsoft Sans Serif" w:eastAsiaTheme="minorEastAsia" w:hAnsiTheme="minorHAnsi" w:cstheme="minorBidi"/>
          <w:b/>
          <w:sz w:val="24"/>
          <w:szCs w:val="22"/>
        </w:rPr>
        <w:t>215.684.6982</w:t>
      </w:r>
    </w:p>
    <w:p w:rsidR="009C6080" w:rsidRPr="009C6080" w:rsidRDefault="009C6080" w:rsidP="009C6080">
      <w:pPr>
        <w:contextualSpacing/>
        <w:rPr>
          <w:rFonts w:ascii="Microsoft Sans Serif" w:eastAsiaTheme="minorEastAsia" w:hAnsiTheme="minorHAnsi" w:cstheme="minorBidi"/>
          <w:i/>
          <w:sz w:val="24"/>
          <w:szCs w:val="22"/>
        </w:rPr>
      </w:pPr>
      <w:r w:rsidRPr="009C6080">
        <w:rPr>
          <w:rFonts w:ascii="Microsoft Sans Serif" w:eastAsiaTheme="minorEastAsia" w:hAnsiTheme="minorHAnsi" w:cstheme="minorBidi"/>
          <w:i/>
          <w:sz w:val="24"/>
          <w:szCs w:val="22"/>
        </w:rPr>
        <w:t>Accepts E-service</w:t>
      </w:r>
    </w:p>
    <w:p w:rsidR="009C6080" w:rsidRPr="009C6080" w:rsidRDefault="009C6080" w:rsidP="009C6080">
      <w:pPr>
        <w:contextualSpacing/>
        <w:rPr>
          <w:rFonts w:asciiTheme="minorHAnsi" w:eastAsiaTheme="minorEastAsia" w:hAnsiTheme="minorHAnsi" w:cstheme="minorBidi"/>
          <w:i/>
          <w:sz w:val="22"/>
          <w:szCs w:val="22"/>
        </w:rPr>
      </w:pPr>
      <w:r w:rsidRPr="009C6080">
        <w:rPr>
          <w:rFonts w:ascii="Microsoft Sans Serif" w:eastAsiaTheme="minorEastAsia" w:hAnsiTheme="minorHAnsi" w:cstheme="minorBidi"/>
          <w:i/>
          <w:sz w:val="24"/>
          <w:szCs w:val="22"/>
        </w:rPr>
        <w:t>Representing Philadelphia Gas Works</w:t>
      </w:r>
      <w:r w:rsidRPr="009C6080">
        <w:rPr>
          <w:rFonts w:ascii="Microsoft Sans Serif" w:eastAsiaTheme="minorEastAsia" w:hAnsiTheme="minorHAnsi" w:cstheme="minorBidi"/>
          <w:i/>
          <w:sz w:val="24"/>
          <w:szCs w:val="22"/>
        </w:rPr>
        <w:cr/>
      </w:r>
    </w:p>
    <w:p w:rsidR="002276B0" w:rsidRPr="00ED664F" w:rsidRDefault="002276B0" w:rsidP="00ED664F">
      <w:pPr>
        <w:rPr>
          <w:sz w:val="24"/>
          <w:szCs w:val="24"/>
        </w:rPr>
      </w:pPr>
      <w:bookmarkStart w:id="0" w:name="_GoBack"/>
      <w:bookmarkEnd w:id="0"/>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DA8" w:rsidRDefault="000D1DA8">
      <w:r>
        <w:separator/>
      </w:r>
    </w:p>
  </w:endnote>
  <w:endnote w:type="continuationSeparator" w:id="0">
    <w:p w:rsidR="000D1DA8" w:rsidRDefault="000D1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DA8" w:rsidRDefault="000D1DA8">
      <w:r>
        <w:separator/>
      </w:r>
    </w:p>
  </w:footnote>
  <w:footnote w:type="continuationSeparator" w:id="0">
    <w:p w:rsidR="000D1DA8" w:rsidRDefault="000D1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D1DA8"/>
    <w:rsid w:val="000E12AD"/>
    <w:rsid w:val="001120BC"/>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D300F"/>
    <w:rsid w:val="005E2853"/>
    <w:rsid w:val="00683BC6"/>
    <w:rsid w:val="00812EF6"/>
    <w:rsid w:val="00843E69"/>
    <w:rsid w:val="008535A7"/>
    <w:rsid w:val="008601A9"/>
    <w:rsid w:val="00917940"/>
    <w:rsid w:val="00957322"/>
    <w:rsid w:val="009C6080"/>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120BC"/>
    <w:rPr>
      <w:rFonts w:ascii="Tahoma" w:hAnsi="Tahoma" w:cs="Tahoma"/>
      <w:sz w:val="16"/>
      <w:szCs w:val="16"/>
    </w:rPr>
  </w:style>
  <w:style w:type="character" w:customStyle="1" w:styleId="BalloonTextChar">
    <w:name w:val="Balloon Text Char"/>
    <w:basedOn w:val="DefaultParagraphFont"/>
    <w:link w:val="BalloonText"/>
    <w:rsid w:val="001120B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1120BC"/>
    <w:rPr>
      <w:rFonts w:ascii="Tahoma" w:hAnsi="Tahoma" w:cs="Tahoma"/>
      <w:sz w:val="16"/>
      <w:szCs w:val="16"/>
    </w:rPr>
  </w:style>
  <w:style w:type="character" w:customStyle="1" w:styleId="BalloonTextChar">
    <w:name w:val="Balloon Text Char"/>
    <w:basedOn w:val="DefaultParagraphFont"/>
    <w:link w:val="BalloonText"/>
    <w:rsid w:val="001120B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2998D-4EF4-45AE-9146-F0AD64C23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401</Words>
  <Characters>2291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2016-11-30T17:54:00Z</dcterms:created>
  <dcterms:modified xsi:type="dcterms:W3CDTF">2016-11-30T17:56:00Z</dcterms:modified>
</cp:coreProperties>
</file>