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E4209">
        <w:trPr>
          <w:trHeight w:val="990"/>
        </w:trPr>
        <w:tc>
          <w:tcPr>
            <w:tcW w:w="1363" w:type="dxa"/>
          </w:tcPr>
          <w:p w:rsidR="003E4209" w:rsidRDefault="008E06E8" w:rsidP="003E420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E4209" w:rsidRDefault="003E4209" w:rsidP="003E4209">
            <w:pPr>
              <w:suppressAutoHyphens/>
              <w:spacing w:line="204" w:lineRule="auto"/>
              <w:jc w:val="center"/>
              <w:rPr>
                <w:rFonts w:ascii="Arial" w:hAnsi="Arial"/>
                <w:color w:val="000080"/>
                <w:spacing w:val="-3"/>
                <w:sz w:val="26"/>
              </w:rPr>
            </w:pPr>
          </w:p>
          <w:p w:rsidR="003E4209" w:rsidRDefault="003E4209" w:rsidP="003E420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E4209" w:rsidRDefault="003E4209" w:rsidP="003E420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209" w:rsidRDefault="003E4209" w:rsidP="003E420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E4209" w:rsidRDefault="003E4209" w:rsidP="003E420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time">
                  <w:r>
                    <w:rPr>
                      <w:rFonts w:ascii="Arial" w:hAnsi="Arial"/>
                      <w:color w:val="000080"/>
                      <w:spacing w:val="-3"/>
                      <w:sz w:val="26"/>
                    </w:rPr>
                    <w:t>17105-3265</w:t>
                  </w:r>
                </w:smartTag>
              </w:smartTag>
            </w:smartTag>
          </w:p>
        </w:tc>
        <w:tc>
          <w:tcPr>
            <w:tcW w:w="1452" w:type="dxa"/>
          </w:tcPr>
          <w:p w:rsidR="003E4209" w:rsidRDefault="003E4209" w:rsidP="003E4209">
            <w:pPr>
              <w:rPr>
                <w:rFonts w:ascii="Arial" w:hAnsi="Arial"/>
                <w:sz w:val="12"/>
              </w:rPr>
            </w:pPr>
          </w:p>
          <w:p w:rsidR="003E4209" w:rsidRDefault="003E4209" w:rsidP="003E4209">
            <w:pPr>
              <w:rPr>
                <w:rFonts w:ascii="Arial" w:hAnsi="Arial"/>
                <w:sz w:val="12"/>
              </w:rPr>
            </w:pPr>
          </w:p>
          <w:p w:rsidR="003E4209" w:rsidRDefault="003E4209" w:rsidP="003E4209">
            <w:pPr>
              <w:rPr>
                <w:rFonts w:ascii="Arial" w:hAnsi="Arial"/>
                <w:sz w:val="12"/>
              </w:rPr>
            </w:pPr>
          </w:p>
          <w:p w:rsidR="003E4209" w:rsidRDefault="003E4209" w:rsidP="003E4209">
            <w:pPr>
              <w:rPr>
                <w:rFonts w:ascii="Arial" w:hAnsi="Arial"/>
                <w:sz w:val="12"/>
              </w:rPr>
            </w:pPr>
          </w:p>
          <w:p w:rsidR="003E4209" w:rsidRDefault="003E4209" w:rsidP="003E4209">
            <w:pPr>
              <w:rPr>
                <w:rFonts w:ascii="Arial" w:hAnsi="Arial"/>
                <w:sz w:val="12"/>
              </w:rPr>
            </w:pPr>
          </w:p>
          <w:p w:rsidR="003E4209" w:rsidRDefault="003E4209" w:rsidP="003E4209">
            <w:pPr>
              <w:rPr>
                <w:rFonts w:ascii="Arial" w:hAnsi="Arial"/>
                <w:sz w:val="12"/>
              </w:rPr>
            </w:pPr>
          </w:p>
          <w:p w:rsidR="003E4209" w:rsidRDefault="003E4209" w:rsidP="003E4209">
            <w:pPr>
              <w:jc w:val="right"/>
              <w:rPr>
                <w:rFonts w:ascii="Arial" w:hAnsi="Arial"/>
                <w:sz w:val="12"/>
              </w:rPr>
            </w:pPr>
            <w:r>
              <w:rPr>
                <w:rFonts w:ascii="Arial" w:hAnsi="Arial"/>
                <w:b/>
                <w:spacing w:val="-1"/>
                <w:sz w:val="12"/>
              </w:rPr>
              <w:t>IN REPLY PLEASE REFER TO OUR FILE</w:t>
            </w:r>
          </w:p>
        </w:tc>
      </w:tr>
    </w:tbl>
    <w:p w:rsidR="003E4209" w:rsidRDefault="003E4209" w:rsidP="003E4209">
      <w:pPr>
        <w:sectPr w:rsidR="003E4209" w:rsidSect="003E4209">
          <w:type w:val="continuous"/>
          <w:pgSz w:w="12240" w:h="15840"/>
          <w:pgMar w:top="504" w:right="1440" w:bottom="1440" w:left="1440" w:header="720" w:footer="720" w:gutter="0"/>
          <w:cols w:space="720"/>
        </w:sectPr>
      </w:pPr>
    </w:p>
    <w:p w:rsidR="003E4209" w:rsidRPr="00B16730" w:rsidRDefault="00D40387" w:rsidP="003E4209">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19, 2016</w:t>
      </w:r>
    </w:p>
    <w:p w:rsidR="003E4209" w:rsidRPr="00B16730" w:rsidRDefault="003E4209" w:rsidP="003E4209">
      <w:pPr>
        <w:rPr>
          <w:rFonts w:ascii="Microsoft Sans Serif" w:hAnsi="Microsoft Sans Serif" w:cs="Microsoft Sans Serif"/>
          <w:szCs w:val="24"/>
        </w:rPr>
      </w:pPr>
    </w:p>
    <w:p w:rsidR="002216CF" w:rsidRPr="002216CF" w:rsidRDefault="003E4209" w:rsidP="002216CF">
      <w:pPr>
        <w:tabs>
          <w:tab w:val="left" w:pos="6480"/>
        </w:tabs>
        <w:jc w:val="right"/>
        <w:rPr>
          <w:rFonts w:ascii="Microsoft Sans Serif" w:hAnsi="Microsoft Sans Serif" w:cs="Microsoft Sans Serif"/>
          <w:szCs w:val="24"/>
        </w:rPr>
      </w:pPr>
      <w:r w:rsidRPr="00B16730">
        <w:rPr>
          <w:rFonts w:ascii="Microsoft Sans Serif" w:hAnsi="Microsoft Sans Serif" w:cs="Microsoft Sans Serif"/>
          <w:szCs w:val="24"/>
        </w:rPr>
        <w:t xml:space="preserve">In </w:t>
      </w:r>
      <w:r w:rsidRPr="00A0074C">
        <w:rPr>
          <w:rFonts w:ascii="Microsoft Sans Serif" w:hAnsi="Microsoft Sans Serif" w:cs="Microsoft Sans Serif"/>
          <w:szCs w:val="24"/>
        </w:rPr>
        <w:t>Re</w:t>
      </w:r>
      <w:r w:rsidR="00A0074C" w:rsidRPr="00A0074C">
        <w:rPr>
          <w:rFonts w:ascii="Microsoft Sans Serif" w:hAnsi="Microsoft Sans Serif" w:cs="Microsoft Sans Serif"/>
          <w:b/>
          <w:spacing w:val="-3"/>
          <w:szCs w:val="24"/>
        </w:rPr>
        <w:t xml:space="preserve"> </w:t>
      </w:r>
      <w:r w:rsidR="00D40387" w:rsidRPr="00D40387">
        <w:rPr>
          <w:rFonts w:ascii="Microsoft Sans Serif" w:hAnsi="Microsoft Sans Serif" w:cs="Microsoft Sans Serif"/>
          <w:b/>
          <w:szCs w:val="24"/>
        </w:rPr>
        <w:t>C-2016-2544673</w:t>
      </w:r>
    </w:p>
    <w:p w:rsidR="002216CF" w:rsidRPr="002216CF" w:rsidRDefault="002216CF" w:rsidP="002216CF">
      <w:pPr>
        <w:rPr>
          <w:rFonts w:ascii="Microsoft Sans Serif" w:hAnsi="Microsoft Sans Serif" w:cs="Microsoft Sans Serif"/>
          <w:szCs w:val="24"/>
        </w:rPr>
      </w:pPr>
    </w:p>
    <w:p w:rsidR="002216CF" w:rsidRPr="002216CF" w:rsidRDefault="002216CF" w:rsidP="002216CF">
      <w:pPr>
        <w:rPr>
          <w:rFonts w:ascii="Microsoft Sans Serif" w:hAnsi="Microsoft Sans Serif" w:cs="Microsoft Sans Serif"/>
          <w:caps/>
          <w:szCs w:val="24"/>
        </w:rPr>
      </w:pPr>
      <w:r w:rsidRPr="002216CF">
        <w:rPr>
          <w:rFonts w:ascii="Microsoft Sans Serif" w:hAnsi="Microsoft Sans Serif" w:cs="Microsoft Sans Serif"/>
          <w:caps/>
          <w:szCs w:val="24"/>
        </w:rPr>
        <w:t>(SEE ATTACHED LIST)</w:t>
      </w:r>
    </w:p>
    <w:p w:rsidR="002216CF" w:rsidRPr="002216CF" w:rsidRDefault="002216CF" w:rsidP="002216CF">
      <w:pPr>
        <w:rPr>
          <w:rFonts w:ascii="Microsoft Sans Serif" w:hAnsi="Microsoft Sans Serif" w:cs="Microsoft Sans Serif"/>
          <w:caps/>
          <w:szCs w:val="24"/>
        </w:rPr>
      </w:pPr>
    </w:p>
    <w:p w:rsidR="002216CF" w:rsidRPr="002216CF" w:rsidRDefault="002216CF" w:rsidP="002216CF">
      <w:pPr>
        <w:rPr>
          <w:rFonts w:ascii="Microsoft Sans Serif" w:hAnsi="Microsoft Sans Serif" w:cs="Microsoft Sans Serif"/>
          <w:caps/>
          <w:szCs w:val="24"/>
        </w:rPr>
      </w:pPr>
    </w:p>
    <w:p w:rsidR="002216CF" w:rsidRPr="002216CF" w:rsidRDefault="002216CF" w:rsidP="002216CF">
      <w:pPr>
        <w:rPr>
          <w:rFonts w:ascii="Microsoft Sans Serif" w:hAnsi="Microsoft Sans Serif" w:cs="Microsoft Sans Serif"/>
          <w:szCs w:val="24"/>
        </w:rPr>
      </w:pPr>
    </w:p>
    <w:p w:rsidR="00D40387" w:rsidRPr="00D40387" w:rsidRDefault="00D40387" w:rsidP="00D40387">
      <w:pPr>
        <w:tabs>
          <w:tab w:val="center" w:pos="4824"/>
        </w:tabs>
        <w:suppressAutoHyphens/>
        <w:jc w:val="center"/>
        <w:rPr>
          <w:rFonts w:ascii="Microsoft Sans Serif" w:hAnsi="Microsoft Sans Serif" w:cs="Microsoft Sans Serif"/>
          <w:b/>
          <w:spacing w:val="-3"/>
          <w:szCs w:val="24"/>
        </w:rPr>
      </w:pPr>
      <w:r w:rsidRPr="00D40387">
        <w:rPr>
          <w:rFonts w:ascii="Microsoft Sans Serif" w:hAnsi="Microsoft Sans Serif" w:cs="Microsoft Sans Serif"/>
          <w:b/>
          <w:spacing w:val="-3"/>
          <w:szCs w:val="24"/>
        </w:rPr>
        <w:t>Pennsylvania Public Utility Commission bureau of Investigation &amp; Enforcement</w:t>
      </w:r>
    </w:p>
    <w:p w:rsidR="00D40387" w:rsidRPr="00D40387" w:rsidRDefault="00D40387" w:rsidP="00D40387">
      <w:pPr>
        <w:tabs>
          <w:tab w:val="center" w:pos="4824"/>
        </w:tabs>
        <w:suppressAutoHyphens/>
        <w:jc w:val="center"/>
        <w:rPr>
          <w:rFonts w:ascii="Microsoft Sans Serif" w:hAnsi="Microsoft Sans Serif" w:cs="Microsoft Sans Serif"/>
          <w:b/>
          <w:spacing w:val="-3"/>
          <w:szCs w:val="24"/>
        </w:rPr>
      </w:pPr>
      <w:proofErr w:type="gramStart"/>
      <w:r w:rsidRPr="00D40387">
        <w:rPr>
          <w:rFonts w:ascii="Microsoft Sans Serif" w:hAnsi="Microsoft Sans Serif" w:cs="Microsoft Sans Serif"/>
          <w:b/>
          <w:spacing w:val="-3"/>
          <w:szCs w:val="24"/>
        </w:rPr>
        <w:t>v</w:t>
      </w:r>
      <w:proofErr w:type="gramEnd"/>
      <w:r w:rsidRPr="00D40387">
        <w:rPr>
          <w:rFonts w:ascii="Microsoft Sans Serif" w:hAnsi="Microsoft Sans Serif" w:cs="Microsoft Sans Serif"/>
          <w:b/>
          <w:spacing w:val="-3"/>
          <w:szCs w:val="24"/>
        </w:rPr>
        <w:t>.</w:t>
      </w:r>
    </w:p>
    <w:p w:rsidR="00D40387" w:rsidRPr="00D40387" w:rsidRDefault="00D40387" w:rsidP="00D40387">
      <w:pPr>
        <w:tabs>
          <w:tab w:val="center" w:pos="4824"/>
        </w:tabs>
        <w:suppressAutoHyphens/>
        <w:jc w:val="center"/>
        <w:rPr>
          <w:rFonts w:ascii="Microsoft Sans Serif" w:hAnsi="Microsoft Sans Serif" w:cs="Microsoft Sans Serif"/>
          <w:b/>
          <w:spacing w:val="-3"/>
          <w:szCs w:val="24"/>
        </w:rPr>
      </w:pPr>
      <w:r w:rsidRPr="00D40387">
        <w:rPr>
          <w:rFonts w:ascii="Microsoft Sans Serif" w:hAnsi="Microsoft Sans Serif" w:cs="Microsoft Sans Serif"/>
          <w:b/>
          <w:spacing w:val="-3"/>
          <w:szCs w:val="24"/>
        </w:rPr>
        <w:t>Sabine U Jacobs</w:t>
      </w:r>
    </w:p>
    <w:p w:rsidR="00D40387" w:rsidRPr="00D40387" w:rsidRDefault="00D40387" w:rsidP="00D40387">
      <w:pPr>
        <w:tabs>
          <w:tab w:val="center" w:pos="4824"/>
        </w:tabs>
        <w:suppressAutoHyphens/>
        <w:rPr>
          <w:rFonts w:ascii="Microsoft Sans Serif" w:hAnsi="Microsoft Sans Serif" w:cs="Microsoft Sans Serif"/>
          <w:spacing w:val="-3"/>
          <w:szCs w:val="24"/>
        </w:rPr>
      </w:pPr>
    </w:p>
    <w:p w:rsidR="00A0074C" w:rsidRPr="00A0074C" w:rsidRDefault="00D40387" w:rsidP="00D40387">
      <w:pPr>
        <w:tabs>
          <w:tab w:val="left" w:pos="-720"/>
          <w:tab w:val="left" w:pos="6480"/>
        </w:tabs>
        <w:suppressAutoHyphens/>
        <w:jc w:val="center"/>
        <w:rPr>
          <w:rFonts w:ascii="Microsoft Sans Serif" w:hAnsi="Microsoft Sans Serif" w:cs="Microsoft Sans Serif"/>
          <w:spacing w:val="-3"/>
          <w:szCs w:val="24"/>
        </w:rPr>
      </w:pPr>
      <w:r w:rsidRPr="00D40387">
        <w:rPr>
          <w:rFonts w:ascii="Microsoft Sans Serif" w:hAnsi="Microsoft Sans Serif" w:cs="Microsoft Sans Serif"/>
          <w:spacing w:val="-3"/>
          <w:szCs w:val="24"/>
        </w:rPr>
        <w:t xml:space="preserve">EO </w:t>
      </w:r>
      <w:proofErr w:type="spellStart"/>
      <w:r w:rsidRPr="00D40387">
        <w:rPr>
          <w:rFonts w:ascii="Microsoft Sans Serif" w:hAnsi="Microsoft Sans Serif" w:cs="Microsoft Sans Serif"/>
          <w:spacing w:val="-3"/>
          <w:szCs w:val="24"/>
        </w:rPr>
        <w:t>Balestra</w:t>
      </w:r>
      <w:proofErr w:type="spellEnd"/>
      <w:r w:rsidRPr="00D40387">
        <w:rPr>
          <w:rFonts w:ascii="Microsoft Sans Serif" w:hAnsi="Microsoft Sans Serif" w:cs="Microsoft Sans Serif"/>
          <w:spacing w:val="-3"/>
          <w:szCs w:val="24"/>
        </w:rPr>
        <w:t xml:space="preserve"> and EO Urey conducted unauthorized passenger surveillance in the South Side of Pittsburgh, PA (Allegheny County) on the evening of Friday, May 6, 2016. They photographed vehicles displaying exterior roof lights appearing like taxis and the vehicles license plate number.  The owner of the vehicle does not have PUC Authority to be operating as a call and demand carrier.</w:t>
      </w:r>
    </w:p>
    <w:p w:rsidR="00EC1F23" w:rsidRPr="00B16730" w:rsidRDefault="00EC1F23" w:rsidP="00633573">
      <w:pPr>
        <w:tabs>
          <w:tab w:val="left" w:pos="-720"/>
        </w:tabs>
        <w:suppressAutoHyphens/>
        <w:jc w:val="center"/>
        <w:rPr>
          <w:rFonts w:ascii="Microsoft Sans Serif" w:hAnsi="Microsoft Sans Serif" w:cs="Microsoft Sans Serif"/>
          <w:spacing w:val="-3"/>
          <w:szCs w:val="24"/>
        </w:rPr>
      </w:pPr>
    </w:p>
    <w:p w:rsidR="003E4209" w:rsidRPr="00B16730" w:rsidRDefault="003E4209" w:rsidP="003E4209">
      <w:pPr>
        <w:pStyle w:val="Heading1"/>
        <w:rPr>
          <w:rFonts w:ascii="Microsoft Sans Serif" w:hAnsi="Microsoft Sans Serif" w:cs="Microsoft Sans Serif"/>
          <w:szCs w:val="24"/>
          <w:u w:val="none"/>
        </w:rPr>
      </w:pPr>
      <w:r w:rsidRPr="00B16730">
        <w:rPr>
          <w:rFonts w:ascii="Microsoft Sans Serif" w:hAnsi="Microsoft Sans Serif" w:cs="Microsoft Sans Serif"/>
          <w:szCs w:val="24"/>
        </w:rPr>
        <w:t>Cancellation Notice</w:t>
      </w:r>
    </w:p>
    <w:p w:rsidR="003E4209" w:rsidRPr="00B16730" w:rsidRDefault="003E4209" w:rsidP="003E4209">
      <w:pPr>
        <w:tabs>
          <w:tab w:val="left" w:pos="-720"/>
        </w:tabs>
        <w:suppressAutoHyphens/>
        <w:jc w:val="center"/>
        <w:rPr>
          <w:rFonts w:ascii="Microsoft Sans Serif" w:hAnsi="Microsoft Sans Serif" w:cs="Microsoft Sans Serif"/>
          <w:b/>
          <w:spacing w:val="-3"/>
          <w:szCs w:val="24"/>
          <w:u w:val="single"/>
        </w:rPr>
      </w:pPr>
    </w:p>
    <w:p w:rsidR="003E4209" w:rsidRPr="00B16730" w:rsidRDefault="003E4209" w:rsidP="003E4209">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This is to inform you of the following cancellation:</w:t>
      </w:r>
    </w:p>
    <w:p w:rsidR="003E4209" w:rsidRPr="00B16730" w:rsidRDefault="003E4209" w:rsidP="003E4209">
      <w:pPr>
        <w:tabs>
          <w:tab w:val="left" w:pos="-720"/>
        </w:tabs>
        <w:suppressAutoHyphens/>
        <w:jc w:val="both"/>
        <w:rPr>
          <w:rFonts w:ascii="Microsoft Sans Serif" w:hAnsi="Microsoft Sans Serif" w:cs="Microsoft Sans Serif"/>
          <w:spacing w:val="-3"/>
          <w:szCs w:val="24"/>
        </w:rPr>
      </w:pPr>
    </w:p>
    <w:p w:rsidR="00D40387" w:rsidRPr="00D40387" w:rsidRDefault="00D40387" w:rsidP="00D40387">
      <w:pPr>
        <w:tabs>
          <w:tab w:val="left" w:pos="-720"/>
        </w:tabs>
        <w:suppressAutoHyphens/>
        <w:rPr>
          <w:rFonts w:ascii="Microsoft Sans Serif" w:hAnsi="Microsoft Sans Serif" w:cs="Microsoft Sans Serif"/>
          <w:szCs w:val="24"/>
        </w:rPr>
      </w:pPr>
      <w:r w:rsidRPr="00D40387">
        <w:rPr>
          <w:rFonts w:ascii="Microsoft Sans Serif" w:hAnsi="Microsoft Sans Serif" w:cs="Microsoft Sans Serif"/>
          <w:szCs w:val="24"/>
          <w:u w:val="single"/>
        </w:rPr>
        <w:t>Type</w:t>
      </w:r>
      <w:r w:rsidRPr="00D40387">
        <w:rPr>
          <w:rFonts w:ascii="Microsoft Sans Serif" w:hAnsi="Microsoft Sans Serif" w:cs="Microsoft Sans Serif"/>
          <w:szCs w:val="24"/>
        </w:rPr>
        <w:t>:</w:t>
      </w:r>
      <w:r w:rsidRPr="00D40387">
        <w:rPr>
          <w:rFonts w:ascii="Microsoft Sans Serif" w:hAnsi="Microsoft Sans Serif" w:cs="Microsoft Sans Serif"/>
          <w:b/>
          <w:szCs w:val="24"/>
        </w:rPr>
        <w:tab/>
      </w:r>
      <w:r w:rsidRPr="00D40387">
        <w:rPr>
          <w:rFonts w:ascii="Microsoft Sans Serif" w:hAnsi="Microsoft Sans Serif" w:cs="Microsoft Sans Serif"/>
          <w:b/>
          <w:szCs w:val="24"/>
        </w:rPr>
        <w:tab/>
        <w:t xml:space="preserve">Initial </w:t>
      </w:r>
      <w:proofErr w:type="gramStart"/>
      <w:r w:rsidRPr="00D40387">
        <w:rPr>
          <w:rFonts w:ascii="Microsoft Sans Serif" w:hAnsi="Microsoft Sans Serif" w:cs="Microsoft Sans Serif"/>
          <w:b/>
          <w:szCs w:val="24"/>
        </w:rPr>
        <w:t>In</w:t>
      </w:r>
      <w:proofErr w:type="gramEnd"/>
      <w:r w:rsidRPr="00D40387">
        <w:rPr>
          <w:rFonts w:ascii="Microsoft Sans Serif" w:hAnsi="Microsoft Sans Serif" w:cs="Microsoft Sans Serif"/>
          <w:b/>
          <w:szCs w:val="24"/>
        </w:rPr>
        <w:t xml:space="preserve"> Person Hearing</w:t>
      </w:r>
    </w:p>
    <w:p w:rsidR="00D40387" w:rsidRPr="00D40387" w:rsidRDefault="00D40387" w:rsidP="00D40387">
      <w:pPr>
        <w:tabs>
          <w:tab w:val="left" w:pos="-720"/>
        </w:tabs>
        <w:suppressAutoHyphens/>
        <w:rPr>
          <w:rFonts w:ascii="Microsoft Sans Serif" w:hAnsi="Microsoft Sans Serif" w:cs="Microsoft Sans Serif"/>
          <w:szCs w:val="24"/>
        </w:rPr>
      </w:pPr>
    </w:p>
    <w:p w:rsidR="00D40387" w:rsidRPr="00D40387" w:rsidRDefault="00D40387" w:rsidP="00D40387">
      <w:pPr>
        <w:tabs>
          <w:tab w:val="left" w:pos="-720"/>
        </w:tabs>
        <w:suppressAutoHyphens/>
        <w:rPr>
          <w:rFonts w:ascii="Microsoft Sans Serif" w:hAnsi="Microsoft Sans Serif" w:cs="Microsoft Sans Serif"/>
          <w:szCs w:val="24"/>
        </w:rPr>
      </w:pPr>
      <w:r w:rsidRPr="00D40387">
        <w:rPr>
          <w:rFonts w:ascii="Microsoft Sans Serif" w:hAnsi="Microsoft Sans Serif" w:cs="Microsoft Sans Serif"/>
          <w:szCs w:val="24"/>
          <w:u w:val="single"/>
        </w:rPr>
        <w:t>Date</w:t>
      </w:r>
      <w:r w:rsidRPr="00D40387">
        <w:rPr>
          <w:rFonts w:ascii="Microsoft Sans Serif" w:hAnsi="Microsoft Sans Serif" w:cs="Microsoft Sans Serif"/>
          <w:szCs w:val="24"/>
        </w:rPr>
        <w:t xml:space="preserve">: </w:t>
      </w:r>
      <w:r w:rsidRPr="00D40387">
        <w:rPr>
          <w:rFonts w:ascii="Microsoft Sans Serif" w:hAnsi="Microsoft Sans Serif" w:cs="Microsoft Sans Serif"/>
          <w:b/>
          <w:szCs w:val="24"/>
        </w:rPr>
        <w:tab/>
      </w:r>
      <w:r w:rsidRPr="00D40387">
        <w:rPr>
          <w:rFonts w:ascii="Microsoft Sans Serif" w:hAnsi="Microsoft Sans Serif" w:cs="Microsoft Sans Serif"/>
          <w:b/>
          <w:szCs w:val="24"/>
        </w:rPr>
        <w:tab/>
        <w:t>Wednesday, December 21, 2016</w:t>
      </w:r>
    </w:p>
    <w:p w:rsidR="00D40387" w:rsidRPr="00D40387" w:rsidRDefault="00D40387" w:rsidP="00D40387">
      <w:pPr>
        <w:tabs>
          <w:tab w:val="left" w:pos="-720"/>
        </w:tabs>
        <w:suppressAutoHyphens/>
        <w:rPr>
          <w:rFonts w:ascii="Microsoft Sans Serif" w:hAnsi="Microsoft Sans Serif" w:cs="Microsoft Sans Serif"/>
          <w:szCs w:val="24"/>
        </w:rPr>
      </w:pPr>
    </w:p>
    <w:p w:rsidR="00D40387" w:rsidRPr="00D40387" w:rsidRDefault="00D40387" w:rsidP="00D40387">
      <w:pPr>
        <w:tabs>
          <w:tab w:val="left" w:pos="-720"/>
        </w:tabs>
        <w:suppressAutoHyphens/>
        <w:rPr>
          <w:rFonts w:ascii="Microsoft Sans Serif" w:hAnsi="Microsoft Sans Serif" w:cs="Microsoft Sans Serif"/>
          <w:szCs w:val="24"/>
        </w:rPr>
      </w:pPr>
      <w:r w:rsidRPr="00D40387">
        <w:rPr>
          <w:rFonts w:ascii="Microsoft Sans Serif" w:hAnsi="Microsoft Sans Serif" w:cs="Microsoft Sans Serif"/>
          <w:szCs w:val="24"/>
          <w:u w:val="single"/>
        </w:rPr>
        <w:t>Time</w:t>
      </w:r>
      <w:r w:rsidRPr="00D40387">
        <w:rPr>
          <w:rFonts w:ascii="Microsoft Sans Serif" w:hAnsi="Microsoft Sans Serif" w:cs="Microsoft Sans Serif"/>
          <w:szCs w:val="24"/>
        </w:rPr>
        <w:t xml:space="preserve">: </w:t>
      </w:r>
      <w:r w:rsidRPr="00D40387">
        <w:rPr>
          <w:rFonts w:ascii="Microsoft Sans Serif" w:hAnsi="Microsoft Sans Serif" w:cs="Microsoft Sans Serif"/>
          <w:b/>
          <w:szCs w:val="24"/>
        </w:rPr>
        <w:tab/>
      </w:r>
      <w:r w:rsidRPr="00D40387">
        <w:rPr>
          <w:rFonts w:ascii="Microsoft Sans Serif" w:hAnsi="Microsoft Sans Serif" w:cs="Microsoft Sans Serif"/>
          <w:b/>
          <w:szCs w:val="24"/>
        </w:rPr>
        <w:tab/>
        <w:t>10:00 a.m.</w:t>
      </w:r>
    </w:p>
    <w:p w:rsidR="00D40387" w:rsidRPr="00D40387" w:rsidRDefault="00D40387" w:rsidP="00D40387">
      <w:pPr>
        <w:tabs>
          <w:tab w:val="left" w:pos="-720"/>
        </w:tabs>
        <w:suppressAutoHyphens/>
        <w:rPr>
          <w:rFonts w:ascii="Microsoft Sans Serif" w:hAnsi="Microsoft Sans Serif" w:cs="Microsoft Sans Serif"/>
          <w:szCs w:val="24"/>
        </w:rPr>
      </w:pPr>
    </w:p>
    <w:p w:rsidR="002216CF" w:rsidRPr="002216CF" w:rsidRDefault="002216CF" w:rsidP="002216CF">
      <w:pPr>
        <w:rPr>
          <w:rFonts w:ascii="Microsoft Sans Serif" w:hAnsi="Microsoft Sans Serif" w:cs="Microsoft Sans Serif"/>
          <w:b/>
          <w:szCs w:val="24"/>
        </w:rPr>
      </w:pPr>
      <w:r w:rsidRPr="002216CF">
        <w:rPr>
          <w:rFonts w:ascii="Microsoft Sans Serif" w:hAnsi="Microsoft Sans Serif" w:cs="Microsoft Sans Serif"/>
          <w:szCs w:val="24"/>
          <w:u w:val="single"/>
        </w:rPr>
        <w:t>Presiding</w:t>
      </w:r>
      <w:r w:rsidRPr="002216CF">
        <w:rPr>
          <w:rFonts w:ascii="Microsoft Sans Serif" w:hAnsi="Microsoft Sans Serif" w:cs="Microsoft Sans Serif"/>
          <w:szCs w:val="24"/>
        </w:rPr>
        <w:t>:</w:t>
      </w:r>
      <w:r w:rsidRPr="002216CF">
        <w:rPr>
          <w:rFonts w:ascii="Microsoft Sans Serif" w:hAnsi="Microsoft Sans Serif" w:cs="Microsoft Sans Serif"/>
          <w:szCs w:val="24"/>
        </w:rPr>
        <w:tab/>
      </w:r>
      <w:r w:rsidR="00D40387" w:rsidRPr="00117796">
        <w:rPr>
          <w:rFonts w:ascii="Microsoft Sans Serif" w:hAnsi="Microsoft Sans Serif" w:cs="Microsoft Sans Serif"/>
          <w:b/>
          <w:szCs w:val="24"/>
        </w:rPr>
        <w:t>Administrative Law Judge Conrad A. Johnson</w:t>
      </w:r>
    </w:p>
    <w:p w:rsidR="00A0074C" w:rsidRDefault="00A0074C" w:rsidP="003E4209">
      <w:pPr>
        <w:tabs>
          <w:tab w:val="left" w:pos="-720"/>
        </w:tabs>
        <w:suppressAutoHyphens/>
        <w:jc w:val="both"/>
        <w:rPr>
          <w:rFonts w:ascii="Microsoft Sans Serif" w:hAnsi="Microsoft Sans Serif" w:cs="Microsoft Sans Serif"/>
          <w:b/>
          <w:spacing w:val="-3"/>
          <w:szCs w:val="24"/>
        </w:rPr>
      </w:pPr>
    </w:p>
    <w:p w:rsidR="00AF797A" w:rsidRPr="00B16730" w:rsidRDefault="00AF797A" w:rsidP="003E4209">
      <w:pPr>
        <w:tabs>
          <w:tab w:val="left" w:pos="-720"/>
        </w:tabs>
        <w:suppressAutoHyphens/>
        <w:jc w:val="both"/>
        <w:rPr>
          <w:rFonts w:ascii="Microsoft Sans Serif" w:hAnsi="Microsoft Sans Serif" w:cs="Microsoft Sans Serif"/>
          <w:b/>
          <w:spacing w:val="-3"/>
          <w:szCs w:val="24"/>
        </w:rPr>
      </w:pPr>
    </w:p>
    <w:p w:rsidR="003E4209" w:rsidRPr="00B16730" w:rsidRDefault="003E4209" w:rsidP="003E4209">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Please mark your records accordingly.</w:t>
      </w:r>
    </w:p>
    <w:p w:rsidR="003E4209" w:rsidRPr="00B16730" w:rsidRDefault="003E4209" w:rsidP="003E4209">
      <w:pPr>
        <w:rPr>
          <w:rFonts w:ascii="Microsoft Sans Serif" w:hAnsi="Microsoft Sans Serif" w:cs="Microsoft Sans Serif"/>
          <w:szCs w:val="24"/>
        </w:rPr>
      </w:pPr>
    </w:p>
    <w:p w:rsidR="00847D0A" w:rsidRDefault="00847D0A" w:rsidP="003E4209">
      <w:pPr>
        <w:rPr>
          <w:rFonts w:ascii="Microsoft Sans Serif" w:hAnsi="Microsoft Sans Serif" w:cs="Microsoft Sans Serif"/>
          <w:szCs w:val="24"/>
        </w:rPr>
      </w:pPr>
    </w:p>
    <w:p w:rsidR="003E16F4" w:rsidRDefault="003E16F4" w:rsidP="003E4209">
      <w:pPr>
        <w:rPr>
          <w:rFonts w:ascii="Microsoft Sans Serif" w:hAnsi="Microsoft Sans Serif" w:cs="Microsoft Sans Serif"/>
          <w:szCs w:val="24"/>
        </w:rPr>
      </w:pPr>
    </w:p>
    <w:p w:rsidR="003E16F4" w:rsidRDefault="003E16F4" w:rsidP="003E4209">
      <w:pPr>
        <w:rPr>
          <w:rFonts w:ascii="Microsoft Sans Serif" w:hAnsi="Microsoft Sans Serif" w:cs="Microsoft Sans Serif"/>
          <w:szCs w:val="24"/>
        </w:rPr>
        <w:sectPr w:rsidR="003E16F4" w:rsidSect="001E6C7B">
          <w:endnotePr>
            <w:numFmt w:val="decimal"/>
          </w:endnotePr>
          <w:type w:val="continuous"/>
          <w:pgSz w:w="12240" w:h="15840"/>
          <w:pgMar w:top="576" w:right="1440" w:bottom="1440" w:left="1440" w:header="720" w:footer="1440" w:gutter="0"/>
          <w:paperSrc w:first="15" w:other="15"/>
          <w:pgNumType w:start="1"/>
          <w:cols w:space="720"/>
          <w:noEndnote/>
        </w:sectPr>
      </w:pPr>
    </w:p>
    <w:p w:rsidR="002216CF" w:rsidRDefault="002216CF" w:rsidP="002216CF">
      <w:pPr>
        <w:contextualSpacing/>
        <w:rPr>
          <w:rFonts w:ascii="Microsoft Sans Serif" w:hAnsi="Calibri"/>
          <w:b/>
          <w:szCs w:val="22"/>
          <w:u w:val="single"/>
        </w:rPr>
      </w:pPr>
    </w:p>
    <w:p w:rsidR="002216CF" w:rsidRDefault="002216CF" w:rsidP="002216CF">
      <w:pPr>
        <w:contextualSpacing/>
        <w:rPr>
          <w:rFonts w:ascii="Microsoft Sans Serif" w:hAnsi="Calibri"/>
          <w:b/>
          <w:szCs w:val="22"/>
          <w:u w:val="single"/>
        </w:rPr>
      </w:pPr>
    </w:p>
    <w:p w:rsidR="002216CF" w:rsidRDefault="002216CF" w:rsidP="002216CF">
      <w:pPr>
        <w:contextualSpacing/>
        <w:rPr>
          <w:rFonts w:ascii="Microsoft Sans Serif" w:hAnsi="Calibri"/>
          <w:b/>
          <w:szCs w:val="22"/>
          <w:u w:val="single"/>
        </w:rPr>
      </w:pPr>
    </w:p>
    <w:p w:rsidR="002216CF" w:rsidRDefault="002216CF" w:rsidP="002216CF">
      <w:pPr>
        <w:contextualSpacing/>
        <w:rPr>
          <w:rFonts w:ascii="Microsoft Sans Serif" w:hAnsi="Calibri"/>
          <w:b/>
          <w:szCs w:val="22"/>
          <w:u w:val="single"/>
        </w:rPr>
      </w:pPr>
    </w:p>
    <w:p w:rsidR="002216CF" w:rsidRDefault="002216CF" w:rsidP="002216CF">
      <w:pPr>
        <w:contextualSpacing/>
        <w:rPr>
          <w:rFonts w:ascii="Microsoft Sans Serif" w:hAnsi="Calibri"/>
          <w:b/>
          <w:szCs w:val="22"/>
          <w:u w:val="single"/>
        </w:rPr>
      </w:pPr>
    </w:p>
    <w:p w:rsidR="002216CF" w:rsidRDefault="002216CF" w:rsidP="002216CF">
      <w:pPr>
        <w:contextualSpacing/>
        <w:rPr>
          <w:rFonts w:ascii="Microsoft Sans Serif" w:hAnsi="Calibri"/>
          <w:b/>
          <w:szCs w:val="22"/>
          <w:u w:val="single"/>
        </w:rPr>
      </w:pPr>
    </w:p>
    <w:p w:rsidR="002216CF" w:rsidRDefault="002216CF" w:rsidP="002216CF">
      <w:pPr>
        <w:contextualSpacing/>
        <w:rPr>
          <w:rFonts w:ascii="Microsoft Sans Serif" w:hAnsi="Calibri"/>
          <w:b/>
          <w:szCs w:val="22"/>
          <w:u w:val="single"/>
        </w:rPr>
      </w:pPr>
    </w:p>
    <w:p w:rsidR="002216CF" w:rsidRDefault="002216CF" w:rsidP="002216CF">
      <w:pPr>
        <w:contextualSpacing/>
        <w:rPr>
          <w:rFonts w:ascii="Microsoft Sans Serif" w:hAnsi="Calibri"/>
          <w:b/>
          <w:szCs w:val="22"/>
          <w:u w:val="single"/>
        </w:rPr>
      </w:pPr>
    </w:p>
    <w:p w:rsidR="002216CF" w:rsidRDefault="002216CF" w:rsidP="002216CF">
      <w:pPr>
        <w:contextualSpacing/>
        <w:rPr>
          <w:rFonts w:ascii="Microsoft Sans Serif" w:hAnsi="Calibri"/>
          <w:b/>
          <w:szCs w:val="22"/>
          <w:u w:val="single"/>
        </w:rPr>
      </w:pPr>
    </w:p>
    <w:p w:rsidR="002216CF" w:rsidRDefault="002216CF" w:rsidP="002216CF">
      <w:pPr>
        <w:contextualSpacing/>
        <w:rPr>
          <w:rFonts w:ascii="Microsoft Sans Serif" w:hAnsi="Calibri"/>
          <w:b/>
          <w:szCs w:val="22"/>
          <w:u w:val="single"/>
        </w:rPr>
      </w:pPr>
    </w:p>
    <w:p w:rsidR="002216CF" w:rsidRDefault="002216CF" w:rsidP="002216CF">
      <w:pPr>
        <w:contextualSpacing/>
        <w:rPr>
          <w:rFonts w:ascii="Microsoft Sans Serif" w:hAnsi="Calibri"/>
          <w:b/>
          <w:szCs w:val="22"/>
          <w:u w:val="single"/>
        </w:rPr>
      </w:pPr>
    </w:p>
    <w:p w:rsidR="00D40387" w:rsidRPr="00D40387" w:rsidRDefault="00D40387" w:rsidP="00D40387">
      <w:pPr>
        <w:contextualSpacing/>
        <w:rPr>
          <w:rFonts w:ascii="Microsoft Sans Serif" w:hAnsi="Calibri"/>
          <w:b/>
          <w:szCs w:val="22"/>
        </w:rPr>
      </w:pPr>
      <w:r w:rsidRPr="00D40387">
        <w:rPr>
          <w:rFonts w:ascii="Microsoft Sans Serif" w:hAnsi="Calibri"/>
          <w:b/>
          <w:szCs w:val="22"/>
          <w:u w:val="single"/>
        </w:rPr>
        <w:lastRenderedPageBreak/>
        <w:t>C-2016-2544673 - BUR OF INVESTIGATION &amp; ENFORCEMENT v. SABINE U JACOBS</w:t>
      </w:r>
      <w:r w:rsidRPr="00D40387">
        <w:rPr>
          <w:rFonts w:ascii="Microsoft Sans Serif" w:hAnsi="Calibri"/>
          <w:b/>
          <w:szCs w:val="22"/>
          <w:u w:val="single"/>
        </w:rPr>
        <w:cr/>
      </w:r>
      <w:r w:rsidRPr="00D40387">
        <w:rPr>
          <w:rFonts w:ascii="Microsoft Sans Serif" w:hAnsi="Calibri"/>
          <w:b/>
          <w:szCs w:val="22"/>
          <w:u w:val="single"/>
        </w:rPr>
        <w:cr/>
      </w:r>
      <w:r w:rsidRPr="00D40387">
        <w:rPr>
          <w:rFonts w:ascii="Microsoft Sans Serif" w:hAnsi="Calibri"/>
          <w:szCs w:val="22"/>
        </w:rPr>
        <w:t>SABINE U JACOBS</w:t>
      </w:r>
      <w:r w:rsidRPr="00D40387">
        <w:rPr>
          <w:rFonts w:ascii="Microsoft Sans Serif" w:hAnsi="Calibri"/>
          <w:szCs w:val="22"/>
        </w:rPr>
        <w:cr/>
        <w:t>437 KATHLEEN STREET</w:t>
      </w:r>
      <w:r w:rsidRPr="00D40387">
        <w:rPr>
          <w:rFonts w:ascii="Microsoft Sans Serif" w:hAnsi="Calibri"/>
          <w:szCs w:val="22"/>
        </w:rPr>
        <w:cr/>
        <w:t>PITTSBURGH PA  15211</w:t>
      </w:r>
      <w:r w:rsidRPr="00D40387">
        <w:rPr>
          <w:rFonts w:ascii="Microsoft Sans Serif" w:hAnsi="Calibri"/>
          <w:szCs w:val="22"/>
        </w:rPr>
        <w:cr/>
      </w:r>
      <w:r w:rsidRPr="00D40387">
        <w:rPr>
          <w:rFonts w:ascii="Microsoft Sans Serif" w:hAnsi="Calibri"/>
          <w:szCs w:val="22"/>
        </w:rPr>
        <w:cr/>
        <w:t>STEPHANIE M WIMER ESQUIRE</w:t>
      </w:r>
      <w:r w:rsidRPr="00D40387">
        <w:rPr>
          <w:rFonts w:ascii="Microsoft Sans Serif" w:hAnsi="Calibri"/>
          <w:szCs w:val="22"/>
        </w:rPr>
        <w:cr/>
        <w:t>PO BOX 3265</w:t>
      </w:r>
      <w:r w:rsidRPr="00D40387">
        <w:rPr>
          <w:rFonts w:ascii="Microsoft Sans Serif" w:hAnsi="Calibri"/>
          <w:szCs w:val="22"/>
        </w:rPr>
        <w:cr/>
        <w:t>HARRISBURG PA  17105-3265</w:t>
      </w:r>
      <w:r w:rsidRPr="00D40387">
        <w:rPr>
          <w:rFonts w:ascii="Microsoft Sans Serif" w:hAnsi="Calibri"/>
          <w:szCs w:val="22"/>
        </w:rPr>
        <w:cr/>
      </w:r>
      <w:r w:rsidRPr="00D40387">
        <w:rPr>
          <w:rFonts w:ascii="Microsoft Sans Serif" w:hAnsi="Calibri"/>
          <w:b/>
          <w:szCs w:val="22"/>
        </w:rPr>
        <w:t>717.787.5000</w:t>
      </w:r>
    </w:p>
    <w:p w:rsidR="00D40387" w:rsidRPr="00D40387" w:rsidRDefault="00D40387" w:rsidP="00D40387">
      <w:pPr>
        <w:contextualSpacing/>
        <w:rPr>
          <w:rFonts w:ascii="Microsoft Sans Serif" w:hAnsi="Calibri"/>
          <w:i/>
          <w:szCs w:val="22"/>
        </w:rPr>
      </w:pPr>
      <w:r w:rsidRPr="00D40387">
        <w:rPr>
          <w:rFonts w:ascii="Microsoft Sans Serif" w:hAnsi="Calibri"/>
          <w:i/>
          <w:szCs w:val="22"/>
        </w:rPr>
        <w:t>Accepts E-service</w:t>
      </w:r>
    </w:p>
    <w:p w:rsidR="00633573" w:rsidRDefault="00D40387" w:rsidP="00D40387">
      <w:pPr>
        <w:rPr>
          <w:rFonts w:ascii="Microsoft Sans Serif" w:hAnsi="Calibri"/>
          <w:szCs w:val="22"/>
        </w:rPr>
      </w:pPr>
      <w:r w:rsidRPr="00D40387">
        <w:rPr>
          <w:rFonts w:ascii="Microsoft Sans Serif" w:hAnsi="Calibri"/>
          <w:i/>
          <w:szCs w:val="22"/>
        </w:rPr>
        <w:t xml:space="preserve">Representing </w:t>
      </w:r>
      <w:r w:rsidR="00374643">
        <w:rPr>
          <w:rFonts w:ascii="Microsoft Sans Serif" w:hAnsi="Calibri"/>
          <w:szCs w:val="22"/>
        </w:rPr>
        <w:t>PUC Bureau o</w:t>
      </w:r>
      <w:r w:rsidRPr="00D40387">
        <w:rPr>
          <w:rFonts w:ascii="Microsoft Sans Serif" w:hAnsi="Calibri"/>
          <w:szCs w:val="22"/>
        </w:rPr>
        <w:t>f Investigation &amp; Enforcement</w:t>
      </w:r>
      <w:r w:rsidRPr="00D40387">
        <w:rPr>
          <w:rFonts w:ascii="Microsoft Sans Serif" w:hAnsi="Calibri"/>
          <w:szCs w:val="22"/>
        </w:rPr>
        <w:cr/>
      </w: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bookmarkStart w:id="0" w:name="_GoBack"/>
      <w:bookmarkEnd w:id="0"/>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Default="00D40387" w:rsidP="00D40387">
      <w:pPr>
        <w:rPr>
          <w:rFonts w:ascii="Microsoft Sans Serif" w:hAnsi="Calibri"/>
          <w:szCs w:val="22"/>
        </w:rPr>
      </w:pPr>
    </w:p>
    <w:p w:rsidR="00D40387" w:rsidRPr="002E139C" w:rsidRDefault="00D40387" w:rsidP="00D40387">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34190F">
        <w:rPr>
          <w:rFonts w:ascii="Microsoft Sans Serif" w:hAnsi="Microsoft Sans Serif" w:cs="Microsoft Sans Serif"/>
          <w:sz w:val="18"/>
          <w:szCs w:val="18"/>
        </w:rPr>
        <w:t>Conrad A. Johnson</w:t>
      </w:r>
    </w:p>
    <w:p w:rsidR="00D40387" w:rsidRPr="002E139C" w:rsidRDefault="00D40387" w:rsidP="00D40387">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D40387" w:rsidRPr="002E139C" w:rsidRDefault="00D40387" w:rsidP="00D40387">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D40387" w:rsidRPr="00A0074C" w:rsidRDefault="00D40387" w:rsidP="00D40387">
      <w:pPr>
        <w:rPr>
          <w:rFonts w:ascii="Microsoft Sans Serif" w:hAnsi="Microsoft Sans Serif" w:cs="Microsoft Sans Serif"/>
          <w:sz w:val="18"/>
          <w:szCs w:val="18"/>
        </w:rPr>
      </w:pPr>
    </w:p>
    <w:sectPr w:rsidR="00D40387" w:rsidRPr="00A0074C" w:rsidSect="00E2445C">
      <w:type w:val="continuous"/>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889" w:rsidRDefault="00B90889">
      <w:pPr>
        <w:spacing w:line="20" w:lineRule="exact"/>
      </w:pPr>
    </w:p>
  </w:endnote>
  <w:endnote w:type="continuationSeparator" w:id="0">
    <w:p w:rsidR="00B90889" w:rsidRDefault="00B90889">
      <w:r>
        <w:t xml:space="preserve"> </w:t>
      </w:r>
    </w:p>
  </w:endnote>
  <w:endnote w:type="continuationNotice" w:id="1">
    <w:p w:rsidR="00B90889" w:rsidRDefault="00B908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889" w:rsidRDefault="00B90889">
      <w:r>
        <w:separator/>
      </w:r>
    </w:p>
  </w:footnote>
  <w:footnote w:type="continuationSeparator" w:id="0">
    <w:p w:rsidR="00B90889" w:rsidRDefault="00B90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0A"/>
    <w:rsid w:val="0003480B"/>
    <w:rsid w:val="000975DA"/>
    <w:rsid w:val="000A6D5F"/>
    <w:rsid w:val="00140BE8"/>
    <w:rsid w:val="00185CD2"/>
    <w:rsid w:val="001E6C7B"/>
    <w:rsid w:val="002121DB"/>
    <w:rsid w:val="002216CF"/>
    <w:rsid w:val="002D6FDE"/>
    <w:rsid w:val="00374643"/>
    <w:rsid w:val="0037720F"/>
    <w:rsid w:val="003A4C8B"/>
    <w:rsid w:val="003E09FB"/>
    <w:rsid w:val="003E16F4"/>
    <w:rsid w:val="003E4209"/>
    <w:rsid w:val="00401925"/>
    <w:rsid w:val="00427EDF"/>
    <w:rsid w:val="005B0A32"/>
    <w:rsid w:val="005E411A"/>
    <w:rsid w:val="00633573"/>
    <w:rsid w:val="00705E6C"/>
    <w:rsid w:val="00793E2B"/>
    <w:rsid w:val="007C712F"/>
    <w:rsid w:val="007E7008"/>
    <w:rsid w:val="00847D0A"/>
    <w:rsid w:val="008539F5"/>
    <w:rsid w:val="008A685C"/>
    <w:rsid w:val="008E06E8"/>
    <w:rsid w:val="008F5D8A"/>
    <w:rsid w:val="00A0051B"/>
    <w:rsid w:val="00A0074C"/>
    <w:rsid w:val="00AC0B21"/>
    <w:rsid w:val="00AF797A"/>
    <w:rsid w:val="00B16730"/>
    <w:rsid w:val="00B16F8F"/>
    <w:rsid w:val="00B90889"/>
    <w:rsid w:val="00BC60E8"/>
    <w:rsid w:val="00BE6C0B"/>
    <w:rsid w:val="00C5483F"/>
    <w:rsid w:val="00C63D32"/>
    <w:rsid w:val="00D00F43"/>
    <w:rsid w:val="00D12778"/>
    <w:rsid w:val="00D40387"/>
    <w:rsid w:val="00D4514B"/>
    <w:rsid w:val="00DD2FD5"/>
    <w:rsid w:val="00E15B98"/>
    <w:rsid w:val="00E2445C"/>
    <w:rsid w:val="00E72B9E"/>
    <w:rsid w:val="00EA6E8F"/>
    <w:rsid w:val="00EC1F23"/>
    <w:rsid w:val="00F2600A"/>
    <w:rsid w:val="00F4301E"/>
    <w:rsid w:val="00F4403A"/>
    <w:rsid w:val="00F5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8A685C"/>
    <w:pPr>
      <w:tabs>
        <w:tab w:val="center" w:pos="4320"/>
        <w:tab w:val="right" w:pos="8640"/>
      </w:tabs>
    </w:pPr>
  </w:style>
  <w:style w:type="paragraph" w:styleId="Footer">
    <w:name w:val="footer"/>
    <w:basedOn w:val="Normal"/>
    <w:rsid w:val="008A685C"/>
    <w:pPr>
      <w:tabs>
        <w:tab w:val="center" w:pos="4320"/>
        <w:tab w:val="right" w:pos="8640"/>
      </w:tabs>
    </w:pPr>
  </w:style>
  <w:style w:type="paragraph" w:styleId="BalloonText">
    <w:name w:val="Balloon Text"/>
    <w:basedOn w:val="Normal"/>
    <w:link w:val="BalloonTextChar"/>
    <w:rsid w:val="00EC1F23"/>
    <w:rPr>
      <w:rFonts w:ascii="Tahoma" w:hAnsi="Tahoma" w:cs="Tahoma"/>
      <w:sz w:val="16"/>
      <w:szCs w:val="16"/>
    </w:rPr>
  </w:style>
  <w:style w:type="character" w:customStyle="1" w:styleId="BalloonTextChar">
    <w:name w:val="Balloon Text Char"/>
    <w:basedOn w:val="DefaultParagraphFont"/>
    <w:link w:val="BalloonText"/>
    <w:rsid w:val="00EC1F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8A685C"/>
    <w:pPr>
      <w:tabs>
        <w:tab w:val="center" w:pos="4320"/>
        <w:tab w:val="right" w:pos="8640"/>
      </w:tabs>
    </w:pPr>
  </w:style>
  <w:style w:type="paragraph" w:styleId="Footer">
    <w:name w:val="footer"/>
    <w:basedOn w:val="Normal"/>
    <w:rsid w:val="008A685C"/>
    <w:pPr>
      <w:tabs>
        <w:tab w:val="center" w:pos="4320"/>
        <w:tab w:val="right" w:pos="8640"/>
      </w:tabs>
    </w:pPr>
  </w:style>
  <w:style w:type="paragraph" w:styleId="BalloonText">
    <w:name w:val="Balloon Text"/>
    <w:basedOn w:val="Normal"/>
    <w:link w:val="BalloonTextChar"/>
    <w:rsid w:val="00EC1F23"/>
    <w:rPr>
      <w:rFonts w:ascii="Tahoma" w:hAnsi="Tahoma" w:cs="Tahoma"/>
      <w:sz w:val="16"/>
      <w:szCs w:val="16"/>
    </w:rPr>
  </w:style>
  <w:style w:type="character" w:customStyle="1" w:styleId="BalloonTextChar">
    <w:name w:val="Balloon Text Char"/>
    <w:basedOn w:val="DefaultParagraphFont"/>
    <w:link w:val="BalloonText"/>
    <w:rsid w:val="00EC1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9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Cancellation Notice</vt:lpstr>
    </vt:vector>
  </TitlesOfParts>
  <Company>PA PUC</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Notice</dc:title>
  <dc:creator>REITENBACH</dc:creator>
  <cp:lastModifiedBy>Garcia, Jose</cp:lastModifiedBy>
  <cp:revision>6</cp:revision>
  <cp:lastPrinted>2016-07-13T16:52:00Z</cp:lastPrinted>
  <dcterms:created xsi:type="dcterms:W3CDTF">2016-12-19T20:04:00Z</dcterms:created>
  <dcterms:modified xsi:type="dcterms:W3CDTF">2016-12-19T20:06:00Z</dcterms:modified>
</cp:coreProperties>
</file>