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F66EC">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7F66EC">
              <w:rPr>
                <w:color w:val="auto"/>
                <w:sz w:val="26"/>
                <w:szCs w:val="26"/>
              </w:rPr>
              <w:t>December 22,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7F66EC" w:rsidRDefault="00F05975" w:rsidP="00151806">
            <w:pPr>
              <w:pStyle w:val="NoSpacing"/>
              <w:ind w:firstLine="990"/>
              <w:rPr>
                <w:rFonts w:ascii="Times New Roman" w:hAnsi="Times New Roman"/>
                <w:sz w:val="26"/>
                <w:szCs w:val="26"/>
              </w:rPr>
            </w:pPr>
            <w:r w:rsidRPr="007F66EC">
              <w:rPr>
                <w:rFonts w:ascii="Times New Roman" w:hAnsi="Times New Roman"/>
                <w:sz w:val="26"/>
                <w:szCs w:val="26"/>
              </w:rPr>
              <w:t>Gladys M. Brown, Chairman</w:t>
            </w:r>
          </w:p>
        </w:tc>
      </w:tr>
      <w:tr w:rsidR="00F05975" w:rsidRPr="00BA16B1">
        <w:tc>
          <w:tcPr>
            <w:tcW w:w="9558" w:type="dxa"/>
            <w:gridSpan w:val="2"/>
          </w:tcPr>
          <w:p w:rsidR="00F05975" w:rsidRPr="007F66EC" w:rsidRDefault="00717E13" w:rsidP="00717E13">
            <w:pPr>
              <w:ind w:firstLine="990"/>
              <w:rPr>
                <w:color w:val="auto"/>
                <w:sz w:val="26"/>
                <w:szCs w:val="26"/>
              </w:rPr>
            </w:pPr>
            <w:r w:rsidRPr="007F66EC">
              <w:rPr>
                <w:color w:val="auto"/>
                <w:sz w:val="26"/>
                <w:szCs w:val="26"/>
              </w:rPr>
              <w:t xml:space="preserve">Andrew G. Place, </w:t>
            </w:r>
            <w:r w:rsidR="00F05975" w:rsidRPr="007F66EC">
              <w:rPr>
                <w:color w:val="auto"/>
                <w:sz w:val="26"/>
                <w:szCs w:val="26"/>
              </w:rPr>
              <w:t>Vice Chairman</w:t>
            </w:r>
          </w:p>
        </w:tc>
      </w:tr>
      <w:tr w:rsidR="00F05975" w:rsidRPr="00BA16B1">
        <w:tc>
          <w:tcPr>
            <w:tcW w:w="9558" w:type="dxa"/>
            <w:gridSpan w:val="2"/>
          </w:tcPr>
          <w:p w:rsidR="00F05975" w:rsidRPr="007F66EC" w:rsidRDefault="00717E13" w:rsidP="00151806">
            <w:pPr>
              <w:pStyle w:val="NoSpacing"/>
              <w:ind w:firstLine="990"/>
              <w:rPr>
                <w:rFonts w:ascii="Times New Roman" w:hAnsi="Times New Roman"/>
                <w:sz w:val="26"/>
                <w:szCs w:val="26"/>
              </w:rPr>
            </w:pPr>
            <w:r w:rsidRPr="007F66EC">
              <w:rPr>
                <w:rFonts w:ascii="Times New Roman" w:hAnsi="Times New Roman"/>
                <w:sz w:val="26"/>
                <w:szCs w:val="26"/>
              </w:rPr>
              <w:t>John F. Coleman, Jr.</w:t>
            </w:r>
            <w:r w:rsidR="00F05975" w:rsidRPr="007F66EC">
              <w:rPr>
                <w:rFonts w:ascii="Times New Roman" w:hAnsi="Times New Roman"/>
                <w:sz w:val="26"/>
                <w:szCs w:val="26"/>
              </w:rPr>
              <w:tab/>
            </w:r>
            <w:r w:rsidR="00F05975" w:rsidRPr="007F66EC">
              <w:rPr>
                <w:rFonts w:ascii="Times New Roman" w:hAnsi="Times New Roman"/>
                <w:sz w:val="26"/>
                <w:szCs w:val="26"/>
              </w:rPr>
              <w:tab/>
              <w:t xml:space="preserve"> </w:t>
            </w:r>
          </w:p>
          <w:p w:rsidR="00F05975" w:rsidRPr="007F66EC" w:rsidRDefault="00F05975" w:rsidP="00151806">
            <w:pPr>
              <w:ind w:firstLine="990"/>
              <w:rPr>
                <w:color w:val="auto"/>
                <w:sz w:val="26"/>
                <w:szCs w:val="26"/>
              </w:rPr>
            </w:pPr>
            <w:r w:rsidRPr="007F66EC">
              <w:rPr>
                <w:color w:val="auto"/>
                <w:sz w:val="26"/>
                <w:szCs w:val="26"/>
              </w:rPr>
              <w:t>Robert F. Powelson</w:t>
            </w:r>
          </w:p>
          <w:p w:rsidR="00BC4455" w:rsidRPr="007F66EC" w:rsidRDefault="00802FCB" w:rsidP="00151806">
            <w:pPr>
              <w:ind w:firstLine="990"/>
              <w:rPr>
                <w:color w:val="auto"/>
                <w:sz w:val="26"/>
                <w:szCs w:val="26"/>
              </w:rPr>
            </w:pPr>
            <w:r>
              <w:rPr>
                <w:color w:val="auto"/>
                <w:sz w:val="26"/>
                <w:szCs w:val="26"/>
              </w:rPr>
              <w:t xml:space="preserve">David </w:t>
            </w:r>
            <w:r w:rsidR="00BC4455" w:rsidRPr="007F66EC">
              <w:rPr>
                <w:color w:val="auto"/>
                <w:sz w:val="26"/>
                <w:szCs w:val="26"/>
              </w:rPr>
              <w:t>W. Sweet</w:t>
            </w:r>
          </w:p>
          <w:p w:rsidR="00F05975" w:rsidRPr="007F66EC" w:rsidRDefault="00F05975" w:rsidP="00717E13">
            <w:pPr>
              <w:ind w:firstLine="990"/>
              <w:rPr>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7F66EC">
              <w:rPr>
                <w:color w:val="auto"/>
                <w:sz w:val="26"/>
                <w:szCs w:val="26"/>
              </w:rPr>
              <w:t>Yes Energy Inc.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7F66EC">
            <w:pPr>
              <w:pStyle w:val="BodyTextIndent2"/>
              <w:jc w:val="left"/>
              <w:rPr>
                <w:color w:val="auto"/>
                <w:szCs w:val="26"/>
              </w:rPr>
            </w:pPr>
            <w:r w:rsidRPr="00BA16B1">
              <w:rPr>
                <w:color w:val="auto"/>
              </w:rPr>
              <w:t>A-</w:t>
            </w:r>
            <w:r w:rsidR="007F66EC">
              <w:rPr>
                <w:color w:val="auto"/>
              </w:rPr>
              <w:t>2016-2569778</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7F66EC">
        <w:rPr>
          <w:color w:val="auto"/>
          <w:sz w:val="26"/>
          <w:szCs w:val="26"/>
        </w:rPr>
        <w:t>October 5, 2016</w:t>
      </w:r>
      <w:r w:rsidRPr="00CB0906">
        <w:rPr>
          <w:color w:val="auto"/>
          <w:sz w:val="26"/>
          <w:szCs w:val="26"/>
        </w:rPr>
        <w:t xml:space="preserve">, the Commission accepted </w:t>
      </w:r>
      <w:r w:rsidR="007F66EC">
        <w:rPr>
          <w:color w:val="auto"/>
          <w:sz w:val="26"/>
          <w:szCs w:val="26"/>
        </w:rPr>
        <w:t>Yes Energy Inc.</w:t>
      </w:r>
      <w:r w:rsidRPr="00CB0906">
        <w:rPr>
          <w:color w:val="auto"/>
          <w:sz w:val="26"/>
          <w:szCs w:val="26"/>
        </w:rPr>
        <w:t>’s (</w:t>
      </w:r>
      <w:r w:rsidR="007F66EC">
        <w:rPr>
          <w:color w:val="auto"/>
          <w:sz w:val="26"/>
          <w:szCs w:val="26"/>
        </w:rPr>
        <w:t>Yes Energy</w:t>
      </w:r>
      <w:r w:rsidRPr="00CB0906">
        <w:rPr>
          <w:color w:val="auto"/>
          <w:sz w:val="26"/>
          <w:szCs w:val="26"/>
        </w:rPr>
        <w:t xml:space="preserve">), Utility Code </w:t>
      </w:r>
      <w:r w:rsidR="007F66EC">
        <w:rPr>
          <w:color w:val="auto"/>
          <w:sz w:val="26"/>
          <w:szCs w:val="26"/>
        </w:rPr>
        <w:t>1119248</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w:t>
      </w:r>
      <w:r w:rsidR="008656C3" w:rsidRPr="007F66EC">
        <w:rPr>
          <w:color w:val="auto"/>
          <w:sz w:val="26"/>
          <w:szCs w:val="26"/>
        </w:rPr>
        <w:t xml:space="preserve">broker/marketer </w:t>
      </w:r>
      <w:r w:rsidR="00327F6C" w:rsidRPr="007F66EC">
        <w:rPr>
          <w:color w:val="auto"/>
          <w:sz w:val="26"/>
          <w:szCs w:val="26"/>
        </w:rPr>
        <w:t>in</w:t>
      </w:r>
      <w:r w:rsidR="006E3DCB" w:rsidRPr="007F66EC">
        <w:rPr>
          <w:color w:val="auto"/>
          <w:sz w:val="26"/>
          <w:szCs w:val="26"/>
        </w:rPr>
        <w:t xml:space="preserve"> all of</w:t>
      </w:r>
      <w:r w:rsidR="00327F6C" w:rsidRPr="007F66EC">
        <w:rPr>
          <w:color w:val="auto"/>
          <w:sz w:val="26"/>
          <w:szCs w:val="26"/>
        </w:rPr>
        <w:t xml:space="preserve"> the</w:t>
      </w:r>
      <w:r w:rsidR="00F64821" w:rsidRPr="007F66EC">
        <w:rPr>
          <w:color w:val="auto"/>
          <w:sz w:val="26"/>
          <w:szCs w:val="26"/>
        </w:rPr>
        <w:t xml:space="preserve"> </w:t>
      </w:r>
      <w:r w:rsidR="007564A8" w:rsidRPr="007F66EC">
        <w:rPr>
          <w:color w:val="auto"/>
          <w:sz w:val="26"/>
          <w:szCs w:val="26"/>
        </w:rPr>
        <w:t>electric distribution company</w:t>
      </w:r>
      <w:r w:rsidR="00CB06CA" w:rsidRPr="007F66EC">
        <w:rPr>
          <w:color w:val="auto"/>
          <w:sz w:val="26"/>
          <w:szCs w:val="26"/>
        </w:rPr>
        <w:t xml:space="preserve"> </w:t>
      </w:r>
      <w:r w:rsidR="00F64821" w:rsidRPr="007F66EC">
        <w:rPr>
          <w:color w:val="auto"/>
          <w:sz w:val="26"/>
          <w:szCs w:val="26"/>
        </w:rPr>
        <w:t xml:space="preserve">service </w:t>
      </w:r>
      <w:r w:rsidR="007564A8" w:rsidRPr="007F66EC">
        <w:rPr>
          <w:color w:val="auto"/>
          <w:sz w:val="26"/>
          <w:szCs w:val="26"/>
        </w:rPr>
        <w:t>territories</w:t>
      </w:r>
      <w:r w:rsidR="00A9276C" w:rsidRPr="007F66EC">
        <w:rPr>
          <w:color w:val="auto"/>
          <w:sz w:val="26"/>
          <w:szCs w:val="26"/>
        </w:rPr>
        <w:t xml:space="preserve"> throughout the Commonwealth of Pennsylvania</w:t>
      </w:r>
      <w:r w:rsidR="007F66EC" w:rsidRPr="007F66EC">
        <w:rPr>
          <w:color w:val="auto"/>
          <w:sz w:val="26"/>
          <w:szCs w:val="26"/>
        </w:rPr>
        <w:t xml:space="preserve">.  </w:t>
      </w:r>
      <w:r w:rsidR="00327F6C" w:rsidRPr="007F66EC">
        <w:rPr>
          <w:color w:val="auto"/>
          <w:sz w:val="26"/>
          <w:szCs w:val="26"/>
        </w:rPr>
        <w:t>The application was filed pursuant to the Commission’s</w:t>
      </w:r>
      <w:r w:rsidR="00327F6C" w:rsidRPr="00BA16B1">
        <w:rPr>
          <w:color w:val="auto"/>
          <w:sz w:val="26"/>
          <w:szCs w:val="26"/>
        </w:rPr>
        <w:t xml:space="preserve">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7F66EC" w:rsidP="0083254A">
      <w:pPr>
        <w:tabs>
          <w:tab w:val="left" w:pos="0"/>
        </w:tabs>
        <w:suppressAutoHyphens/>
        <w:spacing w:line="360" w:lineRule="auto"/>
        <w:ind w:firstLine="1440"/>
        <w:rPr>
          <w:color w:val="auto"/>
          <w:sz w:val="26"/>
          <w:szCs w:val="26"/>
        </w:rPr>
      </w:pPr>
      <w:r w:rsidRPr="007F66EC">
        <w:rPr>
          <w:color w:val="auto"/>
          <w:sz w:val="26"/>
          <w:szCs w:val="26"/>
        </w:rPr>
        <w:t>Yes Energy is a</w:t>
      </w:r>
      <w:r w:rsidR="005C3D5F" w:rsidRPr="007F66EC">
        <w:rPr>
          <w:color w:val="auto"/>
          <w:sz w:val="26"/>
          <w:szCs w:val="26"/>
        </w:rPr>
        <w:t xml:space="preserve"> domestic </w:t>
      </w:r>
      <w:r w:rsidR="001927B0" w:rsidRPr="007F66EC">
        <w:rPr>
          <w:color w:val="auto"/>
          <w:sz w:val="26"/>
          <w:szCs w:val="26"/>
        </w:rPr>
        <w:t>corporation,</w:t>
      </w:r>
      <w:r w:rsidR="00DE7122" w:rsidRPr="007F66EC">
        <w:rPr>
          <w:color w:val="auto"/>
          <w:sz w:val="26"/>
          <w:szCs w:val="26"/>
        </w:rPr>
        <w:t xml:space="preserve"> </w:t>
      </w:r>
      <w:r w:rsidR="005C3D5F" w:rsidRPr="007F66EC">
        <w:rPr>
          <w:color w:val="auto"/>
          <w:sz w:val="26"/>
          <w:szCs w:val="26"/>
        </w:rPr>
        <w:t>incorporated</w:t>
      </w:r>
      <w:r w:rsidR="00CB2837" w:rsidRPr="007F66EC">
        <w:rPr>
          <w:color w:val="auto"/>
          <w:sz w:val="26"/>
          <w:szCs w:val="26"/>
        </w:rPr>
        <w:t xml:space="preserve"> in the </w:t>
      </w:r>
      <w:r w:rsidR="005C3D5F" w:rsidRPr="007F66EC">
        <w:rPr>
          <w:color w:val="auto"/>
          <w:sz w:val="26"/>
          <w:szCs w:val="26"/>
        </w:rPr>
        <w:t xml:space="preserve">Commonwealth of </w:t>
      </w:r>
      <w:r w:rsidRPr="007F66EC">
        <w:rPr>
          <w:color w:val="auto"/>
          <w:sz w:val="26"/>
          <w:szCs w:val="26"/>
        </w:rPr>
        <w:t>Pennsylvania</w:t>
      </w:r>
      <w:r w:rsidR="006D7FE8" w:rsidRPr="007F66EC">
        <w:rPr>
          <w:color w:val="auto"/>
          <w:sz w:val="26"/>
          <w:szCs w:val="26"/>
        </w:rPr>
        <w:t xml:space="preserve"> </w:t>
      </w:r>
      <w:r w:rsidR="006F2526" w:rsidRPr="007F66EC">
        <w:rPr>
          <w:color w:val="auto"/>
          <w:sz w:val="26"/>
          <w:szCs w:val="26"/>
        </w:rPr>
        <w:t xml:space="preserve">as of </w:t>
      </w:r>
      <w:r w:rsidRPr="007F66EC">
        <w:rPr>
          <w:color w:val="auto"/>
          <w:sz w:val="26"/>
          <w:szCs w:val="26"/>
        </w:rPr>
        <w:t>June 27, 2011.</w:t>
      </w:r>
      <w:r w:rsidR="005C3D5F" w:rsidRPr="007F66EC">
        <w:rPr>
          <w:color w:val="auto"/>
          <w:sz w:val="26"/>
          <w:szCs w:val="26"/>
        </w:rPr>
        <w:t xml:space="preserve">  </w:t>
      </w:r>
      <w:r w:rsidRPr="007F66EC">
        <w:rPr>
          <w:color w:val="auto"/>
          <w:sz w:val="26"/>
          <w:szCs w:val="26"/>
        </w:rPr>
        <w:t xml:space="preserve">Yes Energy </w:t>
      </w:r>
      <w:r w:rsidR="00E86964" w:rsidRPr="007F66EC">
        <w:rPr>
          <w:color w:val="auto"/>
          <w:sz w:val="26"/>
          <w:szCs w:val="26"/>
        </w:rPr>
        <w:t>proposes to</w:t>
      </w:r>
      <w:r w:rsidR="00DE7122" w:rsidRPr="007F66EC">
        <w:rPr>
          <w:color w:val="auto"/>
          <w:sz w:val="26"/>
          <w:szCs w:val="26"/>
        </w:rPr>
        <w:t xml:space="preserve"> </w:t>
      </w:r>
      <w:r w:rsidR="002957D5" w:rsidRPr="007F66EC">
        <w:rPr>
          <w:color w:val="auto"/>
          <w:sz w:val="26"/>
          <w:szCs w:val="26"/>
        </w:rPr>
        <w:t xml:space="preserve">act as a </w:t>
      </w:r>
      <w:r w:rsidR="008656C3" w:rsidRPr="007F66EC">
        <w:rPr>
          <w:color w:val="auto"/>
          <w:sz w:val="26"/>
          <w:szCs w:val="26"/>
        </w:rPr>
        <w:t xml:space="preserve">broker/marketer </w:t>
      </w:r>
      <w:r w:rsidR="00FD31F9" w:rsidRPr="007F66EC">
        <w:rPr>
          <w:color w:val="auto"/>
          <w:sz w:val="26"/>
          <w:szCs w:val="26"/>
        </w:rPr>
        <w:t>of retail electric power</w:t>
      </w:r>
      <w:r w:rsidR="002957D5" w:rsidRPr="007F66EC">
        <w:rPr>
          <w:color w:val="auto"/>
          <w:sz w:val="26"/>
          <w:szCs w:val="26"/>
        </w:rPr>
        <w:t xml:space="preserve"> </w:t>
      </w:r>
      <w:r w:rsidR="00DE7122" w:rsidRPr="007F66EC">
        <w:rPr>
          <w:color w:val="auto"/>
          <w:sz w:val="26"/>
          <w:szCs w:val="26"/>
        </w:rPr>
        <w:t xml:space="preserve">to </w:t>
      </w:r>
      <w:r w:rsidR="001E022F" w:rsidRPr="007F66EC">
        <w:rPr>
          <w:color w:val="auto"/>
          <w:sz w:val="26"/>
          <w:szCs w:val="26"/>
        </w:rPr>
        <w:t xml:space="preserve">residential, </w:t>
      </w:r>
      <w:r w:rsidR="0039633F" w:rsidRPr="007F66EC">
        <w:rPr>
          <w:color w:val="auto"/>
          <w:sz w:val="26"/>
          <w:szCs w:val="26"/>
        </w:rPr>
        <w:t xml:space="preserve">small </w:t>
      </w:r>
      <w:r w:rsidR="00DE7122" w:rsidRPr="007F66EC">
        <w:rPr>
          <w:color w:val="auto"/>
          <w:sz w:val="26"/>
          <w:szCs w:val="26"/>
        </w:rPr>
        <w:t>commercial</w:t>
      </w:r>
      <w:r w:rsidR="00503C79" w:rsidRPr="007F66EC">
        <w:rPr>
          <w:color w:val="auto"/>
          <w:sz w:val="26"/>
          <w:szCs w:val="26"/>
        </w:rPr>
        <w:t xml:space="preserve"> (</w:t>
      </w:r>
      <w:r w:rsidR="00AF7E02" w:rsidRPr="007F66EC">
        <w:rPr>
          <w:color w:val="auto"/>
          <w:sz w:val="26"/>
          <w:szCs w:val="26"/>
        </w:rPr>
        <w:t>25 k</w:t>
      </w:r>
      <w:r w:rsidR="00503C79" w:rsidRPr="007F66EC">
        <w:rPr>
          <w:color w:val="auto"/>
          <w:sz w:val="26"/>
          <w:szCs w:val="26"/>
        </w:rPr>
        <w:t>w</w:t>
      </w:r>
      <w:r w:rsidR="00AF7E02" w:rsidRPr="007F66EC">
        <w:rPr>
          <w:color w:val="auto"/>
          <w:sz w:val="26"/>
          <w:szCs w:val="26"/>
        </w:rPr>
        <w:t xml:space="preserve"> </w:t>
      </w:r>
      <w:r w:rsidR="00503C79" w:rsidRPr="007F66EC">
        <w:rPr>
          <w:color w:val="auto"/>
          <w:sz w:val="26"/>
          <w:szCs w:val="26"/>
        </w:rPr>
        <w:t xml:space="preserve">and under </w:t>
      </w:r>
      <w:r w:rsidR="00AF7E02" w:rsidRPr="007F66EC">
        <w:rPr>
          <w:color w:val="auto"/>
          <w:sz w:val="26"/>
          <w:szCs w:val="26"/>
        </w:rPr>
        <w:t>demand)</w:t>
      </w:r>
      <w:r w:rsidR="00DE7122" w:rsidRPr="007F66EC">
        <w:rPr>
          <w:color w:val="auto"/>
          <w:sz w:val="26"/>
          <w:szCs w:val="26"/>
        </w:rPr>
        <w:t xml:space="preserve">, </w:t>
      </w:r>
      <w:r w:rsidR="001E676F" w:rsidRPr="007F66EC">
        <w:rPr>
          <w:color w:val="auto"/>
          <w:sz w:val="26"/>
          <w:szCs w:val="26"/>
        </w:rPr>
        <w:t xml:space="preserve">large commercial (over 25 kw demand) </w:t>
      </w:r>
      <w:r w:rsidR="00DE7122" w:rsidRPr="007F66EC">
        <w:rPr>
          <w:color w:val="auto"/>
          <w:sz w:val="26"/>
          <w:szCs w:val="26"/>
        </w:rPr>
        <w:t>industrial</w:t>
      </w:r>
      <w:r w:rsidR="001E676F" w:rsidRPr="007F66EC">
        <w:rPr>
          <w:color w:val="auto"/>
          <w:sz w:val="26"/>
          <w:szCs w:val="26"/>
        </w:rPr>
        <w:t>,</w:t>
      </w:r>
      <w:r w:rsidR="00DE7122" w:rsidRPr="007F66EC">
        <w:rPr>
          <w:color w:val="auto"/>
          <w:sz w:val="26"/>
          <w:szCs w:val="26"/>
        </w:rPr>
        <w:t xml:space="preserve"> and governmental customers</w:t>
      </w:r>
      <w:r w:rsidR="00086DE5" w:rsidRPr="007F66EC">
        <w:rPr>
          <w:color w:val="auto"/>
          <w:sz w:val="26"/>
          <w:szCs w:val="26"/>
        </w:rPr>
        <w:t>.</w:t>
      </w:r>
      <w:r w:rsidR="007F4A7A" w:rsidRPr="007F66EC">
        <w:rPr>
          <w:color w:val="auto"/>
          <w:sz w:val="26"/>
          <w:szCs w:val="26"/>
        </w:rPr>
        <w:t xml:space="preserve">  </w:t>
      </w:r>
      <w:r w:rsidRPr="007F66EC">
        <w:rPr>
          <w:color w:val="auto"/>
          <w:sz w:val="26"/>
          <w:szCs w:val="26"/>
        </w:rPr>
        <w:t>Yes Energy</w:t>
      </w:r>
      <w:r w:rsidR="008656C3" w:rsidRPr="007F66EC">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7F66EC">
        <w:rPr>
          <w:color w:val="auto"/>
          <w:kern w:val="1"/>
          <w:sz w:val="26"/>
          <w:szCs w:val="26"/>
        </w:rPr>
        <w:t>Yes Energy</w:t>
      </w:r>
      <w:r w:rsidRPr="00A9276C">
        <w:rPr>
          <w:color w:val="auto"/>
          <w:sz w:val="26"/>
          <w:szCs w:val="26"/>
        </w:rPr>
        <w:t xml:space="preserve"> </w:t>
      </w:r>
      <w:r>
        <w:rPr>
          <w:color w:val="auto"/>
          <w:sz w:val="26"/>
          <w:szCs w:val="26"/>
        </w:rPr>
        <w:t xml:space="preserve">has submitted </w:t>
      </w:r>
      <w:r w:rsidR="007F66EC">
        <w:rPr>
          <w:color w:val="auto"/>
          <w:sz w:val="26"/>
          <w:szCs w:val="26"/>
        </w:rPr>
        <w:t>income tax returns for 2014 and 2015 and bank statements for June through August 2016.  Yes Energy</w:t>
      </w:r>
      <w:r w:rsidRPr="00A9276C">
        <w:rPr>
          <w:color w:val="auto"/>
          <w:sz w:val="26"/>
          <w:szCs w:val="26"/>
        </w:rPr>
        <w:t xml:space="preserve"> </w:t>
      </w:r>
      <w:r w:rsidRPr="00BA16B1">
        <w:rPr>
          <w:color w:val="auto"/>
          <w:kern w:val="1"/>
          <w:sz w:val="26"/>
          <w:szCs w:val="26"/>
        </w:rPr>
        <w:t xml:space="preserve">has also </w:t>
      </w:r>
      <w:r w:rsidRPr="007F66EC">
        <w:rPr>
          <w:color w:val="auto"/>
          <w:kern w:val="1"/>
          <w:sz w:val="26"/>
          <w:szCs w:val="26"/>
        </w:rPr>
        <w:t>supplied resume data for its chief officers</w:t>
      </w:r>
      <w:r w:rsidR="007F66EC" w:rsidRPr="007F66EC">
        <w:rPr>
          <w:color w:val="auto"/>
          <w:kern w:val="1"/>
          <w:sz w:val="26"/>
          <w:szCs w:val="26"/>
        </w:rPr>
        <w:t xml:space="preserve">.  </w:t>
      </w:r>
      <w:r w:rsidR="00C60130" w:rsidRPr="007F66EC">
        <w:rPr>
          <w:color w:val="auto"/>
          <w:kern w:val="1"/>
          <w:sz w:val="26"/>
          <w:szCs w:val="26"/>
        </w:rPr>
        <w:t>We find that s</w:t>
      </w:r>
      <w:r w:rsidRPr="007F66EC">
        <w:rPr>
          <w:color w:val="auto"/>
          <w:kern w:val="1"/>
          <w:sz w:val="26"/>
          <w:szCs w:val="26"/>
        </w:rPr>
        <w:t>ufficient information has been prov</w:t>
      </w:r>
      <w:r w:rsidRPr="00BA16B1">
        <w:rPr>
          <w:color w:val="auto"/>
          <w:kern w:val="1"/>
          <w:sz w:val="26"/>
          <w:szCs w:val="26"/>
        </w:rPr>
        <w:t xml:space="preserve">ided by </w:t>
      </w:r>
      <w:r w:rsidR="007F66EC">
        <w:rPr>
          <w:color w:val="auto"/>
          <w:sz w:val="26"/>
          <w:szCs w:val="26"/>
        </w:rPr>
        <w:t>Yes Energy</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7F66EC">
        <w:rPr>
          <w:color w:val="auto"/>
          <w:spacing w:val="-3"/>
          <w:kern w:val="2"/>
          <w:sz w:val="26"/>
        </w:rPr>
        <w:t xml:space="preserve">Since </w:t>
      </w:r>
      <w:r w:rsidR="007F66EC" w:rsidRPr="007F66EC">
        <w:rPr>
          <w:color w:val="auto"/>
          <w:spacing w:val="-3"/>
          <w:kern w:val="2"/>
          <w:sz w:val="26"/>
        </w:rPr>
        <w:t>Yes Energy</w:t>
      </w:r>
      <w:r w:rsidR="00A9276C" w:rsidRPr="007F66EC">
        <w:rPr>
          <w:color w:val="auto"/>
          <w:sz w:val="26"/>
          <w:szCs w:val="26"/>
        </w:rPr>
        <w:t xml:space="preserve"> </w:t>
      </w:r>
      <w:r w:rsidR="009C63B0" w:rsidRPr="007F66EC">
        <w:rPr>
          <w:color w:val="auto"/>
          <w:spacing w:val="-3"/>
          <w:kern w:val="2"/>
          <w:sz w:val="26"/>
        </w:rPr>
        <w:t xml:space="preserve">will be </w:t>
      </w:r>
      <w:r w:rsidR="0083254A" w:rsidRPr="007F66EC">
        <w:rPr>
          <w:color w:val="auto"/>
          <w:spacing w:val="-3"/>
          <w:kern w:val="2"/>
          <w:sz w:val="26"/>
        </w:rPr>
        <w:t>provid</w:t>
      </w:r>
      <w:r w:rsidR="009C63B0" w:rsidRPr="007F66EC">
        <w:rPr>
          <w:color w:val="auto"/>
          <w:spacing w:val="-3"/>
          <w:kern w:val="2"/>
          <w:sz w:val="26"/>
        </w:rPr>
        <w:t>ing</w:t>
      </w:r>
      <w:r w:rsidR="00C60130" w:rsidRPr="007F66EC">
        <w:rPr>
          <w:color w:val="auto"/>
          <w:spacing w:val="-3"/>
          <w:kern w:val="2"/>
          <w:sz w:val="26"/>
        </w:rPr>
        <w:t xml:space="preserve"> </w:t>
      </w:r>
      <w:r w:rsidR="00431426" w:rsidRPr="007F66EC">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w:t>
      </w:r>
      <w:r w:rsidR="00AD6D67" w:rsidRPr="00BA16B1">
        <w:rPr>
          <w:color w:val="auto"/>
          <w:spacing w:val="-3"/>
          <w:kern w:val="2"/>
          <w:sz w:val="26"/>
        </w:rPr>
        <w:lastRenderedPageBreak/>
        <w:t>Chapter</w:t>
      </w:r>
      <w:r w:rsidR="00802FCB">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802FCB">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802FCB">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802FCB">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7F66EC">
        <w:rPr>
          <w:color w:val="auto"/>
          <w:spacing w:val="-3"/>
          <w:kern w:val="1"/>
          <w:sz w:val="26"/>
          <w:szCs w:val="26"/>
        </w:rPr>
        <w:t>Yes Energy</w:t>
      </w:r>
      <w:r w:rsidR="008656C3">
        <w:rPr>
          <w:color w:val="auto"/>
          <w:sz w:val="26"/>
          <w:szCs w:val="26"/>
        </w:rPr>
        <w:t xml:space="preserve"> </w:t>
      </w:r>
      <w:r w:rsidR="008656C3" w:rsidRPr="00267FA7">
        <w:rPr>
          <w:color w:val="auto"/>
          <w:sz w:val="26"/>
          <w:szCs w:val="26"/>
        </w:rPr>
        <w:t xml:space="preserve">did not provide a $250,000 bond as required by the license application; however, it did provide a </w:t>
      </w:r>
      <w:r w:rsidR="00C9542B">
        <w:rPr>
          <w:color w:val="auto"/>
          <w:sz w:val="26"/>
          <w:szCs w:val="26"/>
        </w:rPr>
        <w:t>letter of credit</w:t>
      </w:r>
      <w:r w:rsidR="008656C3" w:rsidRPr="00267FA7">
        <w:rPr>
          <w:color w:val="auto"/>
          <w:sz w:val="26"/>
          <w:szCs w:val="26"/>
        </w:rPr>
        <w:t xml:space="preserve"> in the amount of $10,000 and requests that the Commission reduce its security requirement from $250,000 to $10,000.  In support of this request,</w:t>
      </w:r>
      <w:r w:rsidR="008656C3" w:rsidRPr="00F12A19">
        <w:rPr>
          <w:color w:val="auto"/>
          <w:sz w:val="26"/>
          <w:szCs w:val="26"/>
        </w:rPr>
        <w:t xml:space="preserve"> </w:t>
      </w:r>
      <w:r w:rsidR="007F66EC">
        <w:rPr>
          <w:color w:val="auto"/>
          <w:sz w:val="26"/>
          <w:szCs w:val="26"/>
        </w:rPr>
        <w:t>Yes Energy</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C9542B">
        <w:rPr>
          <w:color w:val="auto"/>
          <w:szCs w:val="26"/>
        </w:rPr>
        <w:t>Yes Energy</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C9542B">
        <w:rPr>
          <w:color w:val="auto"/>
          <w:szCs w:val="26"/>
        </w:rPr>
        <w:t>Yes Energy</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C9542B">
        <w:rPr>
          <w:color w:val="auto"/>
          <w:szCs w:val="26"/>
        </w:rPr>
        <w:t>Yes Energy’s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C9542B">
        <w:rPr>
          <w:color w:val="auto"/>
          <w:szCs w:val="26"/>
        </w:rPr>
        <w:t>Yes Energy</w:t>
      </w:r>
      <w:r w:rsidR="008002B7"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C9542B">
        <w:rPr>
          <w:color w:val="auto"/>
          <w:szCs w:val="26"/>
        </w:rPr>
        <w:t>Yes Energy</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C9542B">
        <w:rPr>
          <w:color w:val="auto"/>
          <w:szCs w:val="26"/>
        </w:rPr>
        <w:t>Yes Energy</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C9542B">
        <w:rPr>
          <w:color w:val="auto"/>
          <w:szCs w:val="26"/>
        </w:rPr>
        <w:t>Yes Energy’s</w:t>
      </w:r>
      <w:r>
        <w:rPr>
          <w:color w:val="auto"/>
          <w:szCs w:val="26"/>
        </w:rPr>
        <w:t xml:space="preserve"> </w:t>
      </w:r>
      <w:r w:rsidRPr="00267FA7">
        <w:rPr>
          <w:color w:val="auto"/>
          <w:szCs w:val="26"/>
        </w:rPr>
        <w:t xml:space="preserve">approved bonding level prior </w:t>
      </w:r>
      <w:r w:rsidR="00C9542B">
        <w:rPr>
          <w:color w:val="auto"/>
          <w:szCs w:val="26"/>
        </w:rPr>
        <w:t>Yes Energy</w:t>
      </w:r>
      <w:r>
        <w:rPr>
          <w:color w:val="auto"/>
          <w:szCs w:val="26"/>
        </w:rPr>
        <w:t xml:space="preserve"> </w:t>
      </w:r>
      <w:r w:rsidRPr="00267FA7">
        <w:rPr>
          <w:color w:val="auto"/>
          <w:szCs w:val="26"/>
        </w:rPr>
        <w:t>implementing those changes.</w:t>
      </w:r>
    </w:p>
    <w:p w:rsidR="004C3CD2" w:rsidRDefault="004C3CD2"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C9542B">
        <w:rPr>
          <w:color w:val="auto"/>
          <w:sz w:val="26"/>
          <w:szCs w:val="26"/>
        </w:rPr>
        <w:t>Yes Energy</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C9542B">
        <w:rPr>
          <w:color w:val="auto"/>
          <w:sz w:val="26"/>
          <w:szCs w:val="26"/>
        </w:rPr>
        <w:t>December 13,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C9542B">
        <w:rPr>
          <w:color w:val="auto"/>
          <w:szCs w:val="26"/>
        </w:rPr>
        <w:t>Yes Energy Inc.</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C9542B">
        <w:rPr>
          <w:color w:val="auto"/>
          <w:sz w:val="26"/>
          <w:szCs w:val="26"/>
        </w:rPr>
        <w:t>Yes Energy Inc.’s</w:t>
      </w:r>
      <w:r w:rsidRPr="002B317B">
        <w:rPr>
          <w:color w:val="auto"/>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C9542B">
        <w:rPr>
          <w:color w:val="auto"/>
          <w:sz w:val="26"/>
          <w:szCs w:val="26"/>
        </w:rPr>
        <w:t>Yes Energy Inc.</w:t>
      </w:r>
      <w:r w:rsidRPr="002B317B">
        <w:rPr>
          <w:color w:val="auto"/>
          <w:sz w:val="26"/>
          <w:szCs w:val="26"/>
        </w:rPr>
        <w:t xml:space="preserve"> </w:t>
      </w:r>
      <w:r w:rsidRPr="00714693">
        <w:rPr>
          <w:color w:val="auto"/>
          <w:sz w:val="26"/>
          <w:szCs w:val="26"/>
        </w:rPr>
        <w:t xml:space="preserve">as long as </w:t>
      </w:r>
      <w:r w:rsidR="00C9542B">
        <w:rPr>
          <w:color w:val="auto"/>
          <w:sz w:val="26"/>
          <w:szCs w:val="26"/>
        </w:rPr>
        <w:t xml:space="preserve">Yes Energy Inc.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C9542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C9542B">
        <w:rPr>
          <w:color w:val="auto"/>
          <w:sz w:val="26"/>
          <w:szCs w:val="26"/>
        </w:rPr>
        <w:t>Yes Energy Inc.</w:t>
      </w:r>
      <w:r w:rsidR="005C3D5F" w:rsidRPr="002B317B">
        <w:rPr>
          <w:color w:val="auto"/>
          <w:sz w:val="26"/>
          <w:szCs w:val="26"/>
        </w:rPr>
        <w:t xml:space="preserve"> </w:t>
      </w:r>
      <w:r w:rsidR="002B317B">
        <w:rPr>
          <w:color w:val="auto"/>
          <w:sz w:val="26"/>
          <w:szCs w:val="26"/>
        </w:rPr>
        <w:t xml:space="preserve">to </w:t>
      </w:r>
      <w:r w:rsidRPr="002B317B">
        <w:rPr>
          <w:color w:val="auto"/>
          <w:sz w:val="26"/>
          <w:szCs w:val="26"/>
        </w:rPr>
        <w:t xml:space="preserve">begin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w:t>
      </w:r>
      <w:r w:rsidR="002B317B">
        <w:rPr>
          <w:color w:val="auto"/>
          <w:sz w:val="26"/>
          <w:szCs w:val="26"/>
        </w:rPr>
        <w:lastRenderedPageBreak/>
        <w:t>broker/marketer</w:t>
      </w:r>
      <w:r w:rsidRPr="002B317B">
        <w:rPr>
          <w:color w:val="auto"/>
          <w:sz w:val="26"/>
          <w:szCs w:val="26"/>
        </w:rPr>
        <w:t xml:space="preserve"> to</w:t>
      </w:r>
      <w:r w:rsidR="006A7782" w:rsidRPr="002B317B">
        <w:rPr>
          <w:color w:val="auto"/>
          <w:sz w:val="26"/>
          <w:szCs w:val="26"/>
        </w:rPr>
        <w:t xml:space="preserve"> </w:t>
      </w:r>
      <w:r w:rsidR="006A7782" w:rsidRPr="00C9542B">
        <w:rPr>
          <w:color w:val="auto"/>
          <w:sz w:val="26"/>
          <w:szCs w:val="26"/>
        </w:rPr>
        <w:t>residential, small commercial</w:t>
      </w:r>
      <w:r w:rsidR="00900179" w:rsidRPr="00C9542B">
        <w:rPr>
          <w:color w:val="auto"/>
          <w:sz w:val="26"/>
          <w:szCs w:val="26"/>
        </w:rPr>
        <w:t xml:space="preserve"> (</w:t>
      </w:r>
      <w:r w:rsidR="006A7782" w:rsidRPr="00C9542B">
        <w:rPr>
          <w:color w:val="auto"/>
          <w:sz w:val="26"/>
          <w:szCs w:val="26"/>
        </w:rPr>
        <w:t>25 k</w:t>
      </w:r>
      <w:r w:rsidR="00670772" w:rsidRPr="00C9542B">
        <w:rPr>
          <w:color w:val="auto"/>
          <w:sz w:val="26"/>
          <w:szCs w:val="26"/>
        </w:rPr>
        <w:t>w</w:t>
      </w:r>
      <w:r w:rsidR="006A7782" w:rsidRPr="00C9542B">
        <w:rPr>
          <w:color w:val="auto"/>
          <w:sz w:val="26"/>
          <w:szCs w:val="26"/>
        </w:rPr>
        <w:t xml:space="preserve"> </w:t>
      </w:r>
      <w:r w:rsidR="00900179" w:rsidRPr="00C9542B">
        <w:rPr>
          <w:color w:val="auto"/>
          <w:sz w:val="26"/>
          <w:szCs w:val="26"/>
        </w:rPr>
        <w:t xml:space="preserve">and under </w:t>
      </w:r>
      <w:r w:rsidR="006A7782" w:rsidRPr="00C9542B">
        <w:rPr>
          <w:color w:val="auto"/>
          <w:sz w:val="26"/>
          <w:szCs w:val="26"/>
        </w:rPr>
        <w:t xml:space="preserve">demand), </w:t>
      </w:r>
      <w:r w:rsidR="0001522B" w:rsidRPr="00C9542B">
        <w:rPr>
          <w:color w:val="auto"/>
          <w:sz w:val="26"/>
          <w:szCs w:val="26"/>
        </w:rPr>
        <w:t xml:space="preserve">large commercial (over 25 kw demand), </w:t>
      </w:r>
      <w:r w:rsidR="006A7782" w:rsidRPr="00C9542B">
        <w:rPr>
          <w:color w:val="auto"/>
          <w:sz w:val="26"/>
          <w:szCs w:val="26"/>
        </w:rPr>
        <w:t>industrial</w:t>
      </w:r>
      <w:r w:rsidR="0001522B" w:rsidRPr="00C9542B">
        <w:rPr>
          <w:color w:val="auto"/>
          <w:sz w:val="26"/>
          <w:szCs w:val="26"/>
        </w:rPr>
        <w:t>,</w:t>
      </w:r>
      <w:r w:rsidR="006A7782" w:rsidRPr="00C9542B">
        <w:rPr>
          <w:color w:val="auto"/>
          <w:sz w:val="26"/>
          <w:szCs w:val="26"/>
        </w:rPr>
        <w:t xml:space="preserve"> and governmental customers </w:t>
      </w:r>
      <w:r w:rsidR="00673EA9" w:rsidRPr="00C9542B">
        <w:rPr>
          <w:color w:val="auto"/>
          <w:sz w:val="26"/>
          <w:szCs w:val="26"/>
        </w:rPr>
        <w:t>in</w:t>
      </w:r>
      <w:r w:rsidR="006E3DCB" w:rsidRPr="00C9542B">
        <w:rPr>
          <w:color w:val="auto"/>
          <w:sz w:val="26"/>
          <w:szCs w:val="26"/>
        </w:rPr>
        <w:t xml:space="preserve"> all of</w:t>
      </w:r>
      <w:r w:rsidR="006E3DCB">
        <w:rPr>
          <w:color w:val="auto"/>
          <w:sz w:val="26"/>
          <w:szCs w:val="26"/>
        </w:rPr>
        <w:t xml:space="preserve"> </w:t>
      </w:r>
      <w:r w:rsidR="00673EA9" w:rsidRPr="002B317B">
        <w:rPr>
          <w:color w:val="auto"/>
          <w:sz w:val="26"/>
          <w:szCs w:val="26"/>
        </w:rPr>
        <w:t xml:space="preserve">the </w:t>
      </w:r>
      <w:r w:rsidR="00086DE5" w:rsidRPr="002B317B">
        <w:rPr>
          <w:color w:val="auto"/>
          <w:sz w:val="26"/>
          <w:szCs w:val="26"/>
        </w:rPr>
        <w:t xml:space="preserve">electric distribution company </w:t>
      </w:r>
      <w:r w:rsidR="00673EA9" w:rsidRPr="00C9542B">
        <w:rPr>
          <w:color w:val="auto"/>
          <w:sz w:val="26"/>
          <w:szCs w:val="26"/>
        </w:rPr>
        <w:t xml:space="preserve">service </w:t>
      </w:r>
      <w:r w:rsidR="005C3D5F" w:rsidRPr="00C9542B">
        <w:rPr>
          <w:color w:val="auto"/>
          <w:sz w:val="26"/>
          <w:szCs w:val="26"/>
        </w:rPr>
        <w:t>territories throughout the Commonwealth of Pennsylvania</w:t>
      </w:r>
      <w:r w:rsidR="00C9542B" w:rsidRPr="00C9542B">
        <w:rPr>
          <w:color w:val="auto"/>
          <w:sz w:val="26"/>
          <w:szCs w:val="26"/>
        </w:rPr>
        <w:t xml:space="preserve">.  </w:t>
      </w:r>
      <w:r w:rsidR="005C3D5F" w:rsidRPr="00C9542B">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C9542B">
        <w:rPr>
          <w:color w:val="auto"/>
          <w:sz w:val="26"/>
          <w:szCs w:val="26"/>
        </w:rPr>
        <w:t>Yes Energy Inc.</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Pr="00147491">
        <w:rPr>
          <w:color w:val="auto"/>
          <w:sz w:val="26"/>
          <w:szCs w:val="26"/>
        </w:rPr>
        <w:t xml:space="preserve">Pa. Code § 54.40(c) to justify the modification granted in Ordering Paragraph No. 3.  This will provide the Commission the opportunity to review </w:t>
      </w:r>
      <w:r w:rsidR="00C9542B">
        <w:rPr>
          <w:color w:val="auto"/>
          <w:sz w:val="26"/>
          <w:szCs w:val="26"/>
        </w:rPr>
        <w:t>Yes Energy Inc.’s</w:t>
      </w:r>
      <w:r w:rsidRPr="00147491">
        <w:rPr>
          <w:color w:val="auto"/>
          <w:sz w:val="26"/>
          <w:szCs w:val="26"/>
        </w:rPr>
        <w:t xml:space="preserve"> bonding level and adjust as appropriate, prior to </w:t>
      </w:r>
      <w:r w:rsidR="00C9542B">
        <w:rPr>
          <w:color w:val="auto"/>
          <w:sz w:val="26"/>
          <w:szCs w:val="26"/>
        </w:rPr>
        <w:t>Yes Energy Inc.</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C9542B">
        <w:rPr>
          <w:color w:val="auto"/>
          <w:sz w:val="26"/>
          <w:szCs w:val="26"/>
        </w:rPr>
        <w:t>Yes Energy Inc.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Default="00EA02E6"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Default="005729A0" w:rsidP="00EA02E6">
      <w:pPr>
        <w:pStyle w:val="ListParagraph"/>
        <w:rPr>
          <w:color w:val="auto"/>
          <w:sz w:val="26"/>
          <w:szCs w:val="26"/>
        </w:rPr>
      </w:pPr>
    </w:p>
    <w:p w:rsidR="005729A0" w:rsidRPr="00EA02E6" w:rsidRDefault="005729A0"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C9542B">
        <w:rPr>
          <w:color w:val="auto"/>
          <w:sz w:val="26"/>
          <w:szCs w:val="26"/>
        </w:rPr>
        <w:t>2016-2569778</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BC46A1"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310398AE" wp14:editId="72052ABE">
            <wp:simplePos x="0" y="0"/>
            <wp:positionH relativeFrom="column">
              <wp:posOffset>2709545</wp:posOffset>
            </wp:positionH>
            <wp:positionV relativeFrom="paragraph">
              <wp:posOffset>152400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bookmarkStart w:id="0" w:name="_GoBack"/>
      <w:bookmarkEnd w:id="0"/>
    </w:p>
    <w:p w:rsidR="00802FCB" w:rsidRPr="00BA16B1" w:rsidRDefault="00802FCB"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7F66EC">
        <w:rPr>
          <w:color w:val="auto"/>
          <w:sz w:val="26"/>
          <w:szCs w:val="26"/>
        </w:rPr>
        <w:t>December 22,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BC46A1">
        <w:rPr>
          <w:color w:val="auto"/>
          <w:sz w:val="26"/>
          <w:szCs w:val="26"/>
        </w:rPr>
        <w:t>December 22,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1E" w:rsidRDefault="00DB341E">
      <w:r>
        <w:separator/>
      </w:r>
    </w:p>
  </w:endnote>
  <w:endnote w:type="continuationSeparator" w:id="0">
    <w:p w:rsidR="00DB341E" w:rsidRDefault="00DB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6A1">
      <w:rPr>
        <w:rStyle w:val="PageNumber"/>
        <w:noProof/>
      </w:rPr>
      <w:t>8</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1E" w:rsidRDefault="00DB341E">
      <w:r>
        <w:separator/>
      </w:r>
    </w:p>
  </w:footnote>
  <w:footnote w:type="continuationSeparator" w:id="0">
    <w:p w:rsidR="00DB341E" w:rsidRDefault="00DB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C3CD2"/>
    <w:rsid w:val="004D3BB5"/>
    <w:rsid w:val="004F5FD5"/>
    <w:rsid w:val="0050300B"/>
    <w:rsid w:val="00503C79"/>
    <w:rsid w:val="00505D26"/>
    <w:rsid w:val="00510EF6"/>
    <w:rsid w:val="0051337A"/>
    <w:rsid w:val="005240C2"/>
    <w:rsid w:val="005311D1"/>
    <w:rsid w:val="00536337"/>
    <w:rsid w:val="00551DC0"/>
    <w:rsid w:val="005566A8"/>
    <w:rsid w:val="00560908"/>
    <w:rsid w:val="00571946"/>
    <w:rsid w:val="005729A0"/>
    <w:rsid w:val="0057786A"/>
    <w:rsid w:val="00581563"/>
    <w:rsid w:val="00583778"/>
    <w:rsid w:val="0059167C"/>
    <w:rsid w:val="00595F83"/>
    <w:rsid w:val="005A0A0C"/>
    <w:rsid w:val="005A2F68"/>
    <w:rsid w:val="005A456F"/>
    <w:rsid w:val="005B32DF"/>
    <w:rsid w:val="005B6E5B"/>
    <w:rsid w:val="005C0158"/>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7F66EC"/>
    <w:rsid w:val="008002B7"/>
    <w:rsid w:val="00802A48"/>
    <w:rsid w:val="00802FCB"/>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328E"/>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C46A1"/>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542B"/>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341E"/>
    <w:rsid w:val="00DB4492"/>
    <w:rsid w:val="00DB603C"/>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11</cp:revision>
  <cp:lastPrinted>2016-12-07T15:27:00Z</cp:lastPrinted>
  <dcterms:created xsi:type="dcterms:W3CDTF">2016-03-03T14:12:00Z</dcterms:created>
  <dcterms:modified xsi:type="dcterms:W3CDTF">2016-12-22T13:13:00Z</dcterms:modified>
</cp:coreProperties>
</file>