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115B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15B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115B4">
        <w:rPr>
          <w:rFonts w:ascii="Times New Roman" w:hAnsi="Times New Roman"/>
          <w:b/>
          <w:spacing w:val="-3"/>
          <w:szCs w:val="24"/>
        </w:rPr>
        <w:fldChar w:fldCharType="begin"/>
      </w:r>
      <w:r w:rsidRPr="008115B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115B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115B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15B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115B4" w:rsidRPr="008115B4" w:rsidRDefault="00141506" w:rsidP="008115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15B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115B4" w:rsidRDefault="008115B4" w:rsidP="008115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15B4" w:rsidRDefault="008115B4" w:rsidP="008115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15B4" w:rsidRDefault="008115B4" w:rsidP="008115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15B4" w:rsidRPr="008115B4" w:rsidRDefault="008115B4" w:rsidP="008115B4">
      <w:pPr>
        <w:jc w:val="both"/>
        <w:rPr>
          <w:rFonts w:ascii="Times New Roman" w:hAnsi="Times New Roman"/>
          <w:szCs w:val="24"/>
        </w:rPr>
      </w:pPr>
      <w:r w:rsidRPr="008115B4">
        <w:rPr>
          <w:rFonts w:ascii="Times New Roman" w:hAnsi="Times New Roman"/>
          <w:szCs w:val="24"/>
        </w:rPr>
        <w:t>Sheila Ptah</w:t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  <w:t>:</w:t>
      </w:r>
    </w:p>
    <w:p w:rsidR="008115B4" w:rsidRPr="008115B4" w:rsidRDefault="008115B4" w:rsidP="008115B4">
      <w:pPr>
        <w:ind w:left="1440" w:firstLine="720"/>
        <w:jc w:val="both"/>
        <w:rPr>
          <w:rFonts w:ascii="Times New Roman" w:hAnsi="Times New Roman"/>
          <w:szCs w:val="24"/>
        </w:rPr>
      </w:pP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  <w:t>:</w:t>
      </w:r>
    </w:p>
    <w:p w:rsidR="008115B4" w:rsidRPr="008115B4" w:rsidRDefault="008115B4" w:rsidP="008115B4">
      <w:pPr>
        <w:ind w:firstLine="720"/>
        <w:jc w:val="both"/>
        <w:rPr>
          <w:rFonts w:ascii="Times New Roman" w:hAnsi="Times New Roman"/>
          <w:szCs w:val="24"/>
        </w:rPr>
      </w:pPr>
      <w:r w:rsidRPr="008115B4">
        <w:rPr>
          <w:rFonts w:ascii="Times New Roman" w:hAnsi="Times New Roman"/>
          <w:szCs w:val="24"/>
        </w:rPr>
        <w:t>v.</w:t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  <w:t>:</w:t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>C-2015-2475055</w:t>
      </w:r>
    </w:p>
    <w:p w:rsidR="008115B4" w:rsidRPr="008115B4" w:rsidRDefault="008115B4" w:rsidP="008115B4">
      <w:pPr>
        <w:ind w:left="4320" w:firstLine="720"/>
        <w:jc w:val="both"/>
        <w:rPr>
          <w:rFonts w:ascii="Times New Roman" w:hAnsi="Times New Roman"/>
          <w:szCs w:val="24"/>
        </w:rPr>
      </w:pPr>
      <w:r w:rsidRPr="008115B4">
        <w:rPr>
          <w:rFonts w:ascii="Times New Roman" w:hAnsi="Times New Roman"/>
          <w:szCs w:val="24"/>
        </w:rPr>
        <w:t>:</w:t>
      </w:r>
    </w:p>
    <w:p w:rsidR="008115B4" w:rsidRPr="008115B4" w:rsidRDefault="008115B4" w:rsidP="008115B4">
      <w:pPr>
        <w:jc w:val="both"/>
        <w:rPr>
          <w:rFonts w:ascii="Times New Roman" w:hAnsi="Times New Roman"/>
          <w:szCs w:val="24"/>
        </w:rPr>
      </w:pPr>
      <w:r w:rsidRPr="008115B4">
        <w:rPr>
          <w:rFonts w:ascii="Times New Roman" w:hAnsi="Times New Roman"/>
          <w:szCs w:val="24"/>
        </w:rPr>
        <w:t>PECO Energy Company</w:t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</w:r>
      <w:r w:rsidRPr="008115B4">
        <w:rPr>
          <w:rFonts w:ascii="Times New Roman" w:hAnsi="Times New Roman"/>
          <w:szCs w:val="24"/>
        </w:rPr>
        <w:tab/>
        <w:t>:</w:t>
      </w:r>
    </w:p>
    <w:p w:rsidR="008115B4" w:rsidRDefault="008115B4" w:rsidP="008115B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115B4" w:rsidRDefault="008115B4" w:rsidP="008115B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115B4" w:rsidRPr="000C1A59" w:rsidRDefault="008115B4" w:rsidP="008115B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115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115B4">
        <w:rPr>
          <w:rFonts w:ascii="Times New Roman" w:hAnsi="Times New Roman"/>
          <w:spacing w:val="-3"/>
          <w:szCs w:val="24"/>
        </w:rPr>
        <w:t>October 25,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15B4" w:rsidRPr="008115B4" w:rsidRDefault="008115B4" w:rsidP="008115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15B4">
        <w:rPr>
          <w:rFonts w:ascii="Times New Roman" w:hAnsi="Times New Roman"/>
        </w:rPr>
        <w:t>1.</w:t>
      </w:r>
      <w:r w:rsidRPr="008115B4">
        <w:rPr>
          <w:rFonts w:ascii="Times New Roman" w:hAnsi="Times New Roman"/>
        </w:rPr>
        <w:tab/>
        <w:t>That the formal Complaint filed by Sheila Ptah against PECO Energy Company at Docket No. C-2015-2475055 is denied and dismissed in its entirety.</w:t>
      </w:r>
    </w:p>
    <w:p w:rsidR="008115B4" w:rsidRPr="008115B4" w:rsidRDefault="008115B4" w:rsidP="008115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15B4" w:rsidRPr="008115B4" w:rsidRDefault="008115B4" w:rsidP="008115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15B4">
        <w:rPr>
          <w:rFonts w:ascii="Times New Roman" w:hAnsi="Times New Roman"/>
        </w:rPr>
        <w:t>2.</w:t>
      </w:r>
      <w:r w:rsidRPr="008115B4">
        <w:rPr>
          <w:rFonts w:ascii="Times New Roman" w:hAnsi="Times New Roman"/>
        </w:rPr>
        <w:tab/>
        <w:t xml:space="preserve">That PECO Energy Company’s Late Filed Exhibit Nos. 6 and 7 are entered into the record.  </w:t>
      </w:r>
    </w:p>
    <w:p w:rsidR="008115B4" w:rsidRPr="008115B4" w:rsidRDefault="008115B4" w:rsidP="008115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115B4" w:rsidP="008115B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15B4">
        <w:rPr>
          <w:rFonts w:ascii="Times New Roman" w:hAnsi="Times New Roman"/>
        </w:rPr>
        <w:t>3.</w:t>
      </w:r>
      <w:r w:rsidRPr="008115B4">
        <w:rPr>
          <w:rFonts w:ascii="Times New Roman" w:hAnsi="Times New Roman"/>
        </w:rPr>
        <w:tab/>
        <w:t xml:space="preserve">That this proceeding at Docket No. C-2015-2475055 </w:t>
      </w:r>
      <w:proofErr w:type="gramStart"/>
      <w:r w:rsidRPr="008115B4">
        <w:rPr>
          <w:rFonts w:ascii="Times New Roman" w:hAnsi="Times New Roman"/>
        </w:rPr>
        <w:t>be</w:t>
      </w:r>
      <w:proofErr w:type="gramEnd"/>
      <w:r w:rsidRPr="008115B4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A642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1F64F21" wp14:editId="51466E7E">
            <wp:simplePos x="0" y="0"/>
            <wp:positionH relativeFrom="column">
              <wp:posOffset>3033395</wp:posOffset>
            </wp:positionH>
            <wp:positionV relativeFrom="paragraph">
              <wp:posOffset>54610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6421">
        <w:rPr>
          <w:rFonts w:ascii="Times New Roman" w:hAnsi="Times New Roman"/>
          <w:spacing w:val="-3"/>
          <w:szCs w:val="24"/>
        </w:rPr>
        <w:t xml:space="preserve"> December 28,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16" w:rsidRDefault="00C71516">
      <w:pPr>
        <w:spacing w:line="20" w:lineRule="exact"/>
      </w:pPr>
    </w:p>
  </w:endnote>
  <w:endnote w:type="continuationSeparator" w:id="0">
    <w:p w:rsidR="00C71516" w:rsidRDefault="00C71516">
      <w:r>
        <w:t xml:space="preserve"> </w:t>
      </w:r>
    </w:p>
  </w:endnote>
  <w:endnote w:type="continuationNotice" w:id="1">
    <w:p w:rsidR="00C71516" w:rsidRDefault="00C715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16" w:rsidRDefault="00C71516">
      <w:r>
        <w:separator/>
      </w:r>
    </w:p>
  </w:footnote>
  <w:footnote w:type="continuationSeparator" w:id="0">
    <w:p w:rsidR="00C71516" w:rsidRDefault="00C7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6421"/>
    <w:rsid w:val="005C1117"/>
    <w:rsid w:val="005E5B67"/>
    <w:rsid w:val="005F3D0B"/>
    <w:rsid w:val="00603A23"/>
    <w:rsid w:val="006117E4"/>
    <w:rsid w:val="0061682E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15B4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1516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2016-12-28T17:01:00Z</cp:lastPrinted>
  <dcterms:created xsi:type="dcterms:W3CDTF">2010-09-08T19:30:00Z</dcterms:created>
  <dcterms:modified xsi:type="dcterms:W3CDTF">2016-12-28T17:01:00Z</dcterms:modified>
</cp:coreProperties>
</file>