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4712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712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4712F">
        <w:rPr>
          <w:rFonts w:ascii="Times New Roman" w:hAnsi="Times New Roman"/>
          <w:b/>
          <w:spacing w:val="-3"/>
          <w:szCs w:val="24"/>
        </w:rPr>
        <w:fldChar w:fldCharType="begin"/>
      </w:r>
      <w:r w:rsidRPr="00C4712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4712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4712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712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4712F" w:rsidRPr="00C4712F" w:rsidRDefault="00141506" w:rsidP="00C471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712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4712F" w:rsidRDefault="00C4712F" w:rsidP="00C471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712F" w:rsidRDefault="00C4712F" w:rsidP="00C471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712F" w:rsidRDefault="00C4712F" w:rsidP="00C471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712F" w:rsidRPr="00C4712F" w:rsidRDefault="00C4712F" w:rsidP="00C471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712F">
        <w:rPr>
          <w:rFonts w:ascii="Times New Roman" w:hAnsi="Times New Roman"/>
          <w:spacing w:val="-3"/>
          <w:szCs w:val="24"/>
        </w:rPr>
        <w:t>Nancy Russell</w:t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fldChar w:fldCharType="begin"/>
      </w:r>
      <w:r w:rsidRPr="00C4712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C4712F">
        <w:rPr>
          <w:rFonts w:ascii="Times New Roman" w:hAnsi="Times New Roman"/>
          <w:spacing w:val="-3"/>
          <w:szCs w:val="24"/>
        </w:rPr>
        <w:fldChar w:fldCharType="end"/>
      </w:r>
      <w:r w:rsidRPr="00C4712F">
        <w:rPr>
          <w:rFonts w:ascii="Times New Roman" w:hAnsi="Times New Roman"/>
          <w:spacing w:val="-3"/>
          <w:szCs w:val="24"/>
        </w:rPr>
        <w:t>:</w:t>
      </w:r>
    </w:p>
    <w:p w:rsidR="00C4712F" w:rsidRPr="00C4712F" w:rsidRDefault="00C4712F" w:rsidP="00C471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  <w:t>:</w:t>
      </w:r>
    </w:p>
    <w:p w:rsidR="00C4712F" w:rsidRPr="00C4712F" w:rsidRDefault="00C4712F" w:rsidP="00C471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712F">
        <w:rPr>
          <w:rFonts w:ascii="Times New Roman" w:hAnsi="Times New Roman"/>
          <w:spacing w:val="-3"/>
          <w:szCs w:val="24"/>
        </w:rPr>
        <w:tab/>
        <w:t>v.</w:t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  <w:t>:</w:t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>C-2016-2564297</w:t>
      </w:r>
      <w:r w:rsidRPr="00C4712F">
        <w:rPr>
          <w:rFonts w:ascii="Times New Roman" w:hAnsi="Times New Roman"/>
          <w:spacing w:val="-3"/>
          <w:szCs w:val="24"/>
        </w:rPr>
        <w:fldChar w:fldCharType="begin"/>
      </w:r>
      <w:r w:rsidRPr="00C4712F">
        <w:rPr>
          <w:rFonts w:ascii="Times New Roman" w:hAnsi="Times New Roman"/>
          <w:spacing w:val="-3"/>
          <w:szCs w:val="24"/>
        </w:rPr>
        <w:instrText>fillin "Docket No." \d ""</w:instrText>
      </w:r>
      <w:r w:rsidRPr="00C4712F">
        <w:rPr>
          <w:rFonts w:ascii="Times New Roman" w:hAnsi="Times New Roman"/>
          <w:spacing w:val="-3"/>
          <w:szCs w:val="24"/>
        </w:rPr>
        <w:fldChar w:fldCharType="end"/>
      </w:r>
    </w:p>
    <w:p w:rsidR="00C4712F" w:rsidRPr="00C4712F" w:rsidRDefault="00C4712F" w:rsidP="00C471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  <w:t>:</w:t>
      </w:r>
    </w:p>
    <w:p w:rsidR="00C4712F" w:rsidRPr="00C4712F" w:rsidRDefault="00C4712F" w:rsidP="00C4712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4712F">
        <w:rPr>
          <w:rFonts w:ascii="Times New Roman" w:hAnsi="Times New Roman"/>
          <w:spacing w:val="-3"/>
          <w:szCs w:val="24"/>
        </w:rPr>
        <w:t>PECO Energy Company</w:t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</w:r>
      <w:r w:rsidRPr="00C4712F">
        <w:rPr>
          <w:rFonts w:ascii="Times New Roman" w:hAnsi="Times New Roman"/>
          <w:spacing w:val="-3"/>
          <w:szCs w:val="24"/>
        </w:rPr>
        <w:tab/>
        <w:t>:</w:t>
      </w:r>
    </w:p>
    <w:p w:rsidR="00C4712F" w:rsidRDefault="00C4712F" w:rsidP="00C4712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4712F" w:rsidRDefault="00C4712F" w:rsidP="00C4712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4712F" w:rsidRPr="000C1A59" w:rsidRDefault="00C4712F" w:rsidP="00C4712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4712F">
      <w:pPr>
        <w:tabs>
          <w:tab w:val="center" w:pos="4680"/>
        </w:tabs>
        <w:suppressAutoHyphens/>
        <w:ind w:left="432"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C4712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4712F">
        <w:rPr>
          <w:rFonts w:ascii="Times New Roman" w:hAnsi="Times New Roman"/>
          <w:spacing w:val="-3"/>
          <w:szCs w:val="24"/>
        </w:rPr>
        <w:t>November 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4712F">
      <w:pPr>
        <w:tabs>
          <w:tab w:val="left" w:pos="-720"/>
        </w:tabs>
        <w:suppressAutoHyphens/>
        <w:ind w:left="432"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4712F">
      <w:pPr>
        <w:tabs>
          <w:tab w:val="left" w:pos="-720"/>
        </w:tabs>
        <w:suppressAutoHyphens/>
        <w:ind w:left="432"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4712F">
      <w:pPr>
        <w:tabs>
          <w:tab w:val="left" w:pos="-720"/>
        </w:tabs>
        <w:suppressAutoHyphens/>
        <w:ind w:left="432"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4712F">
      <w:pPr>
        <w:tabs>
          <w:tab w:val="left" w:pos="-720"/>
        </w:tabs>
        <w:suppressAutoHyphens/>
        <w:ind w:left="432" w:firstLine="1440"/>
        <w:jc w:val="both"/>
        <w:rPr>
          <w:rFonts w:ascii="Times New Roman" w:hAnsi="Times New Roman"/>
          <w:spacing w:val="-3"/>
          <w:szCs w:val="24"/>
        </w:rPr>
      </w:pPr>
    </w:p>
    <w:p w:rsidR="00C4712F" w:rsidRPr="00C4712F" w:rsidRDefault="00C4712F" w:rsidP="00C4712F">
      <w:pPr>
        <w:tabs>
          <w:tab w:val="num" w:pos="2160"/>
        </w:tabs>
        <w:ind w:left="432" w:firstLine="1440"/>
        <w:jc w:val="both"/>
        <w:rPr>
          <w:rFonts w:ascii="Times New Roman" w:hAnsi="Times New Roman"/>
        </w:rPr>
      </w:pPr>
      <w:r w:rsidRPr="00C4712F">
        <w:rPr>
          <w:rFonts w:ascii="Times New Roman" w:hAnsi="Times New Roman"/>
        </w:rPr>
        <w:t>1.</w:t>
      </w:r>
      <w:r w:rsidRPr="00C4712F">
        <w:rPr>
          <w:rFonts w:ascii="Times New Roman" w:hAnsi="Times New Roman"/>
        </w:rPr>
        <w:tab/>
        <w:t>That the preliminary objections filed by PECO Energy Company at Docket No. C-2016-2564297 are sustained.</w:t>
      </w:r>
    </w:p>
    <w:p w:rsidR="00C4712F" w:rsidRPr="00C4712F" w:rsidRDefault="00C4712F" w:rsidP="00C4712F">
      <w:pPr>
        <w:tabs>
          <w:tab w:val="num" w:pos="2160"/>
        </w:tabs>
        <w:ind w:left="432" w:firstLine="1440"/>
        <w:jc w:val="both"/>
        <w:rPr>
          <w:rFonts w:ascii="Times New Roman" w:hAnsi="Times New Roman"/>
        </w:rPr>
      </w:pPr>
    </w:p>
    <w:p w:rsidR="00C4712F" w:rsidRPr="00C4712F" w:rsidRDefault="00C4712F" w:rsidP="00C4712F">
      <w:pPr>
        <w:tabs>
          <w:tab w:val="num" w:pos="2160"/>
        </w:tabs>
        <w:ind w:left="432" w:firstLine="1440"/>
        <w:jc w:val="both"/>
        <w:rPr>
          <w:rFonts w:ascii="Times New Roman" w:hAnsi="Times New Roman"/>
        </w:rPr>
      </w:pPr>
      <w:r w:rsidRPr="00C4712F">
        <w:rPr>
          <w:rFonts w:ascii="Times New Roman" w:hAnsi="Times New Roman"/>
        </w:rPr>
        <w:t>2.</w:t>
      </w:r>
      <w:r w:rsidRPr="00C4712F">
        <w:rPr>
          <w:rFonts w:ascii="Times New Roman" w:hAnsi="Times New Roman"/>
        </w:rPr>
        <w:tab/>
        <w:t>That the complaint of Nancy Russell at Docket No. C-2016-2564297 against PECO Energy Company is dismissed with prejudice.</w:t>
      </w:r>
    </w:p>
    <w:p w:rsidR="00C4712F" w:rsidRPr="00C4712F" w:rsidRDefault="00C4712F" w:rsidP="00C4712F">
      <w:pPr>
        <w:tabs>
          <w:tab w:val="num" w:pos="2160"/>
        </w:tabs>
        <w:ind w:left="432" w:firstLine="1440"/>
        <w:jc w:val="both"/>
        <w:rPr>
          <w:rFonts w:ascii="Times New Roman" w:hAnsi="Times New Roman"/>
        </w:rPr>
      </w:pPr>
    </w:p>
    <w:p w:rsidR="00C4712F" w:rsidRPr="00C4712F" w:rsidRDefault="00C4712F" w:rsidP="00C4712F">
      <w:pPr>
        <w:tabs>
          <w:tab w:val="num" w:pos="2160"/>
        </w:tabs>
        <w:ind w:left="432" w:firstLine="1440"/>
        <w:jc w:val="both"/>
        <w:rPr>
          <w:rFonts w:ascii="Times New Roman" w:hAnsi="Times New Roman"/>
        </w:rPr>
      </w:pPr>
      <w:r w:rsidRPr="00C4712F">
        <w:rPr>
          <w:rFonts w:ascii="Times New Roman" w:hAnsi="Times New Roman"/>
        </w:rPr>
        <w:t>3.</w:t>
      </w:r>
      <w:r w:rsidRPr="00C4712F">
        <w:rPr>
          <w:rFonts w:ascii="Times New Roman" w:hAnsi="Times New Roman"/>
        </w:rPr>
        <w:tab/>
        <w:t>That the public safety concerns raised by Nancy Russell are referred to the Bureau of Investigation and Enforcement for whatever action it deems necessary.</w:t>
      </w:r>
    </w:p>
    <w:p w:rsidR="00C4712F" w:rsidRPr="00C4712F" w:rsidRDefault="00C4712F" w:rsidP="00C4712F">
      <w:pPr>
        <w:tabs>
          <w:tab w:val="num" w:pos="2160"/>
        </w:tabs>
        <w:ind w:left="432" w:firstLine="1440"/>
        <w:jc w:val="both"/>
        <w:rPr>
          <w:rFonts w:ascii="Times New Roman" w:hAnsi="Times New Roman"/>
        </w:rPr>
      </w:pPr>
    </w:p>
    <w:p w:rsidR="00817AAD" w:rsidRPr="00817AAD" w:rsidRDefault="00C4712F" w:rsidP="00C4712F">
      <w:pPr>
        <w:tabs>
          <w:tab w:val="num" w:pos="2160"/>
        </w:tabs>
        <w:ind w:left="432" w:firstLine="1440"/>
        <w:jc w:val="both"/>
        <w:rPr>
          <w:rFonts w:ascii="Times New Roman" w:hAnsi="Times New Roman"/>
        </w:rPr>
      </w:pPr>
      <w:r w:rsidRPr="00C4712F">
        <w:rPr>
          <w:rFonts w:ascii="Times New Roman" w:hAnsi="Times New Roman"/>
        </w:rPr>
        <w:t>4.</w:t>
      </w:r>
      <w:r w:rsidRPr="00C4712F">
        <w:rPr>
          <w:rFonts w:ascii="Times New Roman" w:hAnsi="Times New Roman"/>
        </w:rPr>
        <w:tab/>
        <w:t>That the docket at Docket No. C-2016-2564297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C4712F">
      <w:pPr>
        <w:ind w:left="432" w:firstLine="1440"/>
        <w:jc w:val="both"/>
        <w:rPr>
          <w:rFonts w:ascii="Times New Roman" w:hAnsi="Times New Roman"/>
        </w:rPr>
      </w:pPr>
    </w:p>
    <w:p w:rsidR="0031293C" w:rsidRDefault="0031293C" w:rsidP="00C4712F">
      <w:pPr>
        <w:ind w:left="432"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2474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5B436B" wp14:editId="58364433">
            <wp:simplePos x="0" y="0"/>
            <wp:positionH relativeFrom="column">
              <wp:posOffset>2821940</wp:posOffset>
            </wp:positionH>
            <wp:positionV relativeFrom="paragraph">
              <wp:posOffset>9525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4712F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24746">
        <w:rPr>
          <w:rFonts w:ascii="Times New Roman" w:hAnsi="Times New Roman"/>
          <w:spacing w:val="-3"/>
          <w:szCs w:val="24"/>
        </w:rPr>
        <w:t>December 28, 2016</w:t>
      </w:r>
    </w:p>
    <w:sectPr w:rsidR="00141506" w:rsidRPr="00FB6879" w:rsidSect="00C4712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EA" w:rsidRDefault="00C315EA">
      <w:pPr>
        <w:spacing w:line="20" w:lineRule="exact"/>
      </w:pPr>
    </w:p>
  </w:endnote>
  <w:endnote w:type="continuationSeparator" w:id="0">
    <w:p w:rsidR="00C315EA" w:rsidRDefault="00C315EA">
      <w:r>
        <w:t xml:space="preserve"> </w:t>
      </w:r>
    </w:p>
  </w:endnote>
  <w:endnote w:type="continuationNotice" w:id="1">
    <w:p w:rsidR="00C315EA" w:rsidRDefault="00C315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EA" w:rsidRDefault="00C315EA">
      <w:r>
        <w:separator/>
      </w:r>
    </w:p>
  </w:footnote>
  <w:footnote w:type="continuationSeparator" w:id="0">
    <w:p w:rsidR="00C315EA" w:rsidRDefault="00C3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1F1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4746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15EA"/>
    <w:rsid w:val="00C404EE"/>
    <w:rsid w:val="00C4712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2016-12-28T17:30:00Z</cp:lastPrinted>
  <dcterms:created xsi:type="dcterms:W3CDTF">2010-09-08T19:30:00Z</dcterms:created>
  <dcterms:modified xsi:type="dcterms:W3CDTF">2016-12-28T17:30:00Z</dcterms:modified>
</cp:coreProperties>
</file>