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36" w:rsidRDefault="00555818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11</w:t>
      </w:r>
      <w:r w:rsidR="006D45D5">
        <w:rPr>
          <w:rFonts w:ascii="Arial" w:hAnsi="Arial"/>
          <w:sz w:val="24"/>
        </w:rPr>
        <w:t>, 2017</w:t>
      </w:r>
    </w:p>
    <w:p w:rsidR="00417F36" w:rsidRPr="00417F36" w:rsidRDefault="00555818" w:rsidP="00FB2D2B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</w:t>
      </w:r>
      <w:r w:rsidR="00FB2D2B">
        <w:rPr>
          <w:rFonts w:ascii="Arial" w:hAnsi="Arial"/>
          <w:sz w:val="24"/>
        </w:rPr>
        <w:t>2016-</w:t>
      </w:r>
      <w:r>
        <w:rPr>
          <w:rFonts w:ascii="Arial" w:hAnsi="Arial"/>
          <w:sz w:val="24"/>
        </w:rPr>
        <w:t>2580970</w:t>
      </w:r>
    </w:p>
    <w:p w:rsidR="0025725B" w:rsidRDefault="0025725B" w:rsidP="00417F36">
      <w:pPr>
        <w:rPr>
          <w:rFonts w:ascii="Arial" w:hAnsi="Arial"/>
          <w:sz w:val="16"/>
        </w:rPr>
      </w:pPr>
    </w:p>
    <w:p w:rsidR="006E7E76" w:rsidRDefault="006E7E76" w:rsidP="00417F36">
      <w:pPr>
        <w:rPr>
          <w:rFonts w:ascii="Arial" w:hAnsi="Arial"/>
          <w:sz w:val="16"/>
        </w:rPr>
      </w:pPr>
    </w:p>
    <w:p w:rsidR="006E7E76" w:rsidRDefault="006E7E76" w:rsidP="00417F36">
      <w:pPr>
        <w:rPr>
          <w:rFonts w:ascii="Arial" w:hAnsi="Arial"/>
          <w:sz w:val="16"/>
        </w:rPr>
      </w:pPr>
    </w:p>
    <w:p w:rsidR="006E7E76" w:rsidRPr="0025725B" w:rsidRDefault="006E7E76" w:rsidP="00417F36">
      <w:pPr>
        <w:rPr>
          <w:rFonts w:ascii="Arial" w:hAnsi="Arial"/>
          <w:sz w:val="24"/>
          <w:szCs w:val="24"/>
        </w:rPr>
      </w:pPr>
    </w:p>
    <w:p w:rsidR="00417F36" w:rsidRDefault="00555818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Eric M. </w:t>
      </w:r>
      <w:proofErr w:type="spellStart"/>
      <w:r>
        <w:rPr>
          <w:rFonts w:ascii="Arial" w:hAnsi="Arial"/>
          <w:sz w:val="24"/>
        </w:rPr>
        <w:t>Hocky</w:t>
      </w:r>
      <w:proofErr w:type="spellEnd"/>
    </w:p>
    <w:p w:rsidR="00417F36" w:rsidRDefault="00555818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Clark Hill PLC</w:t>
      </w:r>
    </w:p>
    <w:p w:rsidR="00417F36" w:rsidRDefault="00555818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One Commerce Square</w:t>
      </w:r>
    </w:p>
    <w:p w:rsidR="00555818" w:rsidRDefault="00555818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2005 Market Street Suite 1000</w:t>
      </w:r>
    </w:p>
    <w:p w:rsidR="00417F36" w:rsidRPr="00417F36" w:rsidRDefault="00E047C6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 191</w:t>
      </w:r>
      <w:r w:rsidR="00555818">
        <w:rPr>
          <w:rFonts w:ascii="Arial" w:hAnsi="Arial"/>
          <w:sz w:val="24"/>
        </w:rPr>
        <w:t>03</w:t>
      </w:r>
    </w:p>
    <w:p w:rsidR="00417F36" w:rsidRDefault="00417F36" w:rsidP="00417F36">
      <w:pPr>
        <w:rPr>
          <w:rFonts w:ascii="Arial" w:hAnsi="Arial"/>
          <w:sz w:val="24"/>
        </w:rPr>
      </w:pPr>
    </w:p>
    <w:p w:rsidR="00DF5106" w:rsidRPr="00417F36" w:rsidRDefault="00DF510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555818">
        <w:rPr>
          <w:rFonts w:ascii="Arial" w:hAnsi="Arial"/>
          <w:sz w:val="24"/>
        </w:rPr>
        <w:t>Mr. Hocky</w:t>
      </w:r>
      <w:bookmarkStart w:id="0" w:name="_GoBack"/>
      <w:bookmarkEnd w:id="0"/>
      <w:r w:rsidRPr="00417F36">
        <w:rPr>
          <w:rFonts w:ascii="Arial" w:hAnsi="Arial"/>
          <w:sz w:val="24"/>
        </w:rPr>
        <w:t>: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</w:t>
      </w:r>
      <w:r w:rsidR="00555818">
        <w:rPr>
          <w:rFonts w:ascii="Arial" w:hAnsi="Arial"/>
          <w:sz w:val="24"/>
        </w:rPr>
        <w:t>the Verification Statement to Buffalo &amp; Pittsburgh Railroad’s Answer to Formal Complaint</w:t>
      </w:r>
      <w:r w:rsidRPr="0025725B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signature.</w:t>
      </w:r>
      <w:r w:rsidR="006D45D5">
        <w:rPr>
          <w:rFonts w:ascii="Arial" w:hAnsi="Arial"/>
          <w:sz w:val="24"/>
        </w:rPr>
        <w:t xml:space="preserve">  We are unable to accept photocopy or facsimile signatures.</w:t>
      </w:r>
      <w:r w:rsidRPr="00417F36">
        <w:rPr>
          <w:rFonts w:ascii="Arial" w:hAnsi="Arial"/>
          <w:sz w:val="24"/>
        </w:rPr>
        <w:t xml:space="preserve">  Please </w:t>
      </w:r>
      <w:r w:rsidR="00555818">
        <w:rPr>
          <w:rFonts w:ascii="Arial" w:hAnsi="Arial"/>
          <w:sz w:val="24"/>
        </w:rPr>
        <w:t xml:space="preserve">have Mr. Baer </w:t>
      </w:r>
      <w:r w:rsidRPr="00417F36">
        <w:rPr>
          <w:rFonts w:ascii="Arial" w:hAnsi="Arial"/>
          <w:sz w:val="24"/>
        </w:rPr>
        <w:t xml:space="preserve">sign </w:t>
      </w:r>
      <w:r w:rsidRPr="00E047C6">
        <w:rPr>
          <w:rFonts w:ascii="Arial" w:hAnsi="Arial"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</w:t>
      </w:r>
      <w:r w:rsidR="006E7E76">
        <w:rPr>
          <w:rFonts w:ascii="Arial" w:hAnsi="Arial"/>
          <w:sz w:val="24"/>
        </w:rPr>
        <w:t>s</w:t>
      </w:r>
      <w:r w:rsidRPr="00417F36">
        <w:rPr>
          <w:rFonts w:ascii="Arial" w:hAnsi="Arial"/>
          <w:sz w:val="24"/>
        </w:rPr>
        <w:t xml:space="preserve"> stating ‘Sign </w:t>
      </w:r>
      <w:proofErr w:type="gramStart"/>
      <w:r w:rsidRPr="00417F36">
        <w:rPr>
          <w:rFonts w:ascii="Arial" w:hAnsi="Arial"/>
          <w:sz w:val="24"/>
        </w:rPr>
        <w:t>Here</w:t>
      </w:r>
      <w:proofErr w:type="gramEnd"/>
      <w:r w:rsidRPr="00417F36">
        <w:rPr>
          <w:rFonts w:ascii="Arial" w:hAnsi="Arial"/>
          <w:sz w:val="24"/>
        </w:rPr>
        <w:t>’ and return to the address listed at the top of this letter within 10 days.</w:t>
      </w:r>
    </w:p>
    <w:p w:rsid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2BA122C" wp14:editId="7757EDCF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</w:p>
    <w:p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:rsidR="00635B49" w:rsidRPr="00417F36" w:rsidRDefault="00417F36" w:rsidP="00417F36"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:alw</w:t>
      </w:r>
      <w:proofErr w:type="spellEnd"/>
      <w:proofErr w:type="gramEnd"/>
    </w:p>
    <w:sectPr w:rsidR="00635B49" w:rsidRPr="00417F36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B1" w:rsidRDefault="005834B1" w:rsidP="00635B49">
      <w:r>
        <w:separator/>
      </w:r>
    </w:p>
  </w:endnote>
  <w:endnote w:type="continuationSeparator" w:id="0">
    <w:p w:rsidR="005834B1" w:rsidRDefault="005834B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B1" w:rsidRDefault="005834B1" w:rsidP="00635B49">
      <w:r>
        <w:separator/>
      </w:r>
    </w:p>
  </w:footnote>
  <w:footnote w:type="continuationSeparator" w:id="0">
    <w:p w:rsidR="005834B1" w:rsidRDefault="005834B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5725B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0715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5818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4B1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1EBA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45D5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E7E76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E84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322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1C4D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06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47C6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2D2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D3A27-7AF8-4772-83BC-F2D49F4D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2016-12-20T13:25:00Z</cp:lastPrinted>
  <dcterms:created xsi:type="dcterms:W3CDTF">2017-01-11T19:15:00Z</dcterms:created>
  <dcterms:modified xsi:type="dcterms:W3CDTF">2017-01-11T19:15:00Z</dcterms:modified>
</cp:coreProperties>
</file>