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76DCB"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GivenNam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857CE" w:rsidRDefault="00E13798" w:rsidP="001532F0">
      <w:pPr>
        <w:jc w:val="center"/>
        <w:rPr>
          <w:rFonts w:ascii="Microsoft Sans Serif" w:hAnsi="Microsoft Sans Serif" w:cs="Microsoft Sans Serif"/>
          <w:szCs w:val="24"/>
        </w:rPr>
      </w:pPr>
      <w:r>
        <w:rPr>
          <w:rFonts w:ascii="Microsoft Sans Serif" w:hAnsi="Microsoft Sans Serif" w:cs="Microsoft Sans Serif"/>
          <w:szCs w:val="24"/>
        </w:rPr>
        <w:t>January 19, 2016</w:t>
      </w:r>
    </w:p>
    <w:p w:rsidR="001532F0" w:rsidRPr="00E857CE" w:rsidRDefault="001532F0" w:rsidP="001532F0">
      <w:pPr>
        <w:rPr>
          <w:rFonts w:ascii="Microsoft Sans Serif" w:hAnsi="Microsoft Sans Serif" w:cs="Microsoft Sans Serif"/>
          <w:szCs w:val="24"/>
        </w:rPr>
      </w:pPr>
    </w:p>
    <w:p w:rsidR="00E13798" w:rsidRPr="00E13798" w:rsidRDefault="00F7365C" w:rsidP="00E13798">
      <w:pPr>
        <w:tabs>
          <w:tab w:val="left" w:pos="6480"/>
        </w:tabs>
        <w:rPr>
          <w:rFonts w:ascii="Microsoft Sans Serif" w:hAnsi="Microsoft Sans Serif" w:cs="Microsoft Sans Serif"/>
          <w:szCs w:val="24"/>
        </w:rPr>
      </w:pPr>
      <w:r w:rsidRPr="00E857CE">
        <w:rPr>
          <w:rFonts w:ascii="Microsoft Sans Serif" w:hAnsi="Microsoft Sans Serif" w:cs="Microsoft Sans Serif"/>
          <w:spacing w:val="-3"/>
          <w:szCs w:val="24"/>
        </w:rPr>
        <w:tab/>
      </w:r>
      <w:r w:rsidR="001532F0" w:rsidRPr="00E857CE">
        <w:rPr>
          <w:rFonts w:ascii="Microsoft Sans Serif" w:hAnsi="Microsoft Sans Serif" w:cs="Microsoft Sans Serif"/>
          <w:spacing w:val="-3"/>
          <w:szCs w:val="24"/>
        </w:rPr>
        <w:t>In Re:</w:t>
      </w:r>
      <w:r w:rsidR="00E428F7" w:rsidRPr="00E857CE">
        <w:rPr>
          <w:rFonts w:ascii="Microsoft Sans Serif" w:hAnsi="Microsoft Sans Serif" w:cs="Microsoft Sans Serif"/>
          <w:spacing w:val="-3"/>
          <w:szCs w:val="24"/>
        </w:rPr>
        <w:tab/>
      </w:r>
      <w:r w:rsidR="00E13798" w:rsidRPr="00E13798">
        <w:rPr>
          <w:rFonts w:ascii="Microsoft Sans Serif" w:hAnsi="Microsoft Sans Serif" w:cs="Microsoft Sans Serif"/>
          <w:b/>
          <w:szCs w:val="24"/>
        </w:rPr>
        <w:t>C-2015-2511723</w:t>
      </w:r>
    </w:p>
    <w:p w:rsidR="00E13798" w:rsidRPr="00E13798" w:rsidRDefault="00E13798" w:rsidP="00E13798">
      <w:pPr>
        <w:rPr>
          <w:rFonts w:ascii="Microsoft Sans Serif" w:hAnsi="Microsoft Sans Serif" w:cs="Microsoft Sans Serif"/>
          <w:szCs w:val="24"/>
        </w:rPr>
      </w:pPr>
    </w:p>
    <w:p w:rsidR="00E13798" w:rsidRPr="00E13798" w:rsidRDefault="00E13798" w:rsidP="00E13798">
      <w:pPr>
        <w:rPr>
          <w:rFonts w:ascii="Microsoft Sans Serif" w:hAnsi="Microsoft Sans Serif" w:cs="Microsoft Sans Serif"/>
          <w:caps/>
          <w:szCs w:val="24"/>
        </w:rPr>
      </w:pPr>
      <w:r w:rsidRPr="00E13798">
        <w:rPr>
          <w:rFonts w:ascii="Microsoft Sans Serif" w:hAnsi="Microsoft Sans Serif" w:cs="Microsoft Sans Serif"/>
          <w:caps/>
          <w:szCs w:val="24"/>
        </w:rPr>
        <w:t>(SEE ATTACHED LIST)</w:t>
      </w:r>
    </w:p>
    <w:p w:rsidR="00E13798" w:rsidRPr="00E13798" w:rsidRDefault="00E13798" w:rsidP="00E13798">
      <w:pPr>
        <w:rPr>
          <w:rFonts w:ascii="Microsoft Sans Serif" w:hAnsi="Microsoft Sans Serif" w:cs="Microsoft Sans Serif"/>
          <w:caps/>
          <w:szCs w:val="24"/>
        </w:rPr>
      </w:pPr>
    </w:p>
    <w:p w:rsidR="00E13798" w:rsidRPr="00E13798" w:rsidRDefault="00E13798" w:rsidP="00E13798">
      <w:pPr>
        <w:rPr>
          <w:rFonts w:ascii="Microsoft Sans Serif" w:hAnsi="Microsoft Sans Serif" w:cs="Microsoft Sans Serif"/>
          <w:caps/>
          <w:szCs w:val="24"/>
        </w:rPr>
      </w:pPr>
    </w:p>
    <w:p w:rsidR="00E13798" w:rsidRPr="00E13798" w:rsidRDefault="00E13798" w:rsidP="00E13798">
      <w:pPr>
        <w:rPr>
          <w:rFonts w:ascii="Microsoft Sans Serif" w:hAnsi="Microsoft Sans Serif" w:cs="Microsoft Sans Serif"/>
          <w:szCs w:val="24"/>
        </w:rPr>
      </w:pPr>
    </w:p>
    <w:p w:rsidR="00E13798" w:rsidRPr="00E13798" w:rsidRDefault="00E13798" w:rsidP="00E13798">
      <w:pPr>
        <w:jc w:val="center"/>
        <w:rPr>
          <w:rFonts w:ascii="Microsoft Sans Serif" w:hAnsi="Microsoft Sans Serif" w:cs="Microsoft Sans Serif"/>
          <w:b/>
          <w:szCs w:val="24"/>
        </w:rPr>
      </w:pPr>
      <w:r w:rsidRPr="00E13798">
        <w:rPr>
          <w:rFonts w:ascii="Microsoft Sans Serif" w:hAnsi="Microsoft Sans Serif" w:cs="Microsoft Sans Serif"/>
          <w:b/>
          <w:szCs w:val="24"/>
        </w:rPr>
        <w:t>Billie Jo Knapp v. Pennsylvania Electric Company</w:t>
      </w:r>
    </w:p>
    <w:p w:rsidR="00E13798" w:rsidRPr="00E13798" w:rsidRDefault="00E13798" w:rsidP="00E13798">
      <w:pPr>
        <w:tabs>
          <w:tab w:val="center" w:pos="4824"/>
        </w:tabs>
        <w:suppressAutoHyphens/>
        <w:rPr>
          <w:rFonts w:ascii="Microsoft Sans Serif" w:hAnsi="Microsoft Sans Serif" w:cs="Microsoft Sans Serif"/>
          <w:b/>
          <w:spacing w:val="-3"/>
          <w:szCs w:val="24"/>
        </w:rPr>
      </w:pPr>
    </w:p>
    <w:p w:rsidR="001532F0" w:rsidRPr="00E857CE" w:rsidRDefault="00E13798" w:rsidP="00E13798">
      <w:pPr>
        <w:tabs>
          <w:tab w:val="left" w:pos="-720"/>
          <w:tab w:val="left" w:pos="6480"/>
        </w:tabs>
        <w:suppressAutoHyphens/>
        <w:jc w:val="center"/>
        <w:rPr>
          <w:rFonts w:ascii="Microsoft Sans Serif" w:hAnsi="Microsoft Sans Serif" w:cs="Microsoft Sans Serif"/>
          <w:spacing w:val="-3"/>
          <w:szCs w:val="24"/>
        </w:rPr>
      </w:pPr>
      <w:r w:rsidRPr="00E13798">
        <w:rPr>
          <w:rFonts w:ascii="Microsoft Sans Serif" w:hAnsi="Microsoft Sans Serif" w:cs="Microsoft Sans Serif"/>
          <w:spacing w:val="-3"/>
          <w:szCs w:val="24"/>
        </w:rPr>
        <w:t>Various Disputes</w:t>
      </w:r>
    </w:p>
    <w:p w:rsidR="001532F0" w:rsidRPr="00E857CE" w:rsidRDefault="001532F0" w:rsidP="001532F0">
      <w:pPr>
        <w:tabs>
          <w:tab w:val="center" w:pos="4824"/>
        </w:tabs>
        <w:suppressAutoHyphens/>
        <w:rPr>
          <w:rFonts w:ascii="Microsoft Sans Serif" w:hAnsi="Microsoft Sans Serif" w:cs="Microsoft Sans Serif"/>
          <w:spacing w:val="-3"/>
          <w:szCs w:val="24"/>
        </w:rPr>
      </w:pPr>
    </w:p>
    <w:p w:rsidR="001532F0" w:rsidRPr="00E857CE" w:rsidRDefault="00FB6C3C" w:rsidP="001532F0">
      <w:pPr>
        <w:tabs>
          <w:tab w:val="center" w:pos="4824"/>
        </w:tabs>
        <w:suppressAutoHyphens/>
        <w:jc w:val="center"/>
        <w:rPr>
          <w:rFonts w:ascii="Microsoft Sans Serif" w:hAnsi="Microsoft Sans Serif" w:cs="Microsoft Sans Serif"/>
          <w:b/>
          <w:spacing w:val="-3"/>
          <w:szCs w:val="24"/>
          <w:u w:val="single"/>
        </w:rPr>
      </w:pPr>
      <w:r w:rsidRPr="00E857CE">
        <w:rPr>
          <w:rFonts w:ascii="Microsoft Sans Serif" w:hAnsi="Microsoft Sans Serif" w:cs="Microsoft Sans Serif"/>
          <w:b/>
          <w:spacing w:val="-3"/>
          <w:szCs w:val="24"/>
          <w:u w:val="double"/>
        </w:rPr>
        <w:t>CORRECTED</w:t>
      </w:r>
      <w:r w:rsidRPr="00E857CE">
        <w:rPr>
          <w:rFonts w:ascii="Microsoft Sans Serif" w:hAnsi="Microsoft Sans Serif" w:cs="Microsoft Sans Serif"/>
          <w:b/>
          <w:spacing w:val="-3"/>
          <w:szCs w:val="24"/>
          <w:u w:val="single"/>
        </w:rPr>
        <w:t xml:space="preserve"> </w:t>
      </w:r>
      <w:r w:rsidR="001532F0" w:rsidRPr="00E857CE">
        <w:rPr>
          <w:rFonts w:ascii="Microsoft Sans Serif" w:hAnsi="Microsoft Sans Serif" w:cs="Microsoft Sans Serif"/>
          <w:b/>
          <w:spacing w:val="-3"/>
          <w:szCs w:val="24"/>
          <w:u w:val="single"/>
        </w:rPr>
        <w:t>Hearing Notice</w:t>
      </w:r>
    </w:p>
    <w:p w:rsidR="001532F0" w:rsidRPr="00E857CE" w:rsidRDefault="001532F0" w:rsidP="001532F0">
      <w:pPr>
        <w:tabs>
          <w:tab w:val="center" w:pos="4824"/>
        </w:tabs>
        <w:suppressAutoHyphens/>
        <w:rPr>
          <w:rFonts w:ascii="Microsoft Sans Serif" w:hAnsi="Microsoft Sans Serif" w:cs="Microsoft Sans Serif"/>
          <w:b/>
          <w:spacing w:val="-3"/>
          <w:szCs w:val="24"/>
          <w:u w:val="single"/>
        </w:rPr>
      </w:pPr>
    </w:p>
    <w:p w:rsidR="008D5534" w:rsidRPr="00E857CE" w:rsidRDefault="008D5534" w:rsidP="008D5534">
      <w:pPr>
        <w:rPr>
          <w:rFonts w:ascii="Microsoft Sans Serif" w:hAnsi="Microsoft Sans Serif" w:cs="Microsoft Sans Serif"/>
          <w:szCs w:val="24"/>
        </w:rPr>
      </w:pPr>
      <w:r w:rsidRPr="00E857CE">
        <w:rPr>
          <w:rFonts w:ascii="Microsoft Sans Serif" w:hAnsi="Microsoft Sans Serif" w:cs="Microsoft Sans Serif"/>
          <w:szCs w:val="24"/>
        </w:rPr>
        <w:tab/>
        <w:t xml:space="preserve">This is to inform you that the notice dated </w:t>
      </w:r>
      <w:r w:rsidR="00E13798" w:rsidRPr="00E13798">
        <w:rPr>
          <w:rFonts w:ascii="Microsoft Sans Serif" w:hAnsi="Microsoft Sans Serif" w:cs="Microsoft Sans Serif"/>
          <w:b/>
          <w:szCs w:val="24"/>
        </w:rPr>
        <w:t>January 17, 2017</w:t>
      </w:r>
      <w:r w:rsidRPr="00E857CE">
        <w:rPr>
          <w:rFonts w:ascii="Microsoft Sans Serif" w:hAnsi="Microsoft Sans Serif" w:cs="Microsoft Sans Serif"/>
          <w:szCs w:val="24"/>
        </w:rPr>
        <w:t xml:space="preserve"> on the above-captioned case contained incorrect information. The purpose of this notice is to </w:t>
      </w:r>
      <w:r w:rsidRPr="00E857CE">
        <w:rPr>
          <w:rFonts w:ascii="Microsoft Sans Serif" w:hAnsi="Microsoft Sans Serif" w:cs="Microsoft Sans Serif"/>
          <w:b/>
          <w:szCs w:val="24"/>
        </w:rPr>
        <w:t>correct</w:t>
      </w:r>
      <w:r w:rsidRPr="00E857CE">
        <w:rPr>
          <w:rFonts w:ascii="Microsoft Sans Serif" w:hAnsi="Microsoft Sans Serif" w:cs="Microsoft Sans Serif"/>
          <w:szCs w:val="24"/>
        </w:rPr>
        <w:t xml:space="preserve"> that information.  All corrections will be </w:t>
      </w:r>
      <w:r w:rsidRPr="00F1038F">
        <w:rPr>
          <w:rFonts w:ascii="Microsoft Sans Serif" w:hAnsi="Microsoft Sans Serif" w:cs="Microsoft Sans Serif"/>
          <w:b/>
          <w:szCs w:val="24"/>
          <w:u w:val="double"/>
        </w:rPr>
        <w:t>double underlined</w:t>
      </w:r>
      <w:r w:rsidRPr="00E857CE">
        <w:rPr>
          <w:rFonts w:ascii="Microsoft Sans Serif" w:hAnsi="Microsoft Sans Serif" w:cs="Microsoft Sans Serif"/>
          <w:szCs w:val="24"/>
        </w:rPr>
        <w:t>.</w:t>
      </w:r>
    </w:p>
    <w:p w:rsidR="008D5534" w:rsidRPr="00E857CE" w:rsidRDefault="008D5534" w:rsidP="001532F0">
      <w:pPr>
        <w:tabs>
          <w:tab w:val="left" w:pos="-720"/>
        </w:tabs>
        <w:suppressAutoHyphens/>
        <w:rPr>
          <w:rFonts w:ascii="Microsoft Sans Serif" w:hAnsi="Microsoft Sans Serif" w:cs="Microsoft Sans Serif"/>
          <w:szCs w:val="24"/>
          <w:u w:val="single"/>
        </w:rPr>
      </w:pPr>
    </w:p>
    <w:p w:rsidR="00F1038F" w:rsidRPr="00F1038F" w:rsidRDefault="00F1038F" w:rsidP="00F1038F">
      <w:pPr>
        <w:tabs>
          <w:tab w:val="left" w:pos="-720"/>
        </w:tabs>
        <w:suppressAutoHyphens/>
        <w:rPr>
          <w:rFonts w:ascii="Microsoft Sans Serif" w:hAnsi="Microsoft Sans Serif" w:cs="Microsoft Sans Serif"/>
          <w:b/>
          <w:szCs w:val="24"/>
        </w:rPr>
      </w:pPr>
      <w:r w:rsidRPr="00F1038F">
        <w:rPr>
          <w:rFonts w:ascii="Microsoft Sans Serif" w:hAnsi="Microsoft Sans Serif" w:cs="Microsoft Sans Serif"/>
          <w:szCs w:val="24"/>
          <w:u w:val="single"/>
        </w:rPr>
        <w:t>Type</w:t>
      </w:r>
      <w:r w:rsidRPr="00F1038F">
        <w:rPr>
          <w:rFonts w:ascii="Microsoft Sans Serif" w:hAnsi="Microsoft Sans Serif" w:cs="Microsoft Sans Serif"/>
          <w:szCs w:val="24"/>
        </w:rPr>
        <w:t>:</w:t>
      </w:r>
      <w:r w:rsidRPr="00F1038F">
        <w:rPr>
          <w:rFonts w:ascii="Microsoft Sans Serif" w:hAnsi="Microsoft Sans Serif" w:cs="Microsoft Sans Serif"/>
          <w:b/>
          <w:szCs w:val="24"/>
        </w:rPr>
        <w:tab/>
      </w:r>
      <w:r w:rsidRPr="00F1038F">
        <w:rPr>
          <w:rFonts w:ascii="Microsoft Sans Serif" w:hAnsi="Microsoft Sans Serif" w:cs="Microsoft Sans Serif"/>
          <w:b/>
          <w:szCs w:val="24"/>
        </w:rPr>
        <w:tab/>
        <w:t xml:space="preserve">Initial Call </w:t>
      </w:r>
      <w:proofErr w:type="gramStart"/>
      <w:r w:rsidRPr="00F1038F">
        <w:rPr>
          <w:rFonts w:ascii="Microsoft Sans Serif" w:hAnsi="Microsoft Sans Serif" w:cs="Microsoft Sans Serif"/>
          <w:b/>
          <w:szCs w:val="24"/>
        </w:rPr>
        <w:t>In</w:t>
      </w:r>
      <w:proofErr w:type="gramEnd"/>
      <w:r w:rsidRPr="00F1038F">
        <w:rPr>
          <w:rFonts w:ascii="Microsoft Sans Serif" w:hAnsi="Microsoft Sans Serif" w:cs="Microsoft Sans Serif"/>
          <w:b/>
          <w:szCs w:val="24"/>
        </w:rPr>
        <w:t xml:space="preserve"> Telephonic Hearing on Remand</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tabs>
          <w:tab w:val="left" w:pos="-720"/>
        </w:tabs>
        <w:suppressAutoHyphens/>
        <w:rPr>
          <w:rFonts w:ascii="Microsoft Sans Serif" w:hAnsi="Microsoft Sans Serif" w:cs="Microsoft Sans Serif"/>
          <w:b/>
          <w:szCs w:val="24"/>
          <w:u w:val="double"/>
        </w:rPr>
      </w:pPr>
      <w:r w:rsidRPr="00F1038F">
        <w:rPr>
          <w:rFonts w:ascii="Microsoft Sans Serif" w:hAnsi="Microsoft Sans Serif" w:cs="Microsoft Sans Serif"/>
          <w:szCs w:val="24"/>
          <w:u w:val="single"/>
        </w:rPr>
        <w:t>Date:</w:t>
      </w:r>
      <w:r w:rsidRPr="00F1038F">
        <w:rPr>
          <w:rFonts w:ascii="Microsoft Sans Serif" w:hAnsi="Microsoft Sans Serif" w:cs="Microsoft Sans Serif"/>
          <w:b/>
          <w:szCs w:val="24"/>
        </w:rPr>
        <w:tab/>
      </w:r>
      <w:r w:rsidRPr="00F1038F">
        <w:rPr>
          <w:rFonts w:ascii="Microsoft Sans Serif" w:hAnsi="Microsoft Sans Serif" w:cs="Microsoft Sans Serif"/>
          <w:b/>
          <w:szCs w:val="24"/>
        </w:rPr>
        <w:tab/>
        <w:t>Tuesday, February 28, 2017</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tabs>
          <w:tab w:val="left" w:pos="-720"/>
        </w:tabs>
        <w:suppressAutoHyphens/>
        <w:rPr>
          <w:rFonts w:ascii="Microsoft Sans Serif" w:hAnsi="Microsoft Sans Serif" w:cs="Microsoft Sans Serif"/>
          <w:b/>
          <w:szCs w:val="24"/>
        </w:rPr>
      </w:pPr>
      <w:r w:rsidRPr="00F1038F">
        <w:rPr>
          <w:rFonts w:ascii="Microsoft Sans Serif" w:hAnsi="Microsoft Sans Serif" w:cs="Microsoft Sans Serif"/>
          <w:szCs w:val="24"/>
          <w:u w:val="single"/>
        </w:rPr>
        <w:t>Time</w:t>
      </w:r>
      <w:r w:rsidRPr="00F1038F">
        <w:rPr>
          <w:rFonts w:ascii="Microsoft Sans Serif" w:hAnsi="Microsoft Sans Serif" w:cs="Microsoft Sans Serif"/>
          <w:szCs w:val="24"/>
        </w:rPr>
        <w:t>:</w:t>
      </w:r>
      <w:r w:rsidRPr="00F1038F">
        <w:rPr>
          <w:rFonts w:ascii="Microsoft Sans Serif" w:hAnsi="Microsoft Sans Serif" w:cs="Microsoft Sans Serif"/>
          <w:b/>
          <w:szCs w:val="24"/>
        </w:rPr>
        <w:tab/>
      </w:r>
      <w:r w:rsidRPr="00F1038F">
        <w:rPr>
          <w:rFonts w:ascii="Microsoft Sans Serif" w:hAnsi="Microsoft Sans Serif" w:cs="Microsoft Sans Serif"/>
          <w:b/>
          <w:szCs w:val="24"/>
        </w:rPr>
        <w:tab/>
        <w:t>10:00 a.m.</w:t>
      </w:r>
    </w:p>
    <w:p w:rsidR="00D422DD" w:rsidRPr="00E857CE" w:rsidRDefault="00D422DD" w:rsidP="001532F0">
      <w:pPr>
        <w:pStyle w:val="Heading1"/>
        <w:tabs>
          <w:tab w:val="left" w:pos="-720"/>
        </w:tabs>
        <w:suppressAutoHyphens/>
        <w:rPr>
          <w:rFonts w:ascii="Microsoft Sans Serif" w:hAnsi="Microsoft Sans Serif" w:cs="Microsoft Sans Serif"/>
          <w:b w:val="0"/>
          <w:szCs w:val="24"/>
          <w:u w:val="single"/>
        </w:rPr>
      </w:pPr>
    </w:p>
    <w:p w:rsidR="00F1038F" w:rsidRPr="00F1038F" w:rsidRDefault="00F1038F" w:rsidP="00F1038F">
      <w:pPr>
        <w:rPr>
          <w:rFonts w:ascii="Microsoft Sans Serif" w:hAnsi="Microsoft Sans Serif" w:cs="Microsoft Sans Serif"/>
          <w:b/>
          <w:szCs w:val="24"/>
        </w:rPr>
      </w:pPr>
      <w:r w:rsidRPr="00F1038F">
        <w:rPr>
          <w:rFonts w:ascii="Microsoft Sans Serif" w:hAnsi="Microsoft Sans Serif" w:cs="Microsoft Sans Serif"/>
          <w:szCs w:val="24"/>
          <w:u w:val="single"/>
        </w:rPr>
        <w:t>Presiding</w:t>
      </w:r>
      <w:r w:rsidRPr="00F1038F">
        <w:rPr>
          <w:rFonts w:ascii="Microsoft Sans Serif" w:hAnsi="Microsoft Sans Serif" w:cs="Microsoft Sans Serif"/>
          <w:szCs w:val="24"/>
        </w:rPr>
        <w:t>:</w:t>
      </w:r>
      <w:r w:rsidRPr="00F1038F">
        <w:rPr>
          <w:rFonts w:ascii="Microsoft Sans Serif" w:hAnsi="Microsoft Sans Serif" w:cs="Microsoft Sans Serif"/>
          <w:szCs w:val="24"/>
        </w:rPr>
        <w:tab/>
      </w:r>
      <w:r w:rsidRPr="00F1038F">
        <w:rPr>
          <w:rFonts w:ascii="Microsoft Sans Serif" w:hAnsi="Microsoft Sans Serif" w:cs="Microsoft Sans Serif"/>
          <w:b/>
          <w:szCs w:val="24"/>
        </w:rPr>
        <w:t>Administrative Law Judge Mary D. Long</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Piatt Place</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Suite 220</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301 5</w:t>
      </w:r>
      <w:r w:rsidRPr="00F1038F">
        <w:rPr>
          <w:rFonts w:ascii="Microsoft Sans Serif" w:hAnsi="Microsoft Sans Serif" w:cs="Microsoft Sans Serif"/>
          <w:szCs w:val="24"/>
          <w:u w:val="double"/>
          <w:vertAlign w:val="superscript"/>
        </w:rPr>
        <w:t>th</w:t>
      </w:r>
      <w:r w:rsidRPr="00F1038F">
        <w:rPr>
          <w:rFonts w:ascii="Microsoft Sans Serif" w:hAnsi="Microsoft Sans Serif" w:cs="Microsoft Sans Serif"/>
          <w:szCs w:val="24"/>
          <w:u w:val="double"/>
        </w:rPr>
        <w:t xml:space="preserve"> Avenue</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Pittsburgh, PA 15222</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Telephone:  412.565.3550</w:t>
      </w:r>
    </w:p>
    <w:p w:rsidR="00F1038F" w:rsidRPr="00F1038F" w:rsidRDefault="00F1038F" w:rsidP="00F1038F">
      <w:pPr>
        <w:ind w:left="1440"/>
        <w:rPr>
          <w:rFonts w:ascii="Microsoft Sans Serif" w:hAnsi="Microsoft Sans Serif" w:cs="Microsoft Sans Serif"/>
          <w:szCs w:val="24"/>
          <w:u w:val="double"/>
        </w:rPr>
      </w:pPr>
      <w:r w:rsidRPr="00F1038F">
        <w:rPr>
          <w:rFonts w:ascii="Microsoft Sans Serif" w:hAnsi="Microsoft Sans Serif" w:cs="Microsoft Sans Serif"/>
          <w:szCs w:val="24"/>
          <w:u w:val="double"/>
        </w:rPr>
        <w:t>Fax:  412.565.5692</w:t>
      </w:r>
    </w:p>
    <w:p w:rsidR="001532F0" w:rsidRPr="00E857CE" w:rsidRDefault="001532F0" w:rsidP="001532F0">
      <w:pPr>
        <w:tabs>
          <w:tab w:val="left" w:pos="-720"/>
        </w:tabs>
        <w:suppressAutoHyphens/>
        <w:rPr>
          <w:rFonts w:ascii="Microsoft Sans Serif" w:hAnsi="Microsoft Sans Serif" w:cs="Microsoft Sans Serif"/>
          <w:szCs w:val="24"/>
        </w:rPr>
      </w:pPr>
    </w:p>
    <w:p w:rsidR="001532F0" w:rsidRPr="00E857CE" w:rsidRDefault="001532F0" w:rsidP="001532F0">
      <w:pPr>
        <w:tabs>
          <w:tab w:val="left" w:pos="-720"/>
        </w:tabs>
        <w:suppressAutoHyphens/>
        <w:rPr>
          <w:rFonts w:ascii="Microsoft Sans Serif" w:hAnsi="Microsoft Sans Serif" w:cs="Microsoft Sans Serif"/>
          <w:szCs w:val="24"/>
        </w:rPr>
      </w:pPr>
    </w:p>
    <w:p w:rsidR="00D422DD" w:rsidRPr="00E857CE" w:rsidRDefault="00D422DD" w:rsidP="001532F0">
      <w:pPr>
        <w:tabs>
          <w:tab w:val="left" w:pos="-720"/>
        </w:tabs>
        <w:suppressAutoHyphens/>
        <w:rPr>
          <w:rFonts w:ascii="Microsoft Sans Serif" w:hAnsi="Microsoft Sans Serif" w:cs="Microsoft Sans Serif"/>
          <w:i/>
          <w:szCs w:val="24"/>
        </w:rPr>
        <w:sectPr w:rsidR="00D422DD" w:rsidRPr="00E857CE" w:rsidSect="00D422DD">
          <w:pgSz w:w="12240" w:h="15840"/>
          <w:pgMar w:top="504" w:right="1440" w:bottom="1440" w:left="1440" w:header="720" w:footer="720" w:gutter="0"/>
          <w:cols w:space="720"/>
        </w:sectPr>
      </w:pPr>
    </w:p>
    <w:p w:rsidR="00F1038F" w:rsidRPr="00F1038F" w:rsidRDefault="00F1038F" w:rsidP="00F1038F">
      <w:pPr>
        <w:ind w:firstLine="720"/>
        <w:rPr>
          <w:rFonts w:ascii="Microsoft Sans Serif" w:hAnsi="Microsoft Sans Serif" w:cs="Microsoft Sans Serif"/>
          <w:b/>
          <w:szCs w:val="24"/>
          <w:u w:val="double"/>
        </w:rPr>
      </w:pPr>
      <w:r w:rsidRPr="00F1038F">
        <w:rPr>
          <w:rFonts w:ascii="Microsoft Sans Serif" w:hAnsi="Microsoft Sans Serif" w:cs="Microsoft Sans Serif"/>
          <w:b/>
          <w:szCs w:val="24"/>
          <w:u w:val="double"/>
        </w:rPr>
        <w:lastRenderedPageBreak/>
        <w:t xml:space="preserve">To participate in the hearing, </w:t>
      </w:r>
    </w:p>
    <w:p w:rsidR="00F1038F" w:rsidRPr="00F1038F" w:rsidRDefault="00F1038F" w:rsidP="00F1038F">
      <w:pPr>
        <w:ind w:firstLine="720"/>
        <w:rPr>
          <w:rFonts w:ascii="Microsoft Sans Serif" w:hAnsi="Microsoft Sans Serif" w:cs="Microsoft Sans Serif"/>
          <w:b/>
          <w:szCs w:val="24"/>
        </w:rPr>
      </w:pPr>
    </w:p>
    <w:p w:rsidR="00F1038F" w:rsidRPr="00F1038F" w:rsidRDefault="00F1038F" w:rsidP="00F1038F">
      <w:pPr>
        <w:numPr>
          <w:ilvl w:val="0"/>
          <w:numId w:val="3"/>
        </w:numPr>
        <w:rPr>
          <w:rFonts w:ascii="Microsoft Sans Serif" w:hAnsi="Microsoft Sans Serif" w:cs="Microsoft Sans Serif"/>
          <w:b/>
          <w:szCs w:val="24"/>
          <w:u w:val="double"/>
        </w:rPr>
      </w:pPr>
      <w:r w:rsidRPr="00F1038F">
        <w:rPr>
          <w:rFonts w:ascii="Microsoft Sans Serif" w:hAnsi="Microsoft Sans Serif" w:cs="Microsoft Sans Serif"/>
          <w:b/>
          <w:szCs w:val="24"/>
          <w:u w:val="double"/>
        </w:rPr>
        <w:t>You must dial the toll-free number listed below</w:t>
      </w:r>
    </w:p>
    <w:p w:rsidR="00F1038F" w:rsidRPr="00F1038F" w:rsidRDefault="00F1038F" w:rsidP="00F1038F">
      <w:pPr>
        <w:numPr>
          <w:ilvl w:val="0"/>
          <w:numId w:val="3"/>
        </w:numPr>
        <w:rPr>
          <w:rFonts w:ascii="Microsoft Sans Serif" w:hAnsi="Microsoft Sans Serif" w:cs="Microsoft Sans Serif"/>
          <w:b/>
          <w:szCs w:val="24"/>
          <w:u w:val="double"/>
        </w:rPr>
      </w:pPr>
      <w:r w:rsidRPr="00F1038F">
        <w:rPr>
          <w:rFonts w:ascii="Microsoft Sans Serif" w:hAnsi="Microsoft Sans Serif" w:cs="Microsoft Sans Serif"/>
          <w:b/>
          <w:szCs w:val="24"/>
          <w:u w:val="double"/>
        </w:rPr>
        <w:t>You must enter a PIN number when instructed to do so, also listed below</w:t>
      </w:r>
    </w:p>
    <w:p w:rsidR="00F1038F" w:rsidRPr="00F1038F" w:rsidRDefault="00F1038F" w:rsidP="00F1038F">
      <w:pPr>
        <w:numPr>
          <w:ilvl w:val="0"/>
          <w:numId w:val="3"/>
        </w:numPr>
        <w:rPr>
          <w:rFonts w:ascii="Microsoft Sans Serif" w:hAnsi="Microsoft Sans Serif" w:cs="Microsoft Sans Serif"/>
          <w:b/>
          <w:szCs w:val="24"/>
          <w:u w:val="double"/>
        </w:rPr>
      </w:pPr>
      <w:r w:rsidRPr="00F1038F">
        <w:rPr>
          <w:rFonts w:ascii="Microsoft Sans Serif" w:hAnsi="Microsoft Sans Serif" w:cs="Microsoft Sans Serif"/>
          <w:b/>
          <w:szCs w:val="24"/>
          <w:u w:val="double"/>
        </w:rPr>
        <w:t>You must speak your name when prompted</w:t>
      </w:r>
    </w:p>
    <w:p w:rsidR="00F1038F" w:rsidRPr="00F1038F" w:rsidRDefault="00F1038F" w:rsidP="00F1038F">
      <w:pPr>
        <w:numPr>
          <w:ilvl w:val="0"/>
          <w:numId w:val="3"/>
        </w:numPr>
        <w:rPr>
          <w:rFonts w:ascii="Microsoft Sans Serif" w:hAnsi="Microsoft Sans Serif" w:cs="Microsoft Sans Serif"/>
          <w:b/>
          <w:szCs w:val="24"/>
          <w:u w:val="double"/>
        </w:rPr>
      </w:pPr>
      <w:r w:rsidRPr="00F1038F">
        <w:rPr>
          <w:rFonts w:ascii="Microsoft Sans Serif" w:hAnsi="Microsoft Sans Serif" w:cs="Microsoft Sans Serif"/>
          <w:b/>
          <w:szCs w:val="24"/>
          <w:u w:val="double"/>
        </w:rPr>
        <w:t>The telephone system will connect you to the hearing</w:t>
      </w:r>
    </w:p>
    <w:p w:rsidR="00F1038F" w:rsidRPr="00F1038F" w:rsidRDefault="00F1038F" w:rsidP="00F1038F">
      <w:pPr>
        <w:ind w:firstLine="720"/>
        <w:rPr>
          <w:rFonts w:ascii="Microsoft Sans Serif" w:hAnsi="Microsoft Sans Serif" w:cs="Microsoft Sans Serif"/>
          <w:b/>
          <w:szCs w:val="24"/>
          <w:u w:val="double"/>
        </w:rPr>
      </w:pPr>
    </w:p>
    <w:p w:rsidR="00F1038F" w:rsidRPr="00F1038F" w:rsidRDefault="00F1038F" w:rsidP="00F1038F">
      <w:pPr>
        <w:ind w:firstLine="1440"/>
        <w:rPr>
          <w:rFonts w:ascii="Microsoft Sans Serif" w:hAnsi="Microsoft Sans Serif" w:cs="Microsoft Sans Serif"/>
          <w:szCs w:val="24"/>
          <w:u w:val="double"/>
        </w:rPr>
      </w:pPr>
      <w:r w:rsidRPr="00F1038F">
        <w:rPr>
          <w:rFonts w:ascii="Microsoft Sans Serif" w:hAnsi="Microsoft Sans Serif" w:cs="Microsoft Sans Serif"/>
          <w:szCs w:val="24"/>
          <w:u w:val="double"/>
        </w:rPr>
        <w:t>Toll-free Bridge Number:</w:t>
      </w:r>
      <w:r w:rsidRPr="00F1038F">
        <w:rPr>
          <w:rFonts w:ascii="Microsoft Sans Serif" w:hAnsi="Microsoft Sans Serif" w:cs="Microsoft Sans Serif"/>
          <w:szCs w:val="24"/>
        </w:rPr>
        <w:tab/>
      </w:r>
      <w:r w:rsidRPr="00F1038F">
        <w:rPr>
          <w:rFonts w:ascii="Microsoft Sans Serif" w:hAnsi="Microsoft Sans Serif" w:cs="Microsoft Sans Serif"/>
          <w:szCs w:val="24"/>
          <w:u w:val="double"/>
        </w:rPr>
        <w:t>1.855.750.1027</w:t>
      </w:r>
    </w:p>
    <w:p w:rsidR="00F1038F" w:rsidRPr="00F1038F" w:rsidRDefault="00F1038F" w:rsidP="00F1038F">
      <w:pPr>
        <w:ind w:firstLine="1440"/>
        <w:rPr>
          <w:rFonts w:ascii="Microsoft Sans Serif" w:hAnsi="Microsoft Sans Serif" w:cs="Microsoft Sans Serif"/>
          <w:szCs w:val="24"/>
          <w:u w:val="double"/>
        </w:rPr>
      </w:pPr>
      <w:r w:rsidRPr="00F1038F">
        <w:rPr>
          <w:rFonts w:ascii="Microsoft Sans Serif" w:hAnsi="Microsoft Sans Serif" w:cs="Microsoft Sans Serif"/>
          <w:szCs w:val="24"/>
          <w:u w:val="double"/>
        </w:rPr>
        <w:t>PIN Number:</w:t>
      </w:r>
      <w:r w:rsidRPr="00F1038F">
        <w:rPr>
          <w:rFonts w:ascii="Microsoft Sans Serif" w:hAnsi="Microsoft Sans Serif" w:cs="Microsoft Sans Serif"/>
          <w:szCs w:val="24"/>
          <w:u w:val="double"/>
        </w:rPr>
        <w:tab/>
      </w:r>
      <w:r w:rsidRPr="00F1038F">
        <w:rPr>
          <w:rFonts w:ascii="Microsoft Sans Serif" w:hAnsi="Microsoft Sans Serif" w:cs="Microsoft Sans Serif"/>
          <w:szCs w:val="24"/>
        </w:rPr>
        <w:tab/>
      </w:r>
      <w:r w:rsidRPr="00F1038F">
        <w:rPr>
          <w:rFonts w:ascii="Microsoft Sans Serif" w:hAnsi="Microsoft Sans Serif" w:cs="Microsoft Sans Serif"/>
          <w:szCs w:val="24"/>
        </w:rPr>
        <w:tab/>
      </w:r>
      <w:r w:rsidRPr="00F1038F">
        <w:rPr>
          <w:rFonts w:ascii="Microsoft Sans Serif" w:hAnsi="Microsoft Sans Serif" w:cs="Microsoft Sans Serif"/>
          <w:szCs w:val="24"/>
          <w:u w:val="double"/>
        </w:rPr>
        <w:t>341525</w:t>
      </w:r>
    </w:p>
    <w:p w:rsidR="00F1038F" w:rsidRPr="00F1038F" w:rsidRDefault="00F1038F" w:rsidP="00F1038F">
      <w:pPr>
        <w:ind w:firstLine="720"/>
        <w:rPr>
          <w:rFonts w:ascii="Microsoft Sans Serif" w:hAnsi="Microsoft Sans Serif" w:cs="Microsoft Sans Serif"/>
          <w:b/>
          <w:szCs w:val="24"/>
        </w:rPr>
      </w:pPr>
    </w:p>
    <w:p w:rsidR="00F1038F" w:rsidRPr="00F1038F" w:rsidRDefault="00F1038F" w:rsidP="00F1038F">
      <w:pPr>
        <w:ind w:firstLine="720"/>
        <w:rPr>
          <w:rFonts w:ascii="Microsoft Sans Serif" w:hAnsi="Microsoft Sans Serif" w:cs="Microsoft Sans Serif"/>
          <w:b/>
          <w:szCs w:val="24"/>
        </w:rPr>
      </w:pPr>
      <w:r w:rsidRPr="00F1038F">
        <w:rPr>
          <w:rFonts w:ascii="Microsoft Sans Serif" w:hAnsi="Microsoft Sans Serif" w:cs="Microsoft Sans Serif"/>
          <w:b/>
          <w:szCs w:val="24"/>
        </w:rPr>
        <w:t xml:space="preserve">If you have any witnesses you want to have present during the hearing, you must provide them with the telephone number and PIN number. </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rPr>
          <w:rFonts w:ascii="Microsoft Sans Serif" w:hAnsi="Microsoft Sans Serif" w:cs="Microsoft Sans Serif"/>
          <w:szCs w:val="24"/>
        </w:rPr>
      </w:pPr>
      <w:r w:rsidRPr="00F1038F">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sidRPr="00F1038F">
        <w:rPr>
          <w:rFonts w:ascii="Microsoft Sans Serif" w:hAnsi="Microsoft Sans Serif" w:cs="Microsoft Sans Serif"/>
          <w:b/>
          <w:szCs w:val="24"/>
          <w:u w:val="single"/>
        </w:rPr>
        <w:t>must be received</w:t>
      </w:r>
      <w:r w:rsidRPr="00F1038F">
        <w:rPr>
          <w:rFonts w:ascii="Microsoft Sans Serif" w:hAnsi="Microsoft Sans Serif" w:cs="Microsoft Sans Serif"/>
          <w:szCs w:val="24"/>
        </w:rPr>
        <w:t xml:space="preserve"> at least five (5) business days </w:t>
      </w:r>
      <w:r w:rsidRPr="00F1038F">
        <w:rPr>
          <w:rFonts w:ascii="Microsoft Sans Serif" w:hAnsi="Microsoft Sans Serif" w:cs="Microsoft Sans Serif"/>
          <w:b/>
          <w:szCs w:val="24"/>
          <w:u w:val="single"/>
        </w:rPr>
        <w:t>before</w:t>
      </w:r>
      <w:r w:rsidRPr="00F1038F">
        <w:rPr>
          <w:rFonts w:ascii="Microsoft Sans Serif" w:hAnsi="Microsoft Sans Serif" w:cs="Microsoft Sans Serif"/>
          <w:szCs w:val="24"/>
        </w:rPr>
        <w:t xml:space="preserve"> the hearing.</w:t>
      </w:r>
    </w:p>
    <w:p w:rsidR="00F1038F" w:rsidRPr="00F1038F" w:rsidRDefault="00F1038F" w:rsidP="00F1038F">
      <w:pPr>
        <w:tabs>
          <w:tab w:val="left" w:pos="-720"/>
        </w:tabs>
        <w:suppressAutoHyphens/>
        <w:rPr>
          <w:rFonts w:ascii="Microsoft Sans Serif" w:hAnsi="Microsoft Sans Serif" w:cs="Microsoft Sans Serif"/>
          <w:szCs w:val="24"/>
          <w:u w:val="single"/>
        </w:rPr>
      </w:pPr>
    </w:p>
    <w:p w:rsidR="00F1038F" w:rsidRPr="00F1038F" w:rsidRDefault="00F1038F" w:rsidP="00F1038F">
      <w:pPr>
        <w:tabs>
          <w:tab w:val="left" w:pos="-720"/>
        </w:tabs>
        <w:suppressAutoHyphens/>
        <w:rPr>
          <w:rFonts w:ascii="Microsoft Sans Serif" w:hAnsi="Microsoft Sans Serif" w:cs="Microsoft Sans Serif"/>
          <w:i/>
          <w:szCs w:val="24"/>
        </w:rPr>
      </w:pPr>
      <w:r w:rsidRPr="00F1038F">
        <w:rPr>
          <w:rFonts w:ascii="Microsoft Sans Serif" w:hAnsi="Microsoft Sans Serif" w:cs="Microsoft Sans Serif"/>
          <w:i/>
          <w:szCs w:val="24"/>
        </w:rPr>
        <w:tab/>
      </w:r>
      <w:r w:rsidRPr="00F1038F">
        <w:rPr>
          <w:rFonts w:ascii="Microsoft Sans Serif" w:hAnsi="Microsoft Sans Serif" w:cs="Microsoft Sans Serif"/>
          <w:i/>
          <w:szCs w:val="24"/>
          <w:u w:val="single"/>
        </w:rPr>
        <w:t>Attention</w:t>
      </w:r>
      <w:r w:rsidRPr="00F1038F">
        <w:rPr>
          <w:rFonts w:ascii="Microsoft Sans Serif" w:hAnsi="Microsoft Sans Serif" w:cs="Microsoft Sans Serif"/>
          <w:i/>
          <w:szCs w:val="24"/>
        </w:rPr>
        <w:t xml:space="preserve">:  You may lose the case if you do not take part in this hearing and present facts on the issues </w:t>
      </w:r>
      <w:proofErr w:type="gramStart"/>
      <w:r w:rsidRPr="00F1038F">
        <w:rPr>
          <w:rFonts w:ascii="Microsoft Sans Serif" w:hAnsi="Microsoft Sans Serif" w:cs="Microsoft Sans Serif"/>
          <w:i/>
          <w:szCs w:val="24"/>
        </w:rPr>
        <w:t>raised</w:t>
      </w:r>
      <w:proofErr w:type="gramEnd"/>
      <w:r w:rsidRPr="00F1038F">
        <w:rPr>
          <w:rFonts w:ascii="Microsoft Sans Serif" w:hAnsi="Microsoft Sans Serif" w:cs="Microsoft Sans Serif"/>
          <w:i/>
          <w:szCs w:val="24"/>
        </w:rPr>
        <w:t>.</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tabs>
          <w:tab w:val="left" w:pos="-720"/>
        </w:tabs>
        <w:suppressAutoHyphens/>
        <w:rPr>
          <w:rFonts w:ascii="Microsoft Sans Serif" w:hAnsi="Microsoft Sans Serif" w:cs="Microsoft Sans Serif"/>
          <w:b/>
          <w:szCs w:val="24"/>
        </w:rPr>
      </w:pPr>
      <w:r w:rsidRPr="00F1038F">
        <w:rPr>
          <w:rFonts w:ascii="Microsoft Sans Serif" w:hAnsi="Microsoft Sans Serif" w:cs="Microsoft Sans Serif"/>
          <w:szCs w:val="24"/>
        </w:rPr>
        <w:tab/>
      </w:r>
      <w:r w:rsidRPr="00F1038F">
        <w:rPr>
          <w:rFonts w:ascii="Microsoft Sans Serif" w:hAnsi="Microsoft Sans Serif" w:cs="Microsoft Sans Serif"/>
          <w:b/>
          <w:szCs w:val="24"/>
        </w:rPr>
        <w:t>You must serve the Presiding Officer with a copy of ANY document you file in this case.</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rPr>
          <w:rFonts w:ascii="Microsoft Sans Serif" w:hAnsi="Microsoft Sans Serif" w:cs="Microsoft Sans Serif"/>
          <w:szCs w:val="24"/>
        </w:rPr>
      </w:pPr>
      <w:r w:rsidRPr="00F1038F">
        <w:rPr>
          <w:rFonts w:ascii="Microsoft Sans Serif" w:hAnsi="Microsoft Sans Serif" w:cs="Microsoft Sans Serif"/>
          <w:szCs w:val="24"/>
        </w:rPr>
        <w:tab/>
      </w:r>
      <w:r w:rsidRPr="00F1038F">
        <w:rPr>
          <w:rFonts w:ascii="Microsoft Sans Serif" w:hAnsi="Microsoft Sans Serif" w:cs="Microsoft Sans Serif"/>
          <w:b/>
          <w:szCs w:val="24"/>
        </w:rPr>
        <w:t>Individuals</w:t>
      </w:r>
      <w:r w:rsidRPr="00F1038F">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F1038F">
        <w:rPr>
          <w:rFonts w:ascii="Microsoft Sans Serif" w:hAnsi="Microsoft Sans Serif" w:cs="Microsoft Sans Serif"/>
          <w:szCs w:val="24"/>
          <w:u w:val="single"/>
        </w:rPr>
        <w:t>must</w:t>
      </w:r>
      <w:r w:rsidRPr="00F1038F">
        <w:rPr>
          <w:rFonts w:ascii="Microsoft Sans Serif" w:hAnsi="Microsoft Sans Serif" w:cs="Microsoft Sans Serif"/>
          <w:szCs w:val="24"/>
        </w:rPr>
        <w:t xml:space="preserve"> be represented by an attorney.  An attorney representing you should file a Notice of Appearance </w:t>
      </w:r>
      <w:r w:rsidRPr="00F1038F">
        <w:rPr>
          <w:rFonts w:ascii="Microsoft Sans Serif" w:hAnsi="Microsoft Sans Serif" w:cs="Microsoft Sans Serif"/>
          <w:szCs w:val="24"/>
          <w:u w:val="single"/>
        </w:rPr>
        <w:t>before</w:t>
      </w:r>
      <w:r w:rsidRPr="00F1038F">
        <w:rPr>
          <w:rFonts w:ascii="Microsoft Sans Serif" w:hAnsi="Microsoft Sans Serif" w:cs="Microsoft Sans Serif"/>
          <w:szCs w:val="24"/>
        </w:rPr>
        <w:t xml:space="preserve"> the scheduled hearing date.</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tabs>
          <w:tab w:val="left" w:pos="-720"/>
        </w:tabs>
        <w:suppressAutoHyphens/>
        <w:rPr>
          <w:rFonts w:ascii="Microsoft Sans Serif" w:hAnsi="Microsoft Sans Serif" w:cs="Microsoft Sans Serif"/>
          <w:szCs w:val="24"/>
        </w:rPr>
      </w:pPr>
      <w:r w:rsidRPr="00F1038F">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tabs>
          <w:tab w:val="left" w:pos="-720"/>
        </w:tabs>
        <w:suppressAutoHyphens/>
        <w:rPr>
          <w:rFonts w:ascii="Microsoft Sans Serif" w:hAnsi="Microsoft Sans Serif" w:cs="Microsoft Sans Serif"/>
          <w:szCs w:val="24"/>
        </w:rPr>
      </w:pPr>
      <w:r w:rsidRPr="00F1038F">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1038F" w:rsidRPr="00F1038F" w:rsidRDefault="00F1038F" w:rsidP="00F1038F">
      <w:pPr>
        <w:tabs>
          <w:tab w:val="left" w:pos="-720"/>
        </w:tabs>
        <w:suppressAutoHyphens/>
        <w:rPr>
          <w:rFonts w:ascii="Microsoft Sans Serif" w:hAnsi="Microsoft Sans Serif" w:cs="Microsoft Sans Serif"/>
          <w:szCs w:val="24"/>
        </w:rPr>
      </w:pPr>
    </w:p>
    <w:p w:rsidR="00F1038F" w:rsidRPr="00F1038F" w:rsidRDefault="00F1038F" w:rsidP="00F1038F">
      <w:pPr>
        <w:numPr>
          <w:ilvl w:val="0"/>
          <w:numId w:val="1"/>
        </w:numPr>
        <w:tabs>
          <w:tab w:val="left" w:pos="-720"/>
        </w:tabs>
        <w:suppressAutoHyphens/>
        <w:rPr>
          <w:rFonts w:ascii="Microsoft Sans Serif" w:hAnsi="Microsoft Sans Serif" w:cs="Microsoft Sans Serif"/>
          <w:szCs w:val="24"/>
        </w:rPr>
      </w:pPr>
      <w:r w:rsidRPr="00F1038F">
        <w:rPr>
          <w:rFonts w:ascii="Microsoft Sans Serif" w:hAnsi="Microsoft Sans Serif" w:cs="Microsoft Sans Serif"/>
          <w:szCs w:val="24"/>
        </w:rPr>
        <w:t>Scheduling Office:  717.787.1399</w:t>
      </w:r>
    </w:p>
    <w:p w:rsidR="00F1038F" w:rsidRPr="00F1038F" w:rsidRDefault="00F1038F" w:rsidP="00F1038F">
      <w:pPr>
        <w:numPr>
          <w:ilvl w:val="0"/>
          <w:numId w:val="1"/>
        </w:numPr>
        <w:rPr>
          <w:rFonts w:ascii="Microsoft Sans Serif" w:hAnsi="Microsoft Sans Serif" w:cs="Microsoft Sans Serif"/>
          <w:szCs w:val="24"/>
        </w:rPr>
      </w:pPr>
      <w:r w:rsidRPr="00F1038F">
        <w:rPr>
          <w:rFonts w:ascii="Microsoft Sans Serif" w:hAnsi="Microsoft Sans Serif" w:cs="Microsoft Sans Serif"/>
          <w:szCs w:val="24"/>
        </w:rPr>
        <w:t>AT&amp;T Relay Service number for persons who are deaf or hearing-impaired:  1.800.654.5988</w:t>
      </w:r>
    </w:p>
    <w:p w:rsidR="00F1038F" w:rsidRDefault="00F1038F" w:rsidP="00F1038F">
      <w:pPr>
        <w:rPr>
          <w:rFonts w:ascii="Microsoft Sans Serif" w:hAnsi="Microsoft Sans Serif" w:cs="Microsoft Sans Serif"/>
          <w:szCs w:val="24"/>
        </w:rPr>
      </w:pPr>
    </w:p>
    <w:p w:rsidR="00F1038F" w:rsidRDefault="00F1038F" w:rsidP="00F1038F">
      <w:pPr>
        <w:rPr>
          <w:rFonts w:ascii="Microsoft Sans Serif" w:hAnsi="Microsoft Sans Serif" w:cs="Microsoft Sans Serif"/>
          <w:szCs w:val="24"/>
        </w:rPr>
      </w:pPr>
    </w:p>
    <w:p w:rsidR="00F1038F" w:rsidRDefault="00F1038F" w:rsidP="00F1038F">
      <w:pPr>
        <w:rPr>
          <w:rFonts w:ascii="Microsoft Sans Serif" w:hAnsi="Microsoft Sans Serif" w:cs="Microsoft Sans Serif"/>
          <w:szCs w:val="24"/>
        </w:rPr>
      </w:pPr>
    </w:p>
    <w:p w:rsidR="00F1038F" w:rsidRPr="00F1038F" w:rsidRDefault="00F1038F" w:rsidP="00F1038F">
      <w:pPr>
        <w:rPr>
          <w:rFonts w:ascii="Microsoft Sans Serif" w:hAnsi="Microsoft Sans Serif" w:cs="Microsoft Sans Serif"/>
          <w:szCs w:val="24"/>
        </w:rPr>
      </w:pPr>
    </w:p>
    <w:p w:rsidR="00F1038F" w:rsidRDefault="00F1038F" w:rsidP="00F1038F">
      <w:pPr>
        <w:rPr>
          <w:rFonts w:ascii="Microsoft Sans Serif" w:hAnsi="Microsoft Sans Serif" w:cs="Microsoft Sans Serif"/>
          <w:szCs w:val="24"/>
        </w:rPr>
      </w:pPr>
    </w:p>
    <w:p w:rsidR="00F1038F" w:rsidRDefault="00F1038F" w:rsidP="00F1038F">
      <w:pPr>
        <w:rPr>
          <w:rFonts w:ascii="Microsoft Sans Serif" w:hAnsi="Microsoft Sans Serif" w:cs="Microsoft Sans Serif"/>
          <w:szCs w:val="24"/>
        </w:rPr>
      </w:pPr>
    </w:p>
    <w:p w:rsidR="00F1038F" w:rsidRDefault="00F1038F" w:rsidP="00F1038F">
      <w:pPr>
        <w:rPr>
          <w:rFonts w:ascii="Microsoft Sans Serif" w:hAnsi="Microsoft Sans Serif" w:cs="Microsoft Sans Serif"/>
          <w:szCs w:val="24"/>
        </w:rPr>
      </w:pPr>
    </w:p>
    <w:p w:rsidR="00F1038F" w:rsidRPr="00F1038F" w:rsidRDefault="00F1038F" w:rsidP="00F1038F">
      <w:pPr>
        <w:rPr>
          <w:rFonts w:ascii="Microsoft Sans Serif" w:hAnsi="Microsoft Sans Serif" w:cs="Microsoft Sans Serif"/>
          <w:szCs w:val="24"/>
        </w:rPr>
      </w:pPr>
    </w:p>
    <w:p w:rsidR="00F1038F" w:rsidRPr="00F1038F" w:rsidRDefault="00F1038F" w:rsidP="00F1038F">
      <w:pPr>
        <w:rPr>
          <w:rFonts w:ascii="Microsoft Sans Serif" w:hAnsi="Microsoft Sans Serif" w:cs="Microsoft Sans Serif"/>
          <w:sz w:val="18"/>
          <w:szCs w:val="18"/>
        </w:rPr>
      </w:pPr>
      <w:proofErr w:type="gramStart"/>
      <w:r w:rsidRPr="00F1038F">
        <w:rPr>
          <w:rFonts w:ascii="Microsoft Sans Serif" w:hAnsi="Microsoft Sans Serif" w:cs="Microsoft Sans Serif"/>
          <w:sz w:val="18"/>
          <w:szCs w:val="18"/>
        </w:rPr>
        <w:t>pc</w:t>
      </w:r>
      <w:proofErr w:type="gramEnd"/>
      <w:r w:rsidRPr="00F1038F">
        <w:rPr>
          <w:rFonts w:ascii="Microsoft Sans Serif" w:hAnsi="Microsoft Sans Serif" w:cs="Microsoft Sans Serif"/>
          <w:sz w:val="18"/>
          <w:szCs w:val="18"/>
        </w:rPr>
        <w:t>:</w:t>
      </w:r>
      <w:r w:rsidRPr="00F1038F">
        <w:rPr>
          <w:rFonts w:ascii="Microsoft Sans Serif" w:hAnsi="Microsoft Sans Serif" w:cs="Microsoft Sans Serif"/>
          <w:sz w:val="18"/>
          <w:szCs w:val="18"/>
        </w:rPr>
        <w:tab/>
        <w:t>ALJ Mary D. Long</w:t>
      </w:r>
    </w:p>
    <w:p w:rsidR="00F1038F" w:rsidRPr="00F1038F" w:rsidRDefault="00F1038F" w:rsidP="00F1038F">
      <w:pPr>
        <w:rPr>
          <w:rFonts w:ascii="Microsoft Sans Serif" w:hAnsi="Microsoft Sans Serif" w:cs="Microsoft Sans Serif"/>
          <w:sz w:val="18"/>
          <w:szCs w:val="18"/>
        </w:rPr>
      </w:pPr>
      <w:r w:rsidRPr="00F1038F">
        <w:rPr>
          <w:rFonts w:ascii="Microsoft Sans Serif" w:hAnsi="Microsoft Sans Serif" w:cs="Microsoft Sans Serif"/>
          <w:sz w:val="18"/>
          <w:szCs w:val="18"/>
        </w:rPr>
        <w:tab/>
        <w:t>Jose Garcia</w:t>
      </w:r>
    </w:p>
    <w:p w:rsidR="00F1038F" w:rsidRPr="00F1038F" w:rsidRDefault="00F1038F" w:rsidP="00F1038F">
      <w:pPr>
        <w:rPr>
          <w:rFonts w:ascii="Microsoft Sans Serif" w:hAnsi="Microsoft Sans Serif" w:cs="Microsoft Sans Serif"/>
          <w:sz w:val="18"/>
          <w:szCs w:val="18"/>
        </w:rPr>
      </w:pPr>
      <w:r w:rsidRPr="00F1038F">
        <w:rPr>
          <w:rFonts w:ascii="Microsoft Sans Serif" w:hAnsi="Microsoft Sans Serif" w:cs="Microsoft Sans Serif"/>
          <w:sz w:val="18"/>
          <w:szCs w:val="18"/>
        </w:rPr>
        <w:tab/>
        <w:t>File Room</w:t>
      </w:r>
    </w:p>
    <w:p w:rsidR="00D422DD" w:rsidRDefault="00F1038F" w:rsidP="001532F0">
      <w:pPr>
        <w:rPr>
          <w:rFonts w:ascii="Microsoft Sans Serif" w:hAnsi="Microsoft Sans Serif" w:cs="Microsoft Sans Serif"/>
          <w:sz w:val="18"/>
          <w:szCs w:val="18"/>
        </w:rPr>
      </w:pPr>
      <w:r w:rsidRPr="00F1038F">
        <w:rPr>
          <w:rFonts w:ascii="Microsoft Sans Serif" w:hAnsi="Microsoft Sans Serif" w:cs="Microsoft Sans Serif"/>
          <w:sz w:val="18"/>
          <w:szCs w:val="18"/>
        </w:rPr>
        <w:tab/>
        <w:t>Calendar File</w:t>
      </w:r>
    </w:p>
    <w:p w:rsidR="00F1038F" w:rsidRPr="004A58CB" w:rsidRDefault="00F1038F" w:rsidP="00F1038F">
      <w:pPr>
        <w:contextualSpacing/>
        <w:rPr>
          <w:rFonts w:ascii="Microsoft Sans Serif" w:hAnsi="Calibri"/>
          <w:szCs w:val="22"/>
        </w:rPr>
      </w:pPr>
      <w:r w:rsidRPr="005034C0">
        <w:rPr>
          <w:rFonts w:ascii="Microsoft Sans Serif" w:hAnsi="Calibri"/>
          <w:b/>
          <w:szCs w:val="22"/>
          <w:u w:val="single"/>
        </w:rPr>
        <w:lastRenderedPageBreak/>
        <w:t>C-2015-2511723 - BILLIE JO KNAPP v. PENNSYLVANIA ELECTRIC COMPANY</w:t>
      </w:r>
      <w:r w:rsidRPr="005034C0">
        <w:rPr>
          <w:rFonts w:ascii="Microsoft Sans Serif" w:hAnsi="Calibri"/>
          <w:b/>
          <w:szCs w:val="22"/>
          <w:u w:val="single"/>
        </w:rPr>
        <w:cr/>
      </w:r>
      <w:r w:rsidRPr="005034C0">
        <w:rPr>
          <w:rFonts w:ascii="Microsoft Sans Serif" w:hAnsi="Calibri"/>
          <w:b/>
          <w:szCs w:val="22"/>
          <w:u w:val="single"/>
        </w:rPr>
        <w:cr/>
      </w:r>
      <w:r w:rsidRPr="005034C0">
        <w:rPr>
          <w:rFonts w:ascii="Microsoft Sans Serif" w:hAnsi="Calibri"/>
          <w:szCs w:val="22"/>
        </w:rPr>
        <w:t>BILLIE JO KNAPP</w:t>
      </w:r>
      <w:r w:rsidRPr="005034C0">
        <w:rPr>
          <w:rFonts w:ascii="Microsoft Sans Serif" w:hAnsi="Calibri"/>
          <w:szCs w:val="22"/>
        </w:rPr>
        <w:cr/>
        <w:t>105 SUNNY LN</w:t>
      </w:r>
      <w:r w:rsidRPr="005034C0">
        <w:rPr>
          <w:rFonts w:ascii="Microsoft Sans Serif" w:hAnsi="Calibri"/>
          <w:szCs w:val="22"/>
        </w:rPr>
        <w:cr/>
        <w:t>MONROETON PA  18832</w:t>
      </w:r>
      <w:r w:rsidRPr="005034C0">
        <w:rPr>
          <w:rFonts w:ascii="Microsoft Sans Serif" w:hAnsi="Calibri"/>
          <w:szCs w:val="22"/>
        </w:rPr>
        <w:cr/>
      </w:r>
      <w:r w:rsidRPr="005034C0">
        <w:rPr>
          <w:rFonts w:ascii="Microsoft Sans Serif" w:hAnsi="Calibri"/>
          <w:b/>
          <w:szCs w:val="22"/>
        </w:rPr>
        <w:t>570.637.0573</w:t>
      </w:r>
      <w:r w:rsidRPr="005034C0">
        <w:rPr>
          <w:rFonts w:ascii="Microsoft Sans Serif" w:hAnsi="Calibri"/>
          <w:b/>
          <w:szCs w:val="22"/>
        </w:rPr>
        <w:cr/>
      </w:r>
      <w:r w:rsidRPr="005034C0">
        <w:rPr>
          <w:rFonts w:ascii="Microsoft Sans Serif" w:hAnsi="Calibri"/>
          <w:szCs w:val="22"/>
        </w:rPr>
        <w:cr/>
      </w:r>
      <w:r w:rsidRPr="004A58CB">
        <w:rPr>
          <w:rFonts w:ascii="Microsoft Sans Serif" w:hAnsi="Calibri"/>
          <w:szCs w:val="22"/>
        </w:rPr>
        <w:t>LAUREN M LEPKOSKI ESQUIRE</w:t>
      </w:r>
    </w:p>
    <w:p w:rsidR="00F1038F" w:rsidRPr="004A58CB" w:rsidRDefault="00F1038F" w:rsidP="00F1038F">
      <w:pPr>
        <w:spacing w:after="200" w:line="276" w:lineRule="auto"/>
        <w:contextualSpacing/>
        <w:rPr>
          <w:rFonts w:ascii="Microsoft Sans Serif" w:hAnsi="Calibri"/>
          <w:szCs w:val="22"/>
        </w:rPr>
      </w:pPr>
      <w:r w:rsidRPr="004A58CB">
        <w:rPr>
          <w:rFonts w:ascii="Microsoft Sans Serif" w:hAnsi="Calibri"/>
          <w:szCs w:val="22"/>
        </w:rPr>
        <w:t>FIRSTENERGY SERVICE COMPANY</w:t>
      </w:r>
    </w:p>
    <w:p w:rsidR="00F1038F" w:rsidRPr="004A58CB" w:rsidRDefault="00F1038F" w:rsidP="00F1038F">
      <w:pPr>
        <w:spacing w:after="200" w:line="276" w:lineRule="auto"/>
        <w:contextualSpacing/>
        <w:rPr>
          <w:rFonts w:ascii="Microsoft Sans Serif" w:hAnsi="Calibri"/>
          <w:szCs w:val="22"/>
        </w:rPr>
      </w:pPr>
      <w:r w:rsidRPr="004A58CB">
        <w:rPr>
          <w:rFonts w:ascii="Microsoft Sans Serif" w:hAnsi="Calibri"/>
          <w:szCs w:val="22"/>
        </w:rPr>
        <w:t>2800 POTTSVILLE PIKE</w:t>
      </w:r>
    </w:p>
    <w:p w:rsidR="00F1038F" w:rsidRPr="004A58CB" w:rsidRDefault="00F1038F" w:rsidP="00F1038F">
      <w:pPr>
        <w:spacing w:after="200" w:line="276" w:lineRule="auto"/>
        <w:contextualSpacing/>
        <w:rPr>
          <w:rFonts w:ascii="Microsoft Sans Serif" w:hAnsi="Calibri"/>
          <w:szCs w:val="22"/>
        </w:rPr>
      </w:pPr>
      <w:r w:rsidRPr="004A58CB">
        <w:rPr>
          <w:rFonts w:ascii="Microsoft Sans Serif" w:hAnsi="Calibri"/>
          <w:szCs w:val="22"/>
        </w:rPr>
        <w:t>PO BOX 16001</w:t>
      </w:r>
    </w:p>
    <w:p w:rsidR="00F1038F" w:rsidRPr="004A58CB" w:rsidRDefault="00F1038F" w:rsidP="00F1038F">
      <w:pPr>
        <w:spacing w:after="200" w:line="276" w:lineRule="auto"/>
        <w:contextualSpacing/>
        <w:rPr>
          <w:rFonts w:ascii="Microsoft Sans Serif" w:hAnsi="Calibri"/>
          <w:szCs w:val="22"/>
        </w:rPr>
      </w:pPr>
      <w:r w:rsidRPr="004A58CB">
        <w:rPr>
          <w:rFonts w:ascii="Microsoft Sans Serif" w:hAnsi="Calibri"/>
          <w:szCs w:val="22"/>
        </w:rPr>
        <w:t>READING PA 19612-6203</w:t>
      </w:r>
    </w:p>
    <w:p w:rsidR="00F1038F" w:rsidRDefault="00F1038F" w:rsidP="00F1038F">
      <w:pPr>
        <w:contextualSpacing/>
        <w:rPr>
          <w:rFonts w:ascii="Microsoft Sans Serif" w:hAnsi="Calibri"/>
          <w:b/>
          <w:szCs w:val="22"/>
        </w:rPr>
      </w:pPr>
      <w:r w:rsidRPr="004A58CB">
        <w:rPr>
          <w:rFonts w:ascii="Microsoft Sans Serif" w:hAnsi="Calibri"/>
          <w:b/>
          <w:szCs w:val="22"/>
        </w:rPr>
        <w:t>610.921.6203</w:t>
      </w:r>
    </w:p>
    <w:p w:rsidR="00F1038F" w:rsidRPr="004A58CB" w:rsidRDefault="00F1038F" w:rsidP="00F1038F">
      <w:pPr>
        <w:contextualSpacing/>
        <w:rPr>
          <w:rFonts w:ascii="Microsoft Sans Serif" w:hAnsi="Calibri"/>
          <w:i/>
          <w:szCs w:val="22"/>
        </w:rPr>
      </w:pPr>
      <w:r w:rsidRPr="004A58CB">
        <w:rPr>
          <w:rFonts w:ascii="Microsoft Sans Serif" w:hAnsi="Calibri"/>
          <w:i/>
          <w:szCs w:val="22"/>
        </w:rPr>
        <w:t>Accepts E-service</w:t>
      </w:r>
    </w:p>
    <w:p w:rsidR="00F1038F" w:rsidRPr="004A58CB" w:rsidRDefault="00F1038F" w:rsidP="00F1038F">
      <w:pPr>
        <w:contextualSpacing/>
        <w:rPr>
          <w:rFonts w:ascii="Microsoft Sans Serif" w:hAnsi="Calibri"/>
          <w:szCs w:val="22"/>
        </w:rPr>
      </w:pPr>
      <w:r>
        <w:rPr>
          <w:rFonts w:ascii="Microsoft Sans Serif" w:hAnsi="Calibri"/>
          <w:i/>
          <w:szCs w:val="22"/>
        </w:rPr>
        <w:t xml:space="preserve">Representing </w:t>
      </w:r>
      <w:r w:rsidRPr="005034C0">
        <w:rPr>
          <w:rFonts w:ascii="Microsoft Sans Serif" w:hAnsi="Calibri"/>
          <w:i/>
          <w:szCs w:val="22"/>
        </w:rPr>
        <w:t>Pennsylvania Electric Company</w:t>
      </w:r>
      <w:r w:rsidRPr="005034C0">
        <w:rPr>
          <w:rFonts w:ascii="Microsoft Sans Serif" w:hAnsi="Calibri"/>
          <w:i/>
          <w:szCs w:val="22"/>
        </w:rPr>
        <w:cr/>
      </w:r>
    </w:p>
    <w:p w:rsidR="00F1038F" w:rsidRPr="005034C0" w:rsidRDefault="00F1038F" w:rsidP="00F1038F">
      <w:pPr>
        <w:contextualSpacing/>
        <w:rPr>
          <w:rFonts w:ascii="Calibri" w:hAnsi="Calibri"/>
          <w:sz w:val="22"/>
          <w:szCs w:val="22"/>
        </w:rPr>
      </w:pPr>
    </w:p>
    <w:p w:rsidR="00F1038F" w:rsidRPr="004E5EA1" w:rsidRDefault="00F1038F" w:rsidP="00F1038F">
      <w:pPr>
        <w:rPr>
          <w:rFonts w:ascii="Microsoft Sans Serif" w:hAnsi="Microsoft Sans Serif" w:cs="Microsoft Sans Serif"/>
          <w:szCs w:val="24"/>
        </w:rPr>
      </w:pPr>
    </w:p>
    <w:p w:rsidR="00F1038F" w:rsidRPr="00110A98" w:rsidRDefault="00F1038F" w:rsidP="00F1038F">
      <w:pPr>
        <w:rPr>
          <w:rFonts w:ascii="Microsoft Sans Serif" w:hAnsi="Microsoft Sans Serif" w:cs="Microsoft Sans Serif"/>
          <w:szCs w:val="24"/>
        </w:rPr>
      </w:pPr>
    </w:p>
    <w:p w:rsidR="00F1038F" w:rsidRPr="00F1038F" w:rsidRDefault="00F1038F" w:rsidP="001532F0">
      <w:pPr>
        <w:rPr>
          <w:rFonts w:ascii="Microsoft Sans Serif" w:hAnsi="Microsoft Sans Serif" w:cs="Microsoft Sans Serif"/>
          <w:sz w:val="18"/>
          <w:szCs w:val="18"/>
        </w:rPr>
      </w:pPr>
      <w:bookmarkStart w:id="0" w:name="_GoBack"/>
      <w:bookmarkEnd w:id="0"/>
    </w:p>
    <w:sectPr w:rsidR="00F1038F" w:rsidRPr="00F1038F" w:rsidSect="00F1038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DCB" w:rsidRDefault="00E76DCB">
      <w:r>
        <w:separator/>
      </w:r>
    </w:p>
  </w:endnote>
  <w:endnote w:type="continuationSeparator" w:id="0">
    <w:p w:rsidR="00E76DCB" w:rsidRDefault="00E7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DCB" w:rsidRDefault="00E76DCB">
      <w:r>
        <w:separator/>
      </w:r>
    </w:p>
  </w:footnote>
  <w:footnote w:type="continuationSeparator" w:id="0">
    <w:p w:rsidR="00E76DCB" w:rsidRDefault="00E76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61109"/>
    <w:rsid w:val="0008380E"/>
    <w:rsid w:val="001532F0"/>
    <w:rsid w:val="001D485F"/>
    <w:rsid w:val="001F518A"/>
    <w:rsid w:val="002074D8"/>
    <w:rsid w:val="002123EB"/>
    <w:rsid w:val="00290D4F"/>
    <w:rsid w:val="00294F19"/>
    <w:rsid w:val="002C56E8"/>
    <w:rsid w:val="002D1E07"/>
    <w:rsid w:val="002E421E"/>
    <w:rsid w:val="0032298D"/>
    <w:rsid w:val="003335B4"/>
    <w:rsid w:val="00460047"/>
    <w:rsid w:val="00473A86"/>
    <w:rsid w:val="00487CFB"/>
    <w:rsid w:val="004A0088"/>
    <w:rsid w:val="004F722F"/>
    <w:rsid w:val="005A05E7"/>
    <w:rsid w:val="005D4245"/>
    <w:rsid w:val="005E6D7D"/>
    <w:rsid w:val="00632F1C"/>
    <w:rsid w:val="006C2F4A"/>
    <w:rsid w:val="006F435B"/>
    <w:rsid w:val="007323EA"/>
    <w:rsid w:val="007371B6"/>
    <w:rsid w:val="00750211"/>
    <w:rsid w:val="007C0767"/>
    <w:rsid w:val="00835E88"/>
    <w:rsid w:val="008B5206"/>
    <w:rsid w:val="008D5534"/>
    <w:rsid w:val="009101DC"/>
    <w:rsid w:val="0091233B"/>
    <w:rsid w:val="009414FB"/>
    <w:rsid w:val="00963B3B"/>
    <w:rsid w:val="00982A5E"/>
    <w:rsid w:val="009A3DC9"/>
    <w:rsid w:val="009B17CA"/>
    <w:rsid w:val="009D0AB4"/>
    <w:rsid w:val="009E4DA9"/>
    <w:rsid w:val="00A64A62"/>
    <w:rsid w:val="00B17BF4"/>
    <w:rsid w:val="00B321C7"/>
    <w:rsid w:val="00BB3E4E"/>
    <w:rsid w:val="00BE1ABB"/>
    <w:rsid w:val="00BE442D"/>
    <w:rsid w:val="00C439E6"/>
    <w:rsid w:val="00C552E6"/>
    <w:rsid w:val="00C740C9"/>
    <w:rsid w:val="00D1013A"/>
    <w:rsid w:val="00D422DD"/>
    <w:rsid w:val="00DE2E52"/>
    <w:rsid w:val="00E13798"/>
    <w:rsid w:val="00E200E1"/>
    <w:rsid w:val="00E428F7"/>
    <w:rsid w:val="00E76DCB"/>
    <w:rsid w:val="00E857CE"/>
    <w:rsid w:val="00E92024"/>
    <w:rsid w:val="00EF5E03"/>
    <w:rsid w:val="00F1038F"/>
    <w:rsid w:val="00F133B2"/>
    <w:rsid w:val="00F30C90"/>
    <w:rsid w:val="00F7365C"/>
    <w:rsid w:val="00FB6C3C"/>
    <w:rsid w:val="00FF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750211"/>
    <w:pPr>
      <w:tabs>
        <w:tab w:val="center" w:pos="4320"/>
        <w:tab w:val="right" w:pos="8640"/>
      </w:tabs>
    </w:pPr>
  </w:style>
  <w:style w:type="paragraph" w:styleId="Footer">
    <w:name w:val="footer"/>
    <w:basedOn w:val="Normal"/>
    <w:rsid w:val="00750211"/>
    <w:pPr>
      <w:tabs>
        <w:tab w:val="center" w:pos="4320"/>
        <w:tab w:val="right" w:pos="8640"/>
      </w:tabs>
    </w:pPr>
  </w:style>
  <w:style w:type="character" w:styleId="Hyperlink">
    <w:name w:val="Hyperlink"/>
    <w:uiPriority w:val="99"/>
    <w:unhideWhenUsed/>
    <w:rsid w:val="00B321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19765497">
      <w:bodyDiv w:val="1"/>
      <w:marLeft w:val="0"/>
      <w:marRight w:val="0"/>
      <w:marTop w:val="0"/>
      <w:marBottom w:val="0"/>
      <w:divBdr>
        <w:top w:val="none" w:sz="0" w:space="0" w:color="auto"/>
        <w:left w:val="none" w:sz="0" w:space="0" w:color="auto"/>
        <w:bottom w:val="none" w:sz="0" w:space="0" w:color="auto"/>
        <w:right w:val="none" w:sz="0" w:space="0" w:color="auto"/>
      </w:divBdr>
    </w:div>
    <w:div w:id="126314800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3151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4</cp:revision>
  <cp:lastPrinted>2003-01-15T19:32:00Z</cp:lastPrinted>
  <dcterms:created xsi:type="dcterms:W3CDTF">2017-01-19T14:02:00Z</dcterms:created>
  <dcterms:modified xsi:type="dcterms:W3CDTF">2017-01-19T14:08:00Z</dcterms:modified>
</cp:coreProperties>
</file>