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8244F6">
        <w:rPr>
          <w:rFonts w:ascii="Times New Roman" w:hAnsi="Times New Roman"/>
          <w:sz w:val="24"/>
          <w:szCs w:val="24"/>
        </w:rPr>
        <w:t>January 19, 2017</w:t>
      </w:r>
    </w:p>
    <w:p w:rsidR="00577603" w:rsidRDefault="00577603" w:rsidP="00577603">
      <w:pPr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  <w:r w:rsidR="000863CC">
        <w:rPr>
          <w:rFonts w:ascii="Times New Roman" w:eastAsia="Times New Roman" w:hAnsi="Times New Roman"/>
          <w:bCs/>
          <w:sz w:val="24"/>
          <w:szCs w:val="24"/>
        </w:rPr>
        <w:t>, Statement, recusal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John F. Coleman, Jr.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Robert F. Powelson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7DB3" w:rsidRDefault="00687DB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7DB3" w:rsidRPr="00687DB3" w:rsidRDefault="00687DB3" w:rsidP="00687D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687DB3">
        <w:rPr>
          <w:rFonts w:ascii="Times New Roman" w:hAnsi="Times New Roman"/>
          <w:spacing w:val="-3"/>
          <w:sz w:val="24"/>
          <w:szCs w:val="24"/>
        </w:rPr>
        <w:t xml:space="preserve">Office of Small Business Advocate 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687DB3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687DB3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687DB3">
        <w:rPr>
          <w:rFonts w:ascii="Times New Roman" w:hAnsi="Times New Roman"/>
          <w:spacing w:val="-3"/>
          <w:sz w:val="24"/>
          <w:szCs w:val="24"/>
        </w:rPr>
        <w:t>:</w:t>
      </w:r>
    </w:p>
    <w:p w:rsidR="00687DB3" w:rsidRPr="00687DB3" w:rsidRDefault="00687DB3" w:rsidP="00687D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687DB3" w:rsidRPr="00687DB3" w:rsidRDefault="00687DB3" w:rsidP="00687D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687DB3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: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R-2016-2524540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: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C-2016-2534365</w:t>
      </w:r>
    </w:p>
    <w:p w:rsidR="00687DB3" w:rsidRPr="00687DB3" w:rsidRDefault="00687DB3" w:rsidP="00687D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687DB3">
        <w:rPr>
          <w:rFonts w:ascii="Times New Roman" w:hAnsi="Times New Roman"/>
          <w:spacing w:val="-3"/>
          <w:sz w:val="24"/>
          <w:szCs w:val="24"/>
        </w:rPr>
        <w:t>Frontier Communications of Breezewood,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: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P-00951005F1000</w:t>
      </w:r>
    </w:p>
    <w:p w:rsidR="00687DB3" w:rsidRPr="00687DB3" w:rsidRDefault="00687DB3" w:rsidP="00687D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687DB3">
        <w:rPr>
          <w:rFonts w:ascii="Times New Roman" w:hAnsi="Times New Roman"/>
          <w:spacing w:val="-3"/>
          <w:sz w:val="24"/>
          <w:szCs w:val="24"/>
        </w:rPr>
        <w:t xml:space="preserve">LLC, Canton, LLC, Lakewood, LLC, Oswayo </w:t>
      </w:r>
      <w:r w:rsidRPr="00687DB3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687DB3" w:rsidRPr="00687DB3" w:rsidRDefault="00687DB3" w:rsidP="00687D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687DB3">
        <w:rPr>
          <w:rFonts w:ascii="Times New Roman" w:hAnsi="Times New Roman"/>
          <w:spacing w:val="-3"/>
          <w:sz w:val="24"/>
          <w:szCs w:val="24"/>
        </w:rPr>
        <w:t>River, LLC, and Pennsylvania, LLC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687DB3" w:rsidRPr="00687DB3" w:rsidRDefault="00687DB3" w:rsidP="00687D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687DB3" w:rsidRPr="00687DB3" w:rsidRDefault="00687DB3" w:rsidP="00687D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687DB3" w:rsidRPr="00687DB3" w:rsidRDefault="00687DB3" w:rsidP="00687D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687DB3">
        <w:rPr>
          <w:rFonts w:ascii="Times New Roman" w:hAnsi="Times New Roman"/>
          <w:spacing w:val="-3"/>
          <w:sz w:val="24"/>
          <w:szCs w:val="24"/>
        </w:rPr>
        <w:t xml:space="preserve">Office of Small Business Advocate 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687DB3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687DB3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687DB3">
        <w:rPr>
          <w:rFonts w:ascii="Times New Roman" w:hAnsi="Times New Roman"/>
          <w:spacing w:val="-3"/>
          <w:sz w:val="24"/>
          <w:szCs w:val="24"/>
        </w:rPr>
        <w:t>:</w:t>
      </w:r>
    </w:p>
    <w:p w:rsidR="00687DB3" w:rsidRPr="00687DB3" w:rsidRDefault="00687DB3" w:rsidP="00687D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687DB3" w:rsidRPr="00687DB3" w:rsidRDefault="00687DB3" w:rsidP="00687D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687DB3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: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R-2016-2524592</w:t>
      </w:r>
    </w:p>
    <w:p w:rsidR="00687DB3" w:rsidRPr="00687DB3" w:rsidRDefault="00687DB3" w:rsidP="00687D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: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C-2016-2534366</w:t>
      </w:r>
    </w:p>
    <w:p w:rsidR="00687DB3" w:rsidRPr="00687DB3" w:rsidRDefault="00687DB3" w:rsidP="00687D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687DB3">
        <w:rPr>
          <w:rFonts w:ascii="Times New Roman" w:hAnsi="Times New Roman"/>
          <w:spacing w:val="-3"/>
          <w:sz w:val="24"/>
          <w:szCs w:val="24"/>
        </w:rPr>
        <w:t>Frontier Communications Commonwealth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:</w:t>
      </w:r>
      <w:r w:rsidRPr="00687DB3">
        <w:rPr>
          <w:rFonts w:ascii="Times New Roman" w:hAnsi="Times New Roman"/>
          <w:spacing w:val="-3"/>
          <w:sz w:val="24"/>
          <w:szCs w:val="24"/>
        </w:rPr>
        <w:tab/>
      </w:r>
      <w:r w:rsidRPr="00687DB3">
        <w:rPr>
          <w:rFonts w:ascii="Times New Roman" w:hAnsi="Times New Roman"/>
          <w:spacing w:val="-3"/>
          <w:sz w:val="24"/>
          <w:szCs w:val="24"/>
        </w:rPr>
        <w:tab/>
        <w:t>P-00961024F1000</w:t>
      </w:r>
    </w:p>
    <w:p w:rsidR="00687DB3" w:rsidRPr="00687DB3" w:rsidRDefault="00687DB3" w:rsidP="00687DB3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87DB3">
        <w:rPr>
          <w:rFonts w:ascii="Times New Roman" w:eastAsia="Times New Roman" w:hAnsi="Times New Roman"/>
          <w:bCs/>
          <w:color w:val="000000"/>
          <w:sz w:val="24"/>
          <w:szCs w:val="24"/>
        </w:rPr>
        <w:t>Telephone Company</w:t>
      </w:r>
      <w:r w:rsidRPr="00687DB3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687DB3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687DB3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687DB3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687DB3"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>:</w:t>
      </w:r>
    </w:p>
    <w:p w:rsidR="002F611F" w:rsidRDefault="002F611F" w:rsidP="002F611F">
      <w:pPr>
        <w:rPr>
          <w:rFonts w:ascii="Times New Roman" w:hAnsi="Times New Roman"/>
          <w:sz w:val="24"/>
          <w:szCs w:val="24"/>
        </w:rPr>
      </w:pPr>
    </w:p>
    <w:p w:rsidR="002F611F" w:rsidRDefault="002F611F" w:rsidP="002F611F">
      <w:pPr>
        <w:rPr>
          <w:rFonts w:ascii="Times New Roman" w:hAnsi="Times New Roman"/>
          <w:sz w:val="24"/>
          <w:szCs w:val="24"/>
        </w:rPr>
      </w:pPr>
    </w:p>
    <w:p w:rsidR="00531CC3" w:rsidRPr="002F611F" w:rsidRDefault="00531CC3" w:rsidP="002F611F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6486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CA6486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96560D">
        <w:rPr>
          <w:rFonts w:ascii="Times New Roman" w:hAnsi="Times New Roman"/>
          <w:sz w:val="24"/>
          <w:szCs w:val="24"/>
        </w:rPr>
        <w:t xml:space="preserve">Recommended </w:t>
      </w:r>
      <w:r w:rsidRPr="00CA6486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CA6486">
        <w:rPr>
          <w:rFonts w:ascii="Times New Roman" w:hAnsi="Times New Roman"/>
          <w:sz w:val="24"/>
          <w:szCs w:val="24"/>
        </w:rPr>
        <w:t>Judge</w:t>
      </w:r>
      <w:r w:rsidR="006A62FB">
        <w:rPr>
          <w:rFonts w:ascii="Times New Roman" w:hAnsi="Times New Roman"/>
          <w:sz w:val="24"/>
          <w:szCs w:val="24"/>
        </w:rPr>
        <w:t xml:space="preserve"> </w:t>
      </w:r>
      <w:r w:rsidR="00687DB3">
        <w:rPr>
          <w:rFonts w:ascii="Times New Roman" w:hAnsi="Times New Roman"/>
          <w:sz w:val="24"/>
          <w:szCs w:val="24"/>
        </w:rPr>
        <w:t>Elizabeth H. Barnes</w:t>
      </w:r>
      <w:r w:rsidR="00E17242" w:rsidRPr="00CA6486">
        <w:rPr>
          <w:rFonts w:ascii="Times New Roman" w:hAnsi="Times New Roman"/>
          <w:sz w:val="24"/>
          <w:szCs w:val="24"/>
        </w:rPr>
        <w:t xml:space="preserve">, dated </w:t>
      </w:r>
      <w:r w:rsidR="002F611F">
        <w:rPr>
          <w:rFonts w:ascii="Times New Roman" w:hAnsi="Times New Roman"/>
          <w:sz w:val="24"/>
          <w:szCs w:val="24"/>
        </w:rPr>
        <w:t xml:space="preserve">November </w:t>
      </w:r>
      <w:r w:rsidR="00687DB3">
        <w:rPr>
          <w:rFonts w:ascii="Times New Roman" w:hAnsi="Times New Roman"/>
          <w:sz w:val="24"/>
          <w:szCs w:val="24"/>
        </w:rPr>
        <w:t>30</w:t>
      </w:r>
      <w:r w:rsidR="00F37419">
        <w:rPr>
          <w:rFonts w:ascii="Times New Roman" w:hAnsi="Times New Roman"/>
          <w:sz w:val="24"/>
          <w:szCs w:val="24"/>
        </w:rPr>
        <w:t>, 2016</w:t>
      </w:r>
      <w:r w:rsidRPr="00CA6486">
        <w:rPr>
          <w:rFonts w:ascii="Times New Roman" w:hAnsi="Times New Roman"/>
          <w:sz w:val="24"/>
          <w:szCs w:val="24"/>
        </w:rPr>
        <w:t>;</w:t>
      </w:r>
    </w:p>
    <w:p w:rsidR="008244F6" w:rsidRDefault="008244F6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8244F6" w:rsidSect="00531CC3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77603" w:rsidRPr="00CA6486" w:rsidRDefault="008244F6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577603" w:rsidRPr="00CA6486">
        <w:rPr>
          <w:rFonts w:ascii="Times New Roman" w:hAnsi="Times New Roman"/>
          <w:sz w:val="24"/>
          <w:szCs w:val="24"/>
        </w:rPr>
        <w:t>THEREFORE,</w:t>
      </w:r>
    </w:p>
    <w:p w:rsidR="00577603" w:rsidRPr="00CA6486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965D1" w:rsidRDefault="00577603" w:rsidP="002F611F">
      <w:pPr>
        <w:spacing w:line="360" w:lineRule="auto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IT IS ORDERED:</w:t>
      </w:r>
    </w:p>
    <w:p w:rsidR="002F611F" w:rsidRDefault="002F611F" w:rsidP="002F61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87DB3" w:rsidRPr="00687DB3" w:rsidRDefault="008244F6" w:rsidP="00687DB3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  <w:r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="00687DB3" w:rsidRPr="00687DB3">
        <w:rPr>
          <w:rFonts w:ascii="Times New Roman" w:eastAsia="Times New Roman" w:hAnsi="Times New Roman" w:cs="CG Times"/>
          <w:spacing w:val="-3"/>
          <w:sz w:val="24"/>
          <w:szCs w:val="24"/>
        </w:rPr>
        <w:t>1.</w:t>
      </w:r>
      <w:r w:rsidR="00687DB3" w:rsidRPr="00687DB3">
        <w:rPr>
          <w:rFonts w:ascii="Times New Roman" w:eastAsia="Times New Roman" w:hAnsi="Times New Roman" w:cs="CG Times"/>
          <w:spacing w:val="-3"/>
          <w:sz w:val="24"/>
          <w:szCs w:val="24"/>
        </w:rPr>
        <w:tab/>
        <w:t>That the settlement petition filed on November 23, 2016 between Frontier Communications of Breezewood, LLC; Frontier Communications of Canton, LLC; Frontier Communications of Lakewood, LLC; Frontier Communications of Oswayo River, LLC; Frontier Communications of Pennsylvania, LLC; Frontier Communications Commonwealth Telephone Company; the Office of Consumer Advocate; and the Office of Small Business Advocate in the above-captioned consolidated cases be approved and adopted.</w:t>
      </w:r>
    </w:p>
    <w:p w:rsidR="00687DB3" w:rsidRPr="00687DB3" w:rsidRDefault="00687DB3" w:rsidP="00687DB3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:rsidR="00687DB3" w:rsidRPr="00687DB3" w:rsidRDefault="00687DB3" w:rsidP="00687DB3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687DB3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687DB3">
        <w:rPr>
          <w:rFonts w:ascii="Times New Roman" w:eastAsia="Times New Roman" w:hAnsi="Times New Roman" w:cs="CG Times"/>
          <w:spacing w:val="-3"/>
          <w:sz w:val="24"/>
          <w:szCs w:val="24"/>
        </w:rPr>
        <w:tab/>
        <w:t>2.</w:t>
      </w:r>
      <w:r w:rsidRPr="00687DB3">
        <w:rPr>
          <w:rFonts w:ascii="Times New Roman" w:eastAsia="Times New Roman" w:hAnsi="Times New Roman" w:cs="CG Times"/>
          <w:spacing w:val="-3"/>
          <w:sz w:val="24"/>
          <w:szCs w:val="24"/>
        </w:rPr>
        <w:tab/>
        <w:t>That the investigations at Docket R-2016-2524540 and R-2016-2524592 be terminated and marked closed.</w:t>
      </w:r>
    </w:p>
    <w:p w:rsidR="00687DB3" w:rsidRPr="00687DB3" w:rsidRDefault="00687DB3" w:rsidP="00687DB3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:rsidR="002F611F" w:rsidRDefault="00687DB3" w:rsidP="00687DB3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687DB3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687DB3">
        <w:rPr>
          <w:rFonts w:ascii="Times New Roman" w:eastAsia="Times New Roman" w:hAnsi="Times New Roman" w:cs="CG Times"/>
          <w:spacing w:val="-3"/>
          <w:sz w:val="24"/>
          <w:szCs w:val="24"/>
        </w:rPr>
        <w:tab/>
        <w:t>3.</w:t>
      </w:r>
      <w:r w:rsidRPr="00687DB3">
        <w:rPr>
          <w:rFonts w:ascii="Times New Roman" w:eastAsia="Times New Roman" w:hAnsi="Times New Roman" w:cs="CG Times"/>
          <w:spacing w:val="-3"/>
          <w:sz w:val="24"/>
          <w:szCs w:val="24"/>
        </w:rPr>
        <w:tab/>
        <w:t>That the complaints filed by the Office of Small Business Advocate in this proceeding at Docket Numbers C-2016-2534365 and C-2016-2534366 be terminated and marked closed.</w:t>
      </w:r>
    </w:p>
    <w:p w:rsidR="00687DB3" w:rsidRPr="007672AE" w:rsidRDefault="00687DB3" w:rsidP="00687DB3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77603" w:rsidRPr="00CA6486" w:rsidRDefault="00DE2C60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9F723BA" wp14:editId="29227402">
            <wp:simplePos x="0" y="0"/>
            <wp:positionH relativeFrom="column">
              <wp:posOffset>2835910</wp:posOffset>
            </wp:positionH>
            <wp:positionV relativeFrom="paragraph">
              <wp:posOffset>95250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577603" w:rsidRPr="00CA6486">
        <w:rPr>
          <w:rFonts w:ascii="Times New Roman" w:hAnsi="Times New Roman"/>
          <w:sz w:val="24"/>
          <w:szCs w:val="24"/>
        </w:rPr>
        <w:t>BY THE COMMISSION</w:t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CA6486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Rosemary Chiavetta</w:t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Secretary</w:t>
      </w:r>
    </w:p>
    <w:p w:rsidR="006B2B82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Pr="00CA6486" w:rsidRDefault="0094719D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(SEAL)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ADOPTED:</w:t>
      </w:r>
      <w:r w:rsidRPr="00CA6486">
        <w:rPr>
          <w:rFonts w:ascii="Times New Roman" w:hAnsi="Times New Roman"/>
          <w:sz w:val="24"/>
          <w:szCs w:val="24"/>
        </w:rPr>
        <w:tab/>
      </w:r>
      <w:r w:rsidR="008244F6">
        <w:rPr>
          <w:rFonts w:ascii="Times New Roman" w:hAnsi="Times New Roman"/>
          <w:sz w:val="24"/>
          <w:szCs w:val="24"/>
        </w:rPr>
        <w:t>January 19, 2017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CA6486" w:rsidRDefault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ENTERED:</w:t>
      </w:r>
      <w:r w:rsidRPr="00CA6486">
        <w:rPr>
          <w:rFonts w:ascii="Times New Roman" w:hAnsi="Times New Roman"/>
          <w:sz w:val="24"/>
          <w:szCs w:val="24"/>
        </w:rPr>
        <w:tab/>
      </w:r>
      <w:r w:rsidR="00DE2C60">
        <w:rPr>
          <w:rFonts w:ascii="Times New Roman" w:hAnsi="Times New Roman"/>
          <w:sz w:val="24"/>
          <w:szCs w:val="24"/>
        </w:rPr>
        <w:t>January 19, 2017</w:t>
      </w:r>
    </w:p>
    <w:sectPr w:rsidR="00B4392F" w:rsidRPr="00CA6486" w:rsidSect="00531CC3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372" w:rsidRDefault="00251372" w:rsidP="00577603">
      <w:r>
        <w:separator/>
      </w:r>
    </w:p>
  </w:endnote>
  <w:endnote w:type="continuationSeparator" w:id="0">
    <w:p w:rsidR="00251372" w:rsidRDefault="00251372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CC3" w:rsidRPr="007672AE" w:rsidRDefault="00531CC3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197539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44F6" w:rsidRPr="007672AE" w:rsidRDefault="008244F6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7672AE">
          <w:rPr>
            <w:rFonts w:ascii="Times New Roman" w:hAnsi="Times New Roman"/>
            <w:sz w:val="20"/>
            <w:szCs w:val="20"/>
          </w:rPr>
          <w:fldChar w:fldCharType="begin"/>
        </w:r>
        <w:r w:rsidRPr="007672A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7672AE">
          <w:rPr>
            <w:rFonts w:ascii="Times New Roman" w:hAnsi="Times New Roman"/>
            <w:sz w:val="20"/>
            <w:szCs w:val="20"/>
          </w:rPr>
          <w:fldChar w:fldCharType="separate"/>
        </w:r>
        <w:r w:rsidR="00DE2C60">
          <w:rPr>
            <w:rFonts w:ascii="Times New Roman" w:hAnsi="Times New Roman"/>
            <w:noProof/>
            <w:sz w:val="20"/>
            <w:szCs w:val="20"/>
          </w:rPr>
          <w:t>2</w:t>
        </w:r>
        <w:r w:rsidRPr="007672AE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372" w:rsidRDefault="00251372" w:rsidP="00577603">
      <w:r>
        <w:separator/>
      </w:r>
    </w:p>
  </w:footnote>
  <w:footnote w:type="continuationSeparator" w:id="0">
    <w:p w:rsidR="00251372" w:rsidRDefault="00251372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40018"/>
    <w:rsid w:val="00052E3E"/>
    <w:rsid w:val="000844A5"/>
    <w:rsid w:val="00085D71"/>
    <w:rsid w:val="000863CC"/>
    <w:rsid w:val="000A179A"/>
    <w:rsid w:val="000A63CB"/>
    <w:rsid w:val="000C14A2"/>
    <w:rsid w:val="000C3643"/>
    <w:rsid w:val="000C6988"/>
    <w:rsid w:val="000D4CC8"/>
    <w:rsid w:val="000D5F69"/>
    <w:rsid w:val="001013CF"/>
    <w:rsid w:val="00115803"/>
    <w:rsid w:val="00125F74"/>
    <w:rsid w:val="00134222"/>
    <w:rsid w:val="00143DCF"/>
    <w:rsid w:val="001A7A94"/>
    <w:rsid w:val="001D4E5B"/>
    <w:rsid w:val="001D5649"/>
    <w:rsid w:val="001D654E"/>
    <w:rsid w:val="001D7592"/>
    <w:rsid w:val="001E3817"/>
    <w:rsid w:val="001F6775"/>
    <w:rsid w:val="00227917"/>
    <w:rsid w:val="0023685D"/>
    <w:rsid w:val="00246581"/>
    <w:rsid w:val="00251372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F32B8"/>
    <w:rsid w:val="002F611F"/>
    <w:rsid w:val="003051A8"/>
    <w:rsid w:val="00305EAC"/>
    <w:rsid w:val="0031226C"/>
    <w:rsid w:val="003157A2"/>
    <w:rsid w:val="003308DC"/>
    <w:rsid w:val="003331C8"/>
    <w:rsid w:val="00333862"/>
    <w:rsid w:val="003353C6"/>
    <w:rsid w:val="003365BA"/>
    <w:rsid w:val="003410FE"/>
    <w:rsid w:val="0035079A"/>
    <w:rsid w:val="00372617"/>
    <w:rsid w:val="0038237F"/>
    <w:rsid w:val="00385E75"/>
    <w:rsid w:val="00391736"/>
    <w:rsid w:val="003922EF"/>
    <w:rsid w:val="003B47A2"/>
    <w:rsid w:val="003B4E07"/>
    <w:rsid w:val="003D6178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91BAF"/>
    <w:rsid w:val="00495A06"/>
    <w:rsid w:val="004A4684"/>
    <w:rsid w:val="004B2AB3"/>
    <w:rsid w:val="004C5399"/>
    <w:rsid w:val="004D1BC3"/>
    <w:rsid w:val="004E445E"/>
    <w:rsid w:val="00513883"/>
    <w:rsid w:val="0053164C"/>
    <w:rsid w:val="00531CC3"/>
    <w:rsid w:val="00533816"/>
    <w:rsid w:val="00534A0E"/>
    <w:rsid w:val="00536AD8"/>
    <w:rsid w:val="0054758E"/>
    <w:rsid w:val="00547892"/>
    <w:rsid w:val="0055254D"/>
    <w:rsid w:val="00571DA4"/>
    <w:rsid w:val="005764C4"/>
    <w:rsid w:val="00577603"/>
    <w:rsid w:val="00585565"/>
    <w:rsid w:val="005B0E9D"/>
    <w:rsid w:val="005C28EE"/>
    <w:rsid w:val="005D0E37"/>
    <w:rsid w:val="005D4D77"/>
    <w:rsid w:val="00607708"/>
    <w:rsid w:val="00616F40"/>
    <w:rsid w:val="0062057F"/>
    <w:rsid w:val="00622639"/>
    <w:rsid w:val="0064430B"/>
    <w:rsid w:val="0067513D"/>
    <w:rsid w:val="00682353"/>
    <w:rsid w:val="006859AE"/>
    <w:rsid w:val="00687DB3"/>
    <w:rsid w:val="006A62FB"/>
    <w:rsid w:val="006B2B82"/>
    <w:rsid w:val="006D5B2B"/>
    <w:rsid w:val="006E3DEA"/>
    <w:rsid w:val="006F3F31"/>
    <w:rsid w:val="007061E7"/>
    <w:rsid w:val="00744935"/>
    <w:rsid w:val="00744BD0"/>
    <w:rsid w:val="007672AE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148F1"/>
    <w:rsid w:val="008244F6"/>
    <w:rsid w:val="008312BE"/>
    <w:rsid w:val="00842672"/>
    <w:rsid w:val="0085572D"/>
    <w:rsid w:val="00865C32"/>
    <w:rsid w:val="00871EEB"/>
    <w:rsid w:val="00876B81"/>
    <w:rsid w:val="00885CBF"/>
    <w:rsid w:val="00892B7B"/>
    <w:rsid w:val="008A1028"/>
    <w:rsid w:val="008A4505"/>
    <w:rsid w:val="008D6D3F"/>
    <w:rsid w:val="008F4EF1"/>
    <w:rsid w:val="008F5BA5"/>
    <w:rsid w:val="008F60F4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62B3"/>
    <w:rsid w:val="009B272B"/>
    <w:rsid w:val="009C6EDE"/>
    <w:rsid w:val="009E33FD"/>
    <w:rsid w:val="009E7057"/>
    <w:rsid w:val="009F23FA"/>
    <w:rsid w:val="00A118DC"/>
    <w:rsid w:val="00A14B56"/>
    <w:rsid w:val="00A15432"/>
    <w:rsid w:val="00A21079"/>
    <w:rsid w:val="00A529F4"/>
    <w:rsid w:val="00A7354A"/>
    <w:rsid w:val="00A770A9"/>
    <w:rsid w:val="00AA1373"/>
    <w:rsid w:val="00AC0834"/>
    <w:rsid w:val="00AC132D"/>
    <w:rsid w:val="00AC3136"/>
    <w:rsid w:val="00AC3230"/>
    <w:rsid w:val="00AC3AFC"/>
    <w:rsid w:val="00AD6CC9"/>
    <w:rsid w:val="00B05A2D"/>
    <w:rsid w:val="00B21F40"/>
    <w:rsid w:val="00B4119A"/>
    <w:rsid w:val="00B4392F"/>
    <w:rsid w:val="00B65524"/>
    <w:rsid w:val="00B6647F"/>
    <w:rsid w:val="00B71993"/>
    <w:rsid w:val="00B951B5"/>
    <w:rsid w:val="00BA307A"/>
    <w:rsid w:val="00BB2619"/>
    <w:rsid w:val="00BB6128"/>
    <w:rsid w:val="00BC29F8"/>
    <w:rsid w:val="00BD38B5"/>
    <w:rsid w:val="00BD4A29"/>
    <w:rsid w:val="00BE3AA4"/>
    <w:rsid w:val="00BF3B18"/>
    <w:rsid w:val="00C019A7"/>
    <w:rsid w:val="00C04D76"/>
    <w:rsid w:val="00C11F28"/>
    <w:rsid w:val="00C1282F"/>
    <w:rsid w:val="00C4283F"/>
    <w:rsid w:val="00C547DA"/>
    <w:rsid w:val="00C71175"/>
    <w:rsid w:val="00C95A82"/>
    <w:rsid w:val="00CA6486"/>
    <w:rsid w:val="00CA6929"/>
    <w:rsid w:val="00CA79C7"/>
    <w:rsid w:val="00CB52DB"/>
    <w:rsid w:val="00CC2B3F"/>
    <w:rsid w:val="00CD2CD8"/>
    <w:rsid w:val="00CD3435"/>
    <w:rsid w:val="00CE494A"/>
    <w:rsid w:val="00CF786A"/>
    <w:rsid w:val="00CF7960"/>
    <w:rsid w:val="00D04B98"/>
    <w:rsid w:val="00D06F19"/>
    <w:rsid w:val="00D20889"/>
    <w:rsid w:val="00D524F7"/>
    <w:rsid w:val="00D63366"/>
    <w:rsid w:val="00D96CF9"/>
    <w:rsid w:val="00DA2F02"/>
    <w:rsid w:val="00DB10D3"/>
    <w:rsid w:val="00DE2C60"/>
    <w:rsid w:val="00DE6DE4"/>
    <w:rsid w:val="00E06370"/>
    <w:rsid w:val="00E17242"/>
    <w:rsid w:val="00E2017D"/>
    <w:rsid w:val="00E53903"/>
    <w:rsid w:val="00E53B8C"/>
    <w:rsid w:val="00E56536"/>
    <w:rsid w:val="00E5783A"/>
    <w:rsid w:val="00E850D3"/>
    <w:rsid w:val="00E90854"/>
    <w:rsid w:val="00E965D1"/>
    <w:rsid w:val="00E974A2"/>
    <w:rsid w:val="00EA6E89"/>
    <w:rsid w:val="00EC515D"/>
    <w:rsid w:val="00F022E2"/>
    <w:rsid w:val="00F03384"/>
    <w:rsid w:val="00F04CE0"/>
    <w:rsid w:val="00F24F76"/>
    <w:rsid w:val="00F37419"/>
    <w:rsid w:val="00F53783"/>
    <w:rsid w:val="00F5543B"/>
    <w:rsid w:val="00F73B1B"/>
    <w:rsid w:val="00F757F6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4907971-5902-4F9F-86E7-5427D2EF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6</cp:revision>
  <cp:lastPrinted>2017-01-19T13:28:00Z</cp:lastPrinted>
  <dcterms:created xsi:type="dcterms:W3CDTF">2017-01-09T15:13:00Z</dcterms:created>
  <dcterms:modified xsi:type="dcterms:W3CDTF">2017-01-19T13:28:00Z</dcterms:modified>
</cp:coreProperties>
</file>