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E57869">
        <w:t>January 23</w:t>
      </w:r>
      <w:r w:rsidR="00BC39DD">
        <w:t>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567861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Sandra K. </w:t>
      </w:r>
      <w:proofErr w:type="spellStart"/>
      <w:r>
        <w:rPr>
          <w:rFonts w:cs="Arial"/>
          <w:sz w:val="22"/>
          <w:szCs w:val="22"/>
        </w:rPr>
        <w:t>DeLaney</w:t>
      </w:r>
      <w:proofErr w:type="spellEnd"/>
    </w:p>
    <w:p w:rsidR="00E05C8A" w:rsidRDefault="00567861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CQI Associates LLC</w:t>
      </w:r>
    </w:p>
    <w:p w:rsidR="00E57869" w:rsidRDefault="00567861" w:rsidP="00BC39DD">
      <w:pPr>
        <w:rPr>
          <w:rFonts w:cs="Arial"/>
        </w:rPr>
      </w:pPr>
      <w:r>
        <w:rPr>
          <w:rFonts w:cs="Arial"/>
        </w:rPr>
        <w:t>10729 B Birmingham Way</w:t>
      </w:r>
    </w:p>
    <w:p w:rsidR="00BC39DD" w:rsidRDefault="00567861" w:rsidP="00BC39DD">
      <w:pPr>
        <w:rPr>
          <w:rFonts w:cs="Arial"/>
        </w:rPr>
      </w:pPr>
      <w:r>
        <w:rPr>
          <w:rFonts w:cs="Arial"/>
        </w:rPr>
        <w:t>Woodstock</w:t>
      </w:r>
      <w:r w:rsidR="00643A9E">
        <w:rPr>
          <w:rFonts w:cs="Arial"/>
        </w:rPr>
        <w:t xml:space="preserve"> </w:t>
      </w:r>
      <w:r>
        <w:rPr>
          <w:rFonts w:cs="Arial"/>
        </w:rPr>
        <w:t>MD</w:t>
      </w:r>
      <w:r w:rsidR="00643A9E">
        <w:rPr>
          <w:rFonts w:cs="Arial"/>
        </w:rPr>
        <w:t xml:space="preserve">  </w:t>
      </w:r>
      <w:r>
        <w:rPr>
          <w:rFonts w:cs="Arial"/>
        </w:rPr>
        <w:t>21163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567861">
        <w:rPr>
          <w:rFonts w:cs="Arial"/>
          <w:sz w:val="22"/>
          <w:szCs w:val="22"/>
        </w:rPr>
        <w:t>CQI Associates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567861">
        <w:rPr>
          <w:rFonts w:cs="Arial"/>
          <w:sz w:val="22"/>
          <w:szCs w:val="22"/>
        </w:rPr>
        <w:t>6</w:t>
      </w:r>
      <w:r w:rsidR="00761944" w:rsidRPr="00761944">
        <w:rPr>
          <w:rFonts w:cs="Arial"/>
          <w:sz w:val="22"/>
          <w:szCs w:val="22"/>
        </w:rPr>
        <w:t>-</w:t>
      </w:r>
      <w:r w:rsidR="00567861">
        <w:rPr>
          <w:rFonts w:cs="Arial"/>
          <w:sz w:val="22"/>
          <w:szCs w:val="22"/>
        </w:rPr>
        <w:t>2534371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643A9E">
        <w:rPr>
          <w:rFonts w:cs="Arial"/>
          <w:sz w:val="22"/>
          <w:szCs w:val="22"/>
        </w:rPr>
        <w:t>s</w:t>
      </w:r>
      <w:r w:rsidR="00921A28">
        <w:rPr>
          <w:rFonts w:cs="Arial"/>
          <w:sz w:val="22"/>
          <w:szCs w:val="22"/>
        </w:rPr>
        <w:t xml:space="preserve">. </w:t>
      </w:r>
      <w:proofErr w:type="spellStart"/>
      <w:r w:rsidR="00567861">
        <w:rPr>
          <w:rFonts w:cs="Arial"/>
          <w:sz w:val="22"/>
          <w:szCs w:val="22"/>
        </w:rPr>
        <w:t>DeLaney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567861">
        <w:rPr>
          <w:rFonts w:cs="Arial"/>
          <w:sz w:val="22"/>
          <w:szCs w:val="22"/>
        </w:rPr>
        <w:t>CQI Associates LLC</w:t>
      </w:r>
      <w:r w:rsidR="00567861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bookmarkStart w:id="0" w:name="_GoBack"/>
      <w:bookmarkEnd w:id="0"/>
      <w:r w:rsidRPr="00E05C8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2017-01-23T16:41:00Z</cp:lastPrinted>
  <dcterms:created xsi:type="dcterms:W3CDTF">2017-01-23T16:50:00Z</dcterms:created>
  <dcterms:modified xsi:type="dcterms:W3CDTF">2017-01-23T16:50:00Z</dcterms:modified>
</cp:coreProperties>
</file>