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AC68A0"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1A5D3F"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6,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1A5D3F">
        <w:rPr>
          <w:rFonts w:ascii="Microsoft Sans Serif" w:hAnsi="Microsoft Sans Serif" w:cs="Microsoft Sans Serif"/>
          <w:b/>
          <w:sz w:val="24"/>
          <w:szCs w:val="24"/>
        </w:rPr>
        <w:t>C-2016-2569797</w:t>
      </w:r>
    </w:p>
    <w:p w:rsidR="00922352" w:rsidRDefault="00922352" w:rsidP="00440823">
      <w:pPr>
        <w:rPr>
          <w:rFonts w:ascii="Microsoft Sans Serif" w:hAnsi="Microsoft Sans Serif" w:cs="Microsoft Sans Serif"/>
          <w:sz w:val="24"/>
          <w:szCs w:val="24"/>
        </w:rPr>
      </w:pPr>
    </w:p>
    <w:p w:rsidR="001A5D3F" w:rsidRPr="00D00DA1" w:rsidRDefault="001A5D3F" w:rsidP="00440823">
      <w:pPr>
        <w:rPr>
          <w:rFonts w:ascii="Microsoft Sans Serif" w:hAnsi="Microsoft Sans Serif" w:cs="Microsoft Sans Serif"/>
          <w:sz w:val="24"/>
          <w:szCs w:val="24"/>
        </w:rPr>
      </w:pPr>
    </w:p>
    <w:p w:rsidR="00440823" w:rsidRPr="00D00DA1" w:rsidRDefault="001A5D3F"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Default="003D5308" w:rsidP="00440823">
      <w:pPr>
        <w:rPr>
          <w:rFonts w:ascii="Microsoft Sans Serif" w:hAnsi="Microsoft Sans Serif" w:cs="Microsoft Sans Serif"/>
          <w:caps/>
          <w:sz w:val="24"/>
          <w:szCs w:val="24"/>
        </w:rPr>
      </w:pPr>
    </w:p>
    <w:p w:rsidR="001A5D3F" w:rsidRPr="00D00DA1" w:rsidRDefault="001A5D3F" w:rsidP="00440823">
      <w:pPr>
        <w:rPr>
          <w:rFonts w:ascii="Microsoft Sans Serif" w:hAnsi="Microsoft Sans Serif" w:cs="Microsoft Sans Serif"/>
          <w:caps/>
          <w:sz w:val="24"/>
          <w:szCs w:val="24"/>
        </w:rPr>
      </w:pPr>
    </w:p>
    <w:p w:rsidR="001A5D3F" w:rsidRPr="001A5D3F" w:rsidRDefault="001A5D3F" w:rsidP="001A5D3F">
      <w:pPr>
        <w:tabs>
          <w:tab w:val="center" w:pos="4824"/>
        </w:tabs>
        <w:suppressAutoHyphens/>
        <w:jc w:val="center"/>
        <w:rPr>
          <w:rFonts w:ascii="Microsoft Sans Serif" w:hAnsi="Microsoft Sans Serif" w:cs="Microsoft Sans Serif"/>
          <w:b/>
          <w:spacing w:val="-3"/>
          <w:sz w:val="24"/>
          <w:szCs w:val="24"/>
        </w:rPr>
      </w:pPr>
      <w:r w:rsidRPr="001A5D3F">
        <w:rPr>
          <w:rFonts w:ascii="Microsoft Sans Serif" w:hAnsi="Microsoft Sans Serif" w:cs="Microsoft Sans Serif"/>
          <w:b/>
          <w:spacing w:val="-3"/>
          <w:sz w:val="24"/>
          <w:szCs w:val="24"/>
        </w:rPr>
        <w:t>Charles Reed vs PECO Energy Company</w:t>
      </w:r>
    </w:p>
    <w:p w:rsidR="001A5D3F" w:rsidRPr="001A5D3F" w:rsidRDefault="001A5D3F" w:rsidP="001A5D3F">
      <w:pPr>
        <w:tabs>
          <w:tab w:val="center" w:pos="4824"/>
        </w:tabs>
        <w:suppressAutoHyphens/>
        <w:rPr>
          <w:rFonts w:ascii="Microsoft Sans Serif" w:hAnsi="Microsoft Sans Serif" w:cs="Microsoft Sans Serif"/>
          <w:spacing w:val="-3"/>
          <w:sz w:val="24"/>
          <w:szCs w:val="24"/>
        </w:rPr>
      </w:pPr>
    </w:p>
    <w:p w:rsidR="001A5D3F" w:rsidRPr="001A5D3F" w:rsidRDefault="001A5D3F" w:rsidP="001A5D3F">
      <w:pPr>
        <w:tabs>
          <w:tab w:val="center" w:pos="4824"/>
        </w:tabs>
        <w:suppressAutoHyphens/>
        <w:jc w:val="center"/>
        <w:rPr>
          <w:rFonts w:ascii="Microsoft Sans Serif" w:hAnsi="Microsoft Sans Serif" w:cs="Microsoft Sans Serif"/>
          <w:spacing w:val="-3"/>
          <w:sz w:val="24"/>
          <w:szCs w:val="24"/>
        </w:rPr>
      </w:pPr>
      <w:r w:rsidRPr="001A5D3F">
        <w:rPr>
          <w:rFonts w:ascii="Microsoft Sans Serif" w:hAnsi="Microsoft Sans Serif" w:cs="Microsoft Sans Serif"/>
          <w:spacing w:val="-3"/>
          <w:sz w:val="24"/>
          <w:szCs w:val="24"/>
        </w:rPr>
        <w:t>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1A5D3F">
        <w:rPr>
          <w:rFonts w:ascii="Microsoft Sans Serif" w:hAnsi="Microsoft Sans Serif" w:cs="Microsoft Sans Serif"/>
          <w:sz w:val="24"/>
          <w:szCs w:val="24"/>
        </w:rPr>
        <w:t>This is to inform you that the previously scheduled Initial Hearing</w:t>
      </w:r>
      <w:r w:rsidRPr="00D00DA1">
        <w:rPr>
          <w:rFonts w:ascii="Microsoft Sans Serif" w:hAnsi="Microsoft Sans Serif" w:cs="Microsoft Sans Serif"/>
          <w:sz w:val="24"/>
          <w:szCs w:val="24"/>
        </w:rPr>
        <w:t xml:space="preserve"> on the above-captioned case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A5D3F">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A5D3F">
        <w:rPr>
          <w:rFonts w:ascii="Microsoft Sans Serif" w:hAnsi="Microsoft Sans Serif" w:cs="Microsoft Sans Serif"/>
          <w:b/>
          <w:sz w:val="24"/>
          <w:szCs w:val="24"/>
        </w:rPr>
        <w:t>Monday, March 13,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A5D3F">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1A5D3F">
        <w:rPr>
          <w:rFonts w:ascii="Microsoft Sans Serif" w:hAnsi="Microsoft Sans Serif" w:cs="Microsoft Sans Serif"/>
          <w:b/>
          <w:sz w:val="24"/>
          <w:szCs w:val="24"/>
        </w:rPr>
        <w:t>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1A5D3F"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1A5D3F" w:rsidRDefault="001A5D3F"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A5D3F" w:rsidRPr="00D00DA1" w:rsidRDefault="001A5D3F"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5784D" w:rsidRDefault="0005784D" w:rsidP="00440823">
      <w:pPr>
        <w:rPr>
          <w:rFonts w:ascii="Microsoft Sans Serif" w:hAnsi="Microsoft Sans Serif" w:cs="Microsoft Sans Serif"/>
          <w:sz w:val="24"/>
          <w:szCs w:val="24"/>
        </w:rPr>
      </w:pPr>
    </w:p>
    <w:p w:rsidR="001A5D3F" w:rsidRPr="00D00DA1" w:rsidRDefault="001A5D3F" w:rsidP="00440823">
      <w:pPr>
        <w:rPr>
          <w:rFonts w:ascii="Microsoft Sans Serif" w:hAnsi="Microsoft Sans Serif" w:cs="Microsoft Sans Serif"/>
          <w:sz w:val="24"/>
          <w:szCs w:val="24"/>
        </w:rPr>
        <w:sectPr w:rsidR="001A5D3F" w:rsidRPr="00D00DA1" w:rsidSect="00991CCE">
          <w:pgSz w:w="12240" w:h="15840"/>
          <w:pgMar w:top="1440" w:right="1440" w:bottom="1440" w:left="1440" w:header="720" w:footer="720" w:gutter="0"/>
          <w:paperSrc w:first="15" w:other="15"/>
          <w:cols w:space="720"/>
        </w:sectPr>
      </w:pP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b/>
          <w:sz w:val="24"/>
          <w:u w:val="single"/>
        </w:rPr>
        <w:lastRenderedPageBreak/>
        <w:t>C-2016-2569797 - CHARLES REED VS PECO ENERGY COMPANY</w:t>
      </w:r>
    </w:p>
    <w:p w:rsidR="001A5D3F" w:rsidRPr="001A5D3F" w:rsidRDefault="001A5D3F" w:rsidP="001A5D3F">
      <w:pPr>
        <w:rPr>
          <w:rFonts w:ascii="Microsoft Sans Serif" w:eastAsiaTheme="minorHAnsi" w:hAnsi="Microsoft Sans Serif" w:cs="Microsoft Sans Serif"/>
          <w:sz w:val="24"/>
        </w:rPr>
      </w:pPr>
    </w:p>
    <w:p w:rsidR="001A5D3F" w:rsidRPr="001A5D3F" w:rsidRDefault="001A5D3F" w:rsidP="001A5D3F">
      <w:pPr>
        <w:rPr>
          <w:rFonts w:ascii="Microsoft Sans Serif" w:eastAsiaTheme="minorHAnsi" w:hAnsi="Microsoft Sans Serif" w:cs="Microsoft Sans Serif"/>
          <w:sz w:val="24"/>
        </w:rPr>
      </w:pPr>
    </w:p>
    <w:p w:rsidR="001A5D3F" w:rsidRPr="001A5D3F" w:rsidRDefault="001A5D3F" w:rsidP="001A5D3F">
      <w:pPr>
        <w:rPr>
          <w:rFonts w:ascii="Microsoft Sans Serif" w:eastAsiaTheme="minorHAnsi" w:hAnsi="Microsoft Sans Serif" w:cs="Microsoft Sans Serif"/>
          <w:sz w:val="24"/>
        </w:rPr>
      </w:pP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sz w:val="24"/>
        </w:rPr>
        <w:t>CHARLES REED/JOSEPHINE REED</w:t>
      </w: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sz w:val="24"/>
        </w:rPr>
        <w:t xml:space="preserve">1842 N </w:t>
      </w:r>
      <w:proofErr w:type="spellStart"/>
      <w:r w:rsidRPr="001A5D3F">
        <w:rPr>
          <w:rFonts w:ascii="Microsoft Sans Serif" w:eastAsiaTheme="minorHAnsi" w:hAnsi="Microsoft Sans Serif" w:cs="Microsoft Sans Serif"/>
          <w:sz w:val="24"/>
        </w:rPr>
        <w:t>22</w:t>
      </w:r>
      <w:r w:rsidRPr="001A5D3F">
        <w:rPr>
          <w:rFonts w:ascii="Microsoft Sans Serif" w:eastAsiaTheme="minorHAnsi" w:hAnsi="Microsoft Sans Serif" w:cs="Microsoft Sans Serif"/>
          <w:sz w:val="24"/>
          <w:vertAlign w:val="superscript"/>
        </w:rPr>
        <w:t>ND</w:t>
      </w:r>
      <w:proofErr w:type="spellEnd"/>
      <w:r w:rsidRPr="001A5D3F">
        <w:rPr>
          <w:rFonts w:ascii="Microsoft Sans Serif" w:eastAsiaTheme="minorHAnsi" w:hAnsi="Microsoft Sans Serif" w:cs="Microsoft Sans Serif"/>
          <w:sz w:val="24"/>
        </w:rPr>
        <w:t xml:space="preserve"> STREET</w:t>
      </w: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sz w:val="24"/>
        </w:rPr>
        <w:t>PHILADELPHIA PA  19121</w:t>
      </w: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b/>
          <w:sz w:val="24"/>
        </w:rPr>
        <w:t>215.625.0411</w:t>
      </w:r>
    </w:p>
    <w:p w:rsidR="001A5D3F" w:rsidRPr="001A5D3F" w:rsidRDefault="001A5D3F" w:rsidP="001A5D3F">
      <w:pPr>
        <w:rPr>
          <w:rFonts w:ascii="Microsoft Sans Serif" w:eastAsiaTheme="minorHAnsi" w:hAnsi="Microsoft Sans Serif" w:cs="Microsoft Sans Serif"/>
          <w:sz w:val="24"/>
        </w:rPr>
      </w:pP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sz w:val="24"/>
        </w:rPr>
        <w:t>SHAWANE L LEE ESQUIRE</w:t>
      </w: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sz w:val="24"/>
        </w:rPr>
        <w:t>PECO ENERGY COMPANY</w:t>
      </w: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sz w:val="24"/>
        </w:rPr>
        <w:t xml:space="preserve">2301 MARKET STREET </w:t>
      </w:r>
      <w:proofErr w:type="spellStart"/>
      <w:r w:rsidRPr="001A5D3F">
        <w:rPr>
          <w:rFonts w:ascii="Microsoft Sans Serif" w:eastAsiaTheme="minorHAnsi" w:hAnsi="Microsoft Sans Serif" w:cs="Microsoft Sans Serif"/>
          <w:sz w:val="24"/>
        </w:rPr>
        <w:t>S23</w:t>
      </w:r>
      <w:proofErr w:type="spellEnd"/>
      <w:r w:rsidRPr="001A5D3F">
        <w:rPr>
          <w:rFonts w:ascii="Microsoft Sans Serif" w:eastAsiaTheme="minorHAnsi" w:hAnsi="Microsoft Sans Serif" w:cs="Microsoft Sans Serif"/>
          <w:sz w:val="24"/>
        </w:rPr>
        <w:t>-1</w:t>
      </w: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sz w:val="24"/>
        </w:rPr>
        <w:t>PO BOX 8699</w:t>
      </w:r>
    </w:p>
    <w:p w:rsidR="001A5D3F" w:rsidRPr="001A5D3F" w:rsidRDefault="001A5D3F" w:rsidP="001A5D3F">
      <w:pPr>
        <w:rPr>
          <w:rFonts w:ascii="Microsoft Sans Serif" w:eastAsiaTheme="minorHAnsi" w:hAnsi="Microsoft Sans Serif" w:cs="Microsoft Sans Serif"/>
          <w:sz w:val="24"/>
        </w:rPr>
      </w:pPr>
      <w:r w:rsidRPr="001A5D3F">
        <w:rPr>
          <w:rFonts w:ascii="Microsoft Sans Serif" w:eastAsiaTheme="minorHAnsi" w:hAnsi="Microsoft Sans Serif" w:cs="Microsoft Sans Serif"/>
          <w:sz w:val="24"/>
        </w:rPr>
        <w:t>PHILADELPHIA PA  19101-8699</w:t>
      </w:r>
    </w:p>
    <w:p w:rsidR="001A5D3F" w:rsidRPr="001A5D3F" w:rsidRDefault="001A5D3F" w:rsidP="001A5D3F">
      <w:pPr>
        <w:rPr>
          <w:rFonts w:ascii="Microsoft Sans Serif" w:eastAsiaTheme="minorHAnsi" w:hAnsi="Microsoft Sans Serif" w:cs="Microsoft Sans Serif"/>
          <w:b/>
          <w:sz w:val="24"/>
        </w:rPr>
      </w:pPr>
      <w:r w:rsidRPr="001A5D3F">
        <w:rPr>
          <w:rFonts w:ascii="Microsoft Sans Serif" w:eastAsiaTheme="minorHAnsi" w:hAnsi="Microsoft Sans Serif" w:cs="Microsoft Sans Serif"/>
          <w:b/>
          <w:sz w:val="24"/>
        </w:rPr>
        <w:t>215.841.6841</w:t>
      </w:r>
    </w:p>
    <w:p w:rsidR="001A5D3F" w:rsidRPr="001A5D3F" w:rsidRDefault="001A5D3F" w:rsidP="001A5D3F">
      <w:pPr>
        <w:rPr>
          <w:rFonts w:ascii="Microsoft Sans Serif" w:eastAsiaTheme="minorHAnsi" w:hAnsi="Microsoft Sans Serif" w:cs="Microsoft Sans Serif"/>
          <w:b/>
          <w:i/>
          <w:sz w:val="24"/>
          <w:u w:val="single"/>
        </w:rPr>
      </w:pPr>
      <w:r w:rsidRPr="001A5D3F">
        <w:rPr>
          <w:rFonts w:ascii="Microsoft Sans Serif" w:eastAsiaTheme="minorHAnsi" w:hAnsi="Microsoft Sans Serif" w:cs="Microsoft Sans Serif"/>
          <w:b/>
          <w:i/>
          <w:sz w:val="24"/>
          <w:u w:val="single"/>
        </w:rPr>
        <w:t>Accepts e-Service</w:t>
      </w:r>
    </w:p>
    <w:p w:rsidR="001A5D3F" w:rsidRPr="001A5D3F" w:rsidRDefault="001A5D3F" w:rsidP="001A5D3F">
      <w:pPr>
        <w:rPr>
          <w:rFonts w:ascii="Microsoft Sans Serif" w:eastAsiaTheme="minorHAnsi" w:hAnsi="Microsoft Sans Serif" w:cs="Microsoft Sans Serif"/>
          <w:sz w:val="24"/>
        </w:rPr>
      </w:pPr>
    </w:p>
    <w:p w:rsidR="00440823" w:rsidRPr="00D00DA1" w:rsidRDefault="00440823" w:rsidP="00440823">
      <w:pPr>
        <w:rPr>
          <w:rFonts w:ascii="Microsoft Sans Serif" w:hAnsi="Microsoft Sans Serif" w:cs="Microsoft Sans Serif"/>
          <w:sz w:val="24"/>
          <w:szCs w:val="24"/>
        </w:rPr>
      </w:pPr>
      <w:bookmarkStart w:id="0" w:name="_GoBack"/>
      <w:bookmarkEnd w:id="0"/>
    </w:p>
    <w:sectPr w:rsidR="00440823" w:rsidRPr="00D00DA1"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1A5D3F"/>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C68A0"/>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1A5D3F"/>
    <w:rPr>
      <w:rFonts w:ascii="Tahoma" w:hAnsi="Tahoma" w:cs="Tahoma"/>
      <w:sz w:val="16"/>
      <w:szCs w:val="16"/>
    </w:rPr>
  </w:style>
  <w:style w:type="character" w:customStyle="1" w:styleId="BalloonTextChar">
    <w:name w:val="Balloon Text Char"/>
    <w:basedOn w:val="DefaultParagraphFont"/>
    <w:link w:val="BalloonText"/>
    <w:rsid w:val="001A5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1A5D3F"/>
    <w:rPr>
      <w:rFonts w:ascii="Tahoma" w:hAnsi="Tahoma" w:cs="Tahoma"/>
      <w:sz w:val="16"/>
      <w:szCs w:val="16"/>
    </w:rPr>
  </w:style>
  <w:style w:type="character" w:customStyle="1" w:styleId="BalloonTextChar">
    <w:name w:val="Balloon Text Char"/>
    <w:basedOn w:val="DefaultParagraphFont"/>
    <w:link w:val="BalloonText"/>
    <w:rsid w:val="001A5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333</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3</cp:revision>
  <cp:lastPrinted>2009-06-19T19:34:00Z</cp:lastPrinted>
  <dcterms:created xsi:type="dcterms:W3CDTF">2017-02-06T13:50:00Z</dcterms:created>
  <dcterms:modified xsi:type="dcterms:W3CDTF">2017-02-06T13:55:00Z</dcterms:modified>
</cp:coreProperties>
</file>