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C4A5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C4A5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C4A59">
        <w:rPr>
          <w:rFonts w:ascii="Times New Roman" w:hAnsi="Times New Roman"/>
          <w:b/>
          <w:spacing w:val="-3"/>
          <w:szCs w:val="24"/>
        </w:rPr>
        <w:fldChar w:fldCharType="begin"/>
      </w:r>
      <w:r w:rsidRPr="007C4A5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C4A5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C4A5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C4A5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C4A59" w:rsidRPr="007C4A59" w:rsidRDefault="00141506" w:rsidP="007C4A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C4A5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C4A59" w:rsidRDefault="007C4A59" w:rsidP="007C4A5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C4A59" w:rsidRDefault="007C4A59" w:rsidP="007C4A5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C4A59" w:rsidRDefault="007C4A59" w:rsidP="007C4A5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C4A59" w:rsidRPr="007C4A59" w:rsidRDefault="007C4A59" w:rsidP="007C4A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C4A59">
        <w:rPr>
          <w:rFonts w:ascii="Times New Roman" w:hAnsi="Times New Roman"/>
          <w:spacing w:val="-3"/>
          <w:szCs w:val="24"/>
        </w:rPr>
        <w:t>Hattie Howell</w:t>
      </w:r>
      <w:r w:rsidRPr="007C4A59">
        <w:rPr>
          <w:rFonts w:ascii="Times New Roman" w:hAnsi="Times New Roman"/>
          <w:spacing w:val="-3"/>
          <w:szCs w:val="24"/>
        </w:rPr>
        <w:tab/>
        <w:t>:</w:t>
      </w:r>
    </w:p>
    <w:p w:rsidR="007C4A59" w:rsidRPr="007C4A59" w:rsidRDefault="007C4A59" w:rsidP="007C4A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C4A59">
        <w:rPr>
          <w:rFonts w:ascii="Times New Roman" w:hAnsi="Times New Roman"/>
          <w:spacing w:val="-3"/>
          <w:szCs w:val="24"/>
        </w:rPr>
        <w:tab/>
      </w:r>
      <w:r w:rsidRPr="007C4A59">
        <w:rPr>
          <w:rFonts w:ascii="Times New Roman" w:hAnsi="Times New Roman"/>
          <w:spacing w:val="-3"/>
          <w:szCs w:val="24"/>
        </w:rPr>
        <w:tab/>
        <w:t>:</w:t>
      </w:r>
      <w:r w:rsidRPr="007C4A59">
        <w:rPr>
          <w:rFonts w:ascii="Times New Roman" w:hAnsi="Times New Roman"/>
          <w:spacing w:val="-3"/>
          <w:szCs w:val="24"/>
        </w:rPr>
        <w:tab/>
      </w:r>
    </w:p>
    <w:p w:rsidR="007C4A59" w:rsidRPr="007C4A59" w:rsidRDefault="007C4A59" w:rsidP="007C4A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C4A59">
        <w:rPr>
          <w:rFonts w:ascii="Times New Roman" w:hAnsi="Times New Roman"/>
          <w:spacing w:val="-3"/>
          <w:szCs w:val="24"/>
        </w:rPr>
        <w:tab/>
        <w:t>v.</w:t>
      </w:r>
      <w:r w:rsidRPr="007C4A59">
        <w:rPr>
          <w:rFonts w:ascii="Times New Roman" w:hAnsi="Times New Roman"/>
          <w:spacing w:val="-3"/>
          <w:szCs w:val="24"/>
        </w:rPr>
        <w:tab/>
        <w:t>:</w:t>
      </w:r>
      <w:r w:rsidRPr="007C4A5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C4A59">
        <w:rPr>
          <w:rFonts w:ascii="Times New Roman" w:hAnsi="Times New Roman"/>
          <w:spacing w:val="-3"/>
          <w:szCs w:val="24"/>
        </w:rPr>
        <w:t>C-2015-2519717</w:t>
      </w:r>
    </w:p>
    <w:p w:rsidR="007C4A59" w:rsidRPr="007C4A59" w:rsidRDefault="007C4A59" w:rsidP="007C4A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C4A59">
        <w:rPr>
          <w:rFonts w:ascii="Times New Roman" w:hAnsi="Times New Roman"/>
          <w:spacing w:val="-3"/>
          <w:szCs w:val="24"/>
        </w:rPr>
        <w:tab/>
      </w:r>
      <w:r w:rsidRPr="007C4A59">
        <w:rPr>
          <w:rFonts w:ascii="Times New Roman" w:hAnsi="Times New Roman"/>
          <w:spacing w:val="-3"/>
          <w:szCs w:val="24"/>
        </w:rPr>
        <w:tab/>
        <w:t>:</w:t>
      </w:r>
      <w:r w:rsidRPr="007C4A59">
        <w:rPr>
          <w:rFonts w:ascii="Times New Roman" w:hAnsi="Times New Roman"/>
          <w:spacing w:val="-3"/>
          <w:szCs w:val="24"/>
        </w:rPr>
        <w:tab/>
      </w:r>
    </w:p>
    <w:p w:rsidR="007C4A59" w:rsidRPr="007C4A59" w:rsidRDefault="007C4A59" w:rsidP="007C4A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C4A59">
        <w:rPr>
          <w:rFonts w:ascii="Times New Roman" w:hAnsi="Times New Roman"/>
          <w:spacing w:val="-3"/>
          <w:szCs w:val="24"/>
        </w:rPr>
        <w:t>Verizon Pennsylvania LLC</w:t>
      </w:r>
      <w:r w:rsidRPr="007C4A59">
        <w:rPr>
          <w:rFonts w:ascii="Times New Roman" w:hAnsi="Times New Roman"/>
          <w:spacing w:val="-3"/>
          <w:szCs w:val="24"/>
        </w:rPr>
        <w:tab/>
        <w:t>:</w:t>
      </w:r>
    </w:p>
    <w:p w:rsidR="007C4A59" w:rsidRDefault="007C4A59" w:rsidP="007C4A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C4A59" w:rsidRDefault="007C4A59" w:rsidP="007C4A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C4A59" w:rsidRPr="000C1A59" w:rsidRDefault="007C4A59" w:rsidP="007C4A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C4A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C4A5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C4A59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7C4A59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C4A59">
        <w:rPr>
          <w:rFonts w:ascii="Times New Roman" w:hAnsi="Times New Roman"/>
          <w:spacing w:val="-3"/>
          <w:szCs w:val="24"/>
        </w:rPr>
        <w:t>December </w:t>
      </w:r>
      <w:r w:rsidR="007C4A59" w:rsidRPr="007C4A59">
        <w:rPr>
          <w:rFonts w:ascii="Times New Roman" w:hAnsi="Times New Roman"/>
          <w:spacing w:val="-3"/>
          <w:szCs w:val="24"/>
        </w:rPr>
        <w:t>20, 2016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C4A5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4A5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4A5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4A5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4A5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C4A59" w:rsidRPr="007C4A59" w:rsidRDefault="007C4A59" w:rsidP="007C4A5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C4A59">
        <w:rPr>
          <w:rFonts w:ascii="Times New Roman" w:hAnsi="Times New Roman"/>
        </w:rPr>
        <w:t>1.</w:t>
      </w:r>
      <w:r w:rsidRPr="007C4A59">
        <w:rPr>
          <w:rFonts w:ascii="Times New Roman" w:hAnsi="Times New Roman"/>
        </w:rPr>
        <w:tab/>
        <w:t>That the Complaint of Hattie Howell against Verizon Pennsylvania LLC at Docket No. C-2015-2519717 is denied; and</w:t>
      </w:r>
    </w:p>
    <w:p w:rsidR="007C4A59" w:rsidRPr="007C4A59" w:rsidRDefault="007C4A59" w:rsidP="007C4A5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C4A59" w:rsidP="007C4A5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C4A59">
        <w:rPr>
          <w:rFonts w:ascii="Times New Roman" w:hAnsi="Times New Roman"/>
        </w:rPr>
        <w:t>2.</w:t>
      </w:r>
      <w:r w:rsidRPr="007C4A59">
        <w:rPr>
          <w:rFonts w:ascii="Times New Roman" w:hAnsi="Times New Roman"/>
        </w:rPr>
        <w:tab/>
        <w:t xml:space="preserve">That the record at Docket No. C-2015-2519717 </w:t>
      </w:r>
      <w:proofErr w:type="gramStart"/>
      <w:r w:rsidRPr="007C4A59">
        <w:rPr>
          <w:rFonts w:ascii="Times New Roman" w:hAnsi="Times New Roman"/>
        </w:rPr>
        <w:t>be</w:t>
      </w:r>
      <w:proofErr w:type="gramEnd"/>
      <w:r w:rsidRPr="007C4A59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354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3578AC" wp14:editId="766326B6">
            <wp:simplePos x="0" y="0"/>
            <wp:positionH relativeFrom="column">
              <wp:posOffset>3147695</wp:posOffset>
            </wp:positionH>
            <wp:positionV relativeFrom="paragraph">
              <wp:posOffset>40005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354F9">
        <w:rPr>
          <w:rFonts w:ascii="Times New Roman" w:hAnsi="Times New Roman"/>
          <w:spacing w:val="-3"/>
          <w:szCs w:val="24"/>
        </w:rPr>
        <w:t>February 14, 2017</w:t>
      </w:r>
    </w:p>
    <w:sectPr w:rsidR="00141506" w:rsidRPr="00FB6879" w:rsidSect="007C4A5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70" w:rsidRDefault="007F3D70">
      <w:pPr>
        <w:spacing w:line="20" w:lineRule="exact"/>
      </w:pPr>
    </w:p>
  </w:endnote>
  <w:endnote w:type="continuationSeparator" w:id="0">
    <w:p w:rsidR="007F3D70" w:rsidRDefault="007F3D70">
      <w:r>
        <w:t xml:space="preserve"> </w:t>
      </w:r>
    </w:p>
  </w:endnote>
  <w:endnote w:type="continuationNotice" w:id="1">
    <w:p w:rsidR="007F3D70" w:rsidRDefault="007F3D7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70" w:rsidRDefault="007F3D70">
      <w:r>
        <w:separator/>
      </w:r>
    </w:p>
  </w:footnote>
  <w:footnote w:type="continuationSeparator" w:id="0">
    <w:p w:rsidR="007F3D70" w:rsidRDefault="007F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1D24"/>
    <w:rsid w:val="00762518"/>
    <w:rsid w:val="00771E7B"/>
    <w:rsid w:val="007C0D22"/>
    <w:rsid w:val="007C4A59"/>
    <w:rsid w:val="007E1B83"/>
    <w:rsid w:val="007E6654"/>
    <w:rsid w:val="007F3D70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54F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4058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2017-02-14T16:09:00Z</dcterms:modified>
</cp:coreProperties>
</file>