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D33" w:rsidRPr="006C6D33" w:rsidRDefault="006C6D33" w:rsidP="006C6D33">
      <w:pPr>
        <w:tabs>
          <w:tab w:val="center" w:pos="4680"/>
        </w:tabs>
        <w:suppressAutoHyphens/>
        <w:autoSpaceDE w:val="0"/>
        <w:autoSpaceDN w:val="0"/>
        <w:adjustRightInd w:val="0"/>
        <w:spacing w:after="0" w:line="240" w:lineRule="auto"/>
        <w:jc w:val="center"/>
        <w:rPr>
          <w:rFonts w:ascii="Times New Roman" w:eastAsia="Times New Roman" w:hAnsi="Times New Roman" w:cs="Times New Roman"/>
          <w:b/>
          <w:bCs/>
          <w:spacing w:val="-3"/>
          <w:sz w:val="24"/>
          <w:szCs w:val="24"/>
        </w:rPr>
      </w:pPr>
      <w:r w:rsidRPr="006C6D33">
        <w:rPr>
          <w:rFonts w:ascii="Times New Roman" w:eastAsia="Times New Roman" w:hAnsi="Times New Roman" w:cs="Times New Roman"/>
          <w:b/>
          <w:bCs/>
          <w:spacing w:val="-3"/>
          <w:sz w:val="24"/>
          <w:szCs w:val="24"/>
        </w:rPr>
        <w:t>BEFORE THE</w:t>
      </w:r>
    </w:p>
    <w:p w:rsidR="006C6D33" w:rsidRPr="006C6D33" w:rsidRDefault="006C6D33" w:rsidP="006C6D33">
      <w:pPr>
        <w:tabs>
          <w:tab w:val="center" w:pos="4680"/>
        </w:tabs>
        <w:suppressAutoHyphens/>
        <w:autoSpaceDE w:val="0"/>
        <w:autoSpaceDN w:val="0"/>
        <w:adjustRightInd w:val="0"/>
        <w:spacing w:after="0" w:line="240" w:lineRule="auto"/>
        <w:jc w:val="center"/>
        <w:rPr>
          <w:rFonts w:ascii="Times New Roman" w:eastAsia="Times New Roman" w:hAnsi="Times New Roman" w:cs="Times New Roman"/>
          <w:b/>
          <w:bCs/>
          <w:spacing w:val="-3"/>
          <w:sz w:val="24"/>
          <w:szCs w:val="24"/>
        </w:rPr>
      </w:pPr>
      <w:r w:rsidRPr="006C6D33">
        <w:rPr>
          <w:rFonts w:ascii="Times New Roman" w:eastAsia="Times New Roman" w:hAnsi="Times New Roman" w:cs="Times New Roman"/>
          <w:b/>
          <w:bCs/>
          <w:spacing w:val="-3"/>
          <w:sz w:val="24"/>
          <w:szCs w:val="24"/>
        </w:rPr>
        <w:t>PENNSYLVANIA PUBLIC UTILITY COMMISSION</w:t>
      </w:r>
    </w:p>
    <w:p w:rsidR="006C6D33" w:rsidRPr="006C6D33" w:rsidRDefault="006C6D33" w:rsidP="006C6D33">
      <w:pPr>
        <w:tabs>
          <w:tab w:val="center" w:pos="468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6C6D33" w:rsidRPr="006C6D33" w:rsidRDefault="006C6D33" w:rsidP="006C6D33">
      <w:pPr>
        <w:tabs>
          <w:tab w:val="center" w:pos="468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6C6D33" w:rsidRPr="006C6D33" w:rsidRDefault="006C6D33" w:rsidP="006C6D33">
      <w:pPr>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6C6D33" w:rsidRPr="006C6D33" w:rsidRDefault="006C6D33" w:rsidP="006C6D33">
      <w:pPr>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sidRPr="006C6D33">
        <w:rPr>
          <w:rFonts w:ascii="Times New Roman" w:eastAsia="Times New Roman" w:hAnsi="Times New Roman" w:cs="Times New Roman"/>
          <w:spacing w:val="-3"/>
          <w:sz w:val="24"/>
          <w:szCs w:val="24"/>
        </w:rPr>
        <w:t>Ross E. Schell</w:t>
      </w:r>
      <w:r w:rsidRPr="006C6D33">
        <w:rPr>
          <w:rFonts w:ascii="Times New Roman" w:eastAsia="Times New Roman" w:hAnsi="Times New Roman" w:cs="Times New Roman"/>
          <w:spacing w:val="-3"/>
          <w:sz w:val="24"/>
          <w:szCs w:val="24"/>
        </w:rPr>
        <w:tab/>
      </w:r>
      <w:r w:rsidRPr="006C6D33">
        <w:rPr>
          <w:rFonts w:ascii="Times New Roman" w:eastAsia="Times New Roman" w:hAnsi="Times New Roman" w:cs="Times New Roman"/>
          <w:spacing w:val="-3"/>
          <w:sz w:val="24"/>
          <w:szCs w:val="24"/>
        </w:rPr>
        <w:tab/>
      </w:r>
      <w:r w:rsidRPr="006C6D33">
        <w:rPr>
          <w:rFonts w:ascii="Times New Roman" w:eastAsia="Times New Roman" w:hAnsi="Times New Roman" w:cs="Times New Roman"/>
          <w:spacing w:val="-3"/>
          <w:sz w:val="24"/>
          <w:szCs w:val="24"/>
        </w:rPr>
        <w:tab/>
      </w:r>
      <w:r w:rsidRPr="006C6D33">
        <w:rPr>
          <w:rFonts w:ascii="Times New Roman" w:eastAsia="Times New Roman" w:hAnsi="Times New Roman" w:cs="Times New Roman"/>
          <w:spacing w:val="-3"/>
          <w:sz w:val="24"/>
          <w:szCs w:val="24"/>
        </w:rPr>
        <w:tab/>
      </w:r>
      <w:r w:rsidRPr="006C6D33">
        <w:rPr>
          <w:rFonts w:ascii="Times New Roman" w:eastAsia="Times New Roman" w:hAnsi="Times New Roman" w:cs="Times New Roman"/>
          <w:spacing w:val="-3"/>
          <w:sz w:val="24"/>
          <w:szCs w:val="24"/>
        </w:rPr>
        <w:tab/>
      </w:r>
      <w:r w:rsidRPr="006C6D33">
        <w:rPr>
          <w:rFonts w:ascii="Times New Roman" w:eastAsia="Times New Roman" w:hAnsi="Times New Roman" w:cs="Times New Roman"/>
          <w:spacing w:val="-3"/>
          <w:sz w:val="24"/>
          <w:szCs w:val="24"/>
        </w:rPr>
        <w:tab/>
        <w:t xml:space="preserve">: </w:t>
      </w:r>
      <w:r w:rsidRPr="006C6D33">
        <w:rPr>
          <w:rFonts w:ascii="Times New Roman" w:eastAsia="Times New Roman" w:hAnsi="Times New Roman" w:cs="Times New Roman"/>
          <w:spacing w:val="-3"/>
          <w:sz w:val="24"/>
          <w:szCs w:val="24"/>
        </w:rPr>
        <w:tab/>
      </w:r>
      <w:r w:rsidRPr="006C6D33">
        <w:rPr>
          <w:rFonts w:ascii="Times New Roman" w:eastAsia="Times New Roman" w:hAnsi="Times New Roman" w:cs="Times New Roman"/>
          <w:spacing w:val="-3"/>
          <w:sz w:val="24"/>
          <w:szCs w:val="24"/>
        </w:rPr>
        <w:tab/>
      </w:r>
    </w:p>
    <w:p w:rsidR="006C6D33" w:rsidRPr="006C6D33" w:rsidRDefault="006C6D33" w:rsidP="006C6D33">
      <w:pPr>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sidRPr="006C6D33">
        <w:rPr>
          <w:rFonts w:ascii="Times New Roman" w:eastAsia="Times New Roman" w:hAnsi="Times New Roman" w:cs="Times New Roman"/>
          <w:spacing w:val="-3"/>
          <w:sz w:val="24"/>
          <w:szCs w:val="24"/>
        </w:rPr>
        <w:tab/>
      </w:r>
      <w:r w:rsidRPr="006C6D33">
        <w:rPr>
          <w:rFonts w:ascii="Times New Roman" w:eastAsia="Times New Roman" w:hAnsi="Times New Roman" w:cs="Times New Roman"/>
          <w:spacing w:val="-3"/>
          <w:sz w:val="24"/>
          <w:szCs w:val="24"/>
        </w:rPr>
        <w:tab/>
      </w:r>
      <w:r w:rsidRPr="006C6D33">
        <w:rPr>
          <w:rFonts w:ascii="Times New Roman" w:eastAsia="Times New Roman" w:hAnsi="Times New Roman" w:cs="Times New Roman"/>
          <w:spacing w:val="-3"/>
          <w:sz w:val="24"/>
          <w:szCs w:val="24"/>
        </w:rPr>
        <w:tab/>
      </w:r>
      <w:r w:rsidRPr="006C6D33">
        <w:rPr>
          <w:rFonts w:ascii="Times New Roman" w:eastAsia="Times New Roman" w:hAnsi="Times New Roman" w:cs="Times New Roman"/>
          <w:spacing w:val="-3"/>
          <w:sz w:val="24"/>
          <w:szCs w:val="24"/>
        </w:rPr>
        <w:tab/>
      </w:r>
      <w:r w:rsidRPr="006C6D33">
        <w:rPr>
          <w:rFonts w:ascii="Times New Roman" w:eastAsia="Times New Roman" w:hAnsi="Times New Roman" w:cs="Times New Roman"/>
          <w:spacing w:val="-3"/>
          <w:sz w:val="24"/>
          <w:szCs w:val="24"/>
        </w:rPr>
        <w:tab/>
      </w:r>
      <w:r w:rsidRPr="006C6D33">
        <w:rPr>
          <w:rFonts w:ascii="Times New Roman" w:eastAsia="Times New Roman" w:hAnsi="Times New Roman" w:cs="Times New Roman"/>
          <w:spacing w:val="-3"/>
          <w:sz w:val="24"/>
          <w:szCs w:val="24"/>
        </w:rPr>
        <w:tab/>
      </w:r>
      <w:r w:rsidRPr="006C6D33">
        <w:rPr>
          <w:rFonts w:ascii="Times New Roman" w:eastAsia="Times New Roman" w:hAnsi="Times New Roman" w:cs="Times New Roman"/>
          <w:spacing w:val="-3"/>
          <w:sz w:val="24"/>
          <w:szCs w:val="24"/>
        </w:rPr>
        <w:tab/>
        <w:t>:</w:t>
      </w:r>
      <w:r w:rsidRPr="006C6D33">
        <w:rPr>
          <w:rFonts w:ascii="Times New Roman" w:eastAsia="Times New Roman" w:hAnsi="Times New Roman" w:cs="Times New Roman"/>
          <w:spacing w:val="-3"/>
          <w:sz w:val="24"/>
          <w:szCs w:val="24"/>
        </w:rPr>
        <w:tab/>
      </w:r>
      <w:r w:rsidRPr="006C6D33">
        <w:rPr>
          <w:rFonts w:ascii="Times New Roman" w:eastAsia="Times New Roman" w:hAnsi="Times New Roman" w:cs="Times New Roman"/>
          <w:spacing w:val="-3"/>
          <w:sz w:val="24"/>
          <w:szCs w:val="24"/>
        </w:rPr>
        <w:tab/>
      </w:r>
    </w:p>
    <w:p w:rsidR="006C6D33" w:rsidRPr="006C6D33" w:rsidRDefault="006C6D33" w:rsidP="006C6D33">
      <w:pPr>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sidRPr="006C6D33">
        <w:rPr>
          <w:rFonts w:ascii="Times New Roman" w:eastAsia="Times New Roman" w:hAnsi="Times New Roman" w:cs="Times New Roman"/>
          <w:spacing w:val="-3"/>
          <w:sz w:val="24"/>
          <w:szCs w:val="24"/>
        </w:rPr>
        <w:tab/>
        <w:t>v.</w:t>
      </w:r>
      <w:r w:rsidRPr="006C6D33">
        <w:rPr>
          <w:rFonts w:ascii="Times New Roman" w:eastAsia="Times New Roman" w:hAnsi="Times New Roman" w:cs="Times New Roman"/>
          <w:spacing w:val="-3"/>
          <w:sz w:val="24"/>
          <w:szCs w:val="24"/>
        </w:rPr>
        <w:tab/>
      </w:r>
      <w:r w:rsidRPr="006C6D33">
        <w:rPr>
          <w:rFonts w:ascii="Times New Roman" w:eastAsia="Times New Roman" w:hAnsi="Times New Roman" w:cs="Times New Roman"/>
          <w:spacing w:val="-3"/>
          <w:sz w:val="24"/>
          <w:szCs w:val="24"/>
        </w:rPr>
        <w:tab/>
      </w:r>
      <w:r w:rsidRPr="006C6D33">
        <w:rPr>
          <w:rFonts w:ascii="Times New Roman" w:eastAsia="Times New Roman" w:hAnsi="Times New Roman" w:cs="Times New Roman"/>
          <w:spacing w:val="-3"/>
          <w:sz w:val="24"/>
          <w:szCs w:val="24"/>
        </w:rPr>
        <w:tab/>
      </w:r>
      <w:r w:rsidRPr="006C6D33">
        <w:rPr>
          <w:rFonts w:ascii="Times New Roman" w:eastAsia="Times New Roman" w:hAnsi="Times New Roman" w:cs="Times New Roman"/>
          <w:spacing w:val="-3"/>
          <w:sz w:val="24"/>
          <w:szCs w:val="24"/>
        </w:rPr>
        <w:tab/>
      </w:r>
      <w:r w:rsidRPr="006C6D33">
        <w:rPr>
          <w:rFonts w:ascii="Times New Roman" w:eastAsia="Times New Roman" w:hAnsi="Times New Roman" w:cs="Times New Roman"/>
          <w:spacing w:val="-3"/>
          <w:sz w:val="24"/>
          <w:szCs w:val="24"/>
        </w:rPr>
        <w:tab/>
      </w:r>
      <w:r w:rsidRPr="006C6D33">
        <w:rPr>
          <w:rFonts w:ascii="Times New Roman" w:eastAsia="Times New Roman" w:hAnsi="Times New Roman" w:cs="Times New Roman"/>
          <w:spacing w:val="-3"/>
          <w:sz w:val="24"/>
          <w:szCs w:val="24"/>
        </w:rPr>
        <w:tab/>
        <w:t>:</w:t>
      </w:r>
      <w:r w:rsidRPr="006C6D33">
        <w:rPr>
          <w:rFonts w:ascii="Times New Roman" w:eastAsia="Times New Roman" w:hAnsi="Times New Roman" w:cs="Times New Roman"/>
          <w:spacing w:val="-3"/>
          <w:sz w:val="24"/>
          <w:szCs w:val="24"/>
        </w:rPr>
        <w:tab/>
      </w:r>
      <w:r w:rsidRPr="006C6D33">
        <w:rPr>
          <w:rFonts w:ascii="Times New Roman" w:eastAsia="Times New Roman" w:hAnsi="Times New Roman" w:cs="Times New Roman"/>
          <w:spacing w:val="-3"/>
          <w:sz w:val="24"/>
          <w:szCs w:val="24"/>
        </w:rPr>
        <w:tab/>
        <w:t>C-2016-25</w:t>
      </w:r>
      <w:r w:rsidR="0075386F">
        <w:rPr>
          <w:rFonts w:ascii="Times New Roman" w:eastAsia="Times New Roman" w:hAnsi="Times New Roman" w:cs="Times New Roman"/>
          <w:spacing w:val="-3"/>
          <w:sz w:val="24"/>
          <w:szCs w:val="24"/>
        </w:rPr>
        <w:t>7880</w:t>
      </w:r>
      <w:r w:rsidR="00CA3E95">
        <w:rPr>
          <w:rFonts w:ascii="Times New Roman" w:eastAsia="Times New Roman" w:hAnsi="Times New Roman" w:cs="Times New Roman"/>
          <w:spacing w:val="-3"/>
          <w:sz w:val="24"/>
          <w:szCs w:val="24"/>
        </w:rPr>
        <w:t>9</w:t>
      </w:r>
    </w:p>
    <w:p w:rsidR="006C6D33" w:rsidRPr="006C6D33" w:rsidRDefault="006C6D33" w:rsidP="006C6D33">
      <w:pPr>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sidRPr="006C6D33">
        <w:rPr>
          <w:rFonts w:ascii="Times New Roman" w:eastAsia="Times New Roman" w:hAnsi="Times New Roman" w:cs="Times New Roman"/>
          <w:spacing w:val="-3"/>
          <w:sz w:val="24"/>
          <w:szCs w:val="24"/>
        </w:rPr>
        <w:tab/>
      </w:r>
      <w:r w:rsidRPr="006C6D33">
        <w:rPr>
          <w:rFonts w:ascii="Times New Roman" w:eastAsia="Times New Roman" w:hAnsi="Times New Roman" w:cs="Times New Roman"/>
          <w:spacing w:val="-3"/>
          <w:sz w:val="24"/>
          <w:szCs w:val="24"/>
        </w:rPr>
        <w:tab/>
      </w:r>
      <w:r w:rsidRPr="006C6D33">
        <w:rPr>
          <w:rFonts w:ascii="Times New Roman" w:eastAsia="Times New Roman" w:hAnsi="Times New Roman" w:cs="Times New Roman"/>
          <w:spacing w:val="-3"/>
          <w:sz w:val="24"/>
          <w:szCs w:val="24"/>
        </w:rPr>
        <w:tab/>
      </w:r>
      <w:r w:rsidRPr="006C6D33">
        <w:rPr>
          <w:rFonts w:ascii="Times New Roman" w:eastAsia="Times New Roman" w:hAnsi="Times New Roman" w:cs="Times New Roman"/>
          <w:spacing w:val="-3"/>
          <w:sz w:val="24"/>
          <w:szCs w:val="24"/>
        </w:rPr>
        <w:tab/>
      </w:r>
      <w:r w:rsidRPr="006C6D33">
        <w:rPr>
          <w:rFonts w:ascii="Times New Roman" w:eastAsia="Times New Roman" w:hAnsi="Times New Roman" w:cs="Times New Roman"/>
          <w:spacing w:val="-3"/>
          <w:sz w:val="24"/>
          <w:szCs w:val="24"/>
        </w:rPr>
        <w:tab/>
      </w:r>
      <w:r w:rsidRPr="006C6D33">
        <w:rPr>
          <w:rFonts w:ascii="Times New Roman" w:eastAsia="Times New Roman" w:hAnsi="Times New Roman" w:cs="Times New Roman"/>
          <w:spacing w:val="-3"/>
          <w:sz w:val="24"/>
          <w:szCs w:val="24"/>
        </w:rPr>
        <w:tab/>
      </w:r>
      <w:r w:rsidRPr="006C6D33">
        <w:rPr>
          <w:rFonts w:ascii="Times New Roman" w:eastAsia="Times New Roman" w:hAnsi="Times New Roman" w:cs="Times New Roman"/>
          <w:spacing w:val="-3"/>
          <w:sz w:val="24"/>
          <w:szCs w:val="24"/>
        </w:rPr>
        <w:tab/>
        <w:t>:</w:t>
      </w:r>
    </w:p>
    <w:p w:rsidR="006C6D33" w:rsidRPr="006C6D33" w:rsidRDefault="006C6D33" w:rsidP="006C6D33">
      <w:pPr>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sidRPr="006C6D33">
        <w:rPr>
          <w:rFonts w:ascii="Times New Roman" w:eastAsia="Times New Roman" w:hAnsi="Times New Roman" w:cs="Times New Roman"/>
          <w:spacing w:val="-3"/>
          <w:sz w:val="24"/>
          <w:szCs w:val="24"/>
        </w:rPr>
        <w:t>Suez Water Pennsylvania Inc.</w:t>
      </w:r>
      <w:r w:rsidRPr="006C6D33">
        <w:rPr>
          <w:rFonts w:ascii="Times New Roman" w:eastAsia="Times New Roman" w:hAnsi="Times New Roman" w:cs="Times New Roman"/>
          <w:spacing w:val="-3"/>
          <w:sz w:val="24"/>
          <w:szCs w:val="24"/>
        </w:rPr>
        <w:tab/>
      </w:r>
      <w:r w:rsidRPr="006C6D33">
        <w:rPr>
          <w:rFonts w:ascii="Times New Roman" w:eastAsia="Times New Roman" w:hAnsi="Times New Roman" w:cs="Times New Roman"/>
          <w:spacing w:val="-3"/>
          <w:sz w:val="24"/>
          <w:szCs w:val="24"/>
        </w:rPr>
        <w:tab/>
      </w:r>
      <w:r w:rsidRPr="006C6D33">
        <w:rPr>
          <w:rFonts w:ascii="Times New Roman" w:eastAsia="Times New Roman" w:hAnsi="Times New Roman" w:cs="Times New Roman"/>
          <w:spacing w:val="-3"/>
          <w:sz w:val="24"/>
          <w:szCs w:val="24"/>
        </w:rPr>
        <w:tab/>
      </w:r>
      <w:r w:rsidR="00C463B7">
        <w:rPr>
          <w:rFonts w:ascii="Times New Roman" w:eastAsia="Times New Roman" w:hAnsi="Times New Roman" w:cs="Times New Roman"/>
          <w:spacing w:val="-3"/>
          <w:sz w:val="24"/>
          <w:szCs w:val="24"/>
        </w:rPr>
        <w:tab/>
      </w:r>
      <w:r w:rsidRPr="006C6D33">
        <w:rPr>
          <w:rFonts w:ascii="Times New Roman" w:eastAsia="Times New Roman" w:hAnsi="Times New Roman" w:cs="Times New Roman"/>
          <w:spacing w:val="-3"/>
          <w:sz w:val="24"/>
          <w:szCs w:val="24"/>
        </w:rPr>
        <w:t>:</w:t>
      </w:r>
    </w:p>
    <w:p w:rsidR="006C6D33" w:rsidRPr="006C6D33" w:rsidRDefault="006C6D33" w:rsidP="006C6D33">
      <w:pPr>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sidRPr="006C6D33">
        <w:rPr>
          <w:rFonts w:ascii="Times New Roman" w:eastAsia="Times New Roman" w:hAnsi="Times New Roman" w:cs="Times New Roman"/>
          <w:spacing w:val="-3"/>
          <w:sz w:val="24"/>
          <w:szCs w:val="24"/>
        </w:rPr>
        <w:tab/>
      </w:r>
      <w:r w:rsidRPr="006C6D33">
        <w:rPr>
          <w:rFonts w:ascii="Times New Roman" w:eastAsia="Times New Roman" w:hAnsi="Times New Roman" w:cs="Times New Roman"/>
          <w:spacing w:val="-3"/>
          <w:sz w:val="24"/>
          <w:szCs w:val="24"/>
        </w:rPr>
        <w:tab/>
      </w:r>
      <w:r w:rsidRPr="006C6D33">
        <w:rPr>
          <w:rFonts w:ascii="Times New Roman" w:eastAsia="Times New Roman" w:hAnsi="Times New Roman" w:cs="Times New Roman"/>
          <w:spacing w:val="-3"/>
          <w:sz w:val="24"/>
          <w:szCs w:val="24"/>
        </w:rPr>
        <w:tab/>
      </w:r>
      <w:r w:rsidRPr="006C6D33">
        <w:rPr>
          <w:rFonts w:ascii="Times New Roman" w:eastAsia="Times New Roman" w:hAnsi="Times New Roman" w:cs="Times New Roman"/>
          <w:spacing w:val="-3"/>
          <w:sz w:val="24"/>
          <w:szCs w:val="24"/>
        </w:rPr>
        <w:tab/>
      </w:r>
      <w:r w:rsidRPr="006C6D33">
        <w:rPr>
          <w:rFonts w:ascii="Times New Roman" w:eastAsia="Times New Roman" w:hAnsi="Times New Roman" w:cs="Times New Roman"/>
          <w:spacing w:val="-3"/>
          <w:sz w:val="24"/>
          <w:szCs w:val="24"/>
        </w:rPr>
        <w:tab/>
      </w:r>
      <w:r w:rsidRPr="006C6D33">
        <w:rPr>
          <w:rFonts w:ascii="Times New Roman" w:eastAsia="Times New Roman" w:hAnsi="Times New Roman" w:cs="Times New Roman"/>
          <w:spacing w:val="-3"/>
          <w:sz w:val="24"/>
          <w:szCs w:val="24"/>
        </w:rPr>
        <w:tab/>
      </w:r>
      <w:r w:rsidRPr="006C6D33">
        <w:rPr>
          <w:rFonts w:ascii="Times New Roman" w:eastAsia="Times New Roman" w:hAnsi="Times New Roman" w:cs="Times New Roman"/>
          <w:spacing w:val="-3"/>
          <w:sz w:val="24"/>
          <w:szCs w:val="24"/>
        </w:rPr>
        <w:tab/>
      </w:r>
    </w:p>
    <w:p w:rsidR="006C6D33" w:rsidRPr="006C6D33" w:rsidRDefault="006C6D33" w:rsidP="006C6D33">
      <w:pPr>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6C6D33" w:rsidRPr="006C6D33" w:rsidRDefault="006C6D33" w:rsidP="006C6D33">
      <w:pPr>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6C6D33" w:rsidRPr="006C6D33" w:rsidRDefault="006C6D33" w:rsidP="006C6D33">
      <w:pPr>
        <w:tabs>
          <w:tab w:val="left" w:pos="-720"/>
        </w:tabs>
        <w:suppressAutoHyphens/>
        <w:autoSpaceDE w:val="0"/>
        <w:autoSpaceDN w:val="0"/>
        <w:adjustRightInd w:val="0"/>
        <w:spacing w:after="0" w:line="240" w:lineRule="auto"/>
        <w:jc w:val="center"/>
        <w:rPr>
          <w:rFonts w:ascii="Times New Roman" w:eastAsia="Times New Roman" w:hAnsi="Times New Roman" w:cs="Times New Roman"/>
          <w:b/>
          <w:spacing w:val="-3"/>
          <w:sz w:val="24"/>
          <w:szCs w:val="24"/>
          <w:u w:val="single"/>
        </w:rPr>
      </w:pPr>
      <w:r w:rsidRPr="006C6D33">
        <w:rPr>
          <w:rFonts w:ascii="Times New Roman" w:eastAsia="Times New Roman" w:hAnsi="Times New Roman" w:cs="Times New Roman"/>
          <w:b/>
          <w:spacing w:val="-3"/>
          <w:sz w:val="24"/>
          <w:szCs w:val="24"/>
          <w:u w:val="single"/>
        </w:rPr>
        <w:t>INITIAL DECISION</w:t>
      </w:r>
    </w:p>
    <w:p w:rsidR="006C6D33" w:rsidRPr="006C6D33" w:rsidRDefault="006C6D33" w:rsidP="006C6D33">
      <w:pPr>
        <w:tabs>
          <w:tab w:val="left" w:pos="-720"/>
        </w:tabs>
        <w:suppressAutoHyphens/>
        <w:autoSpaceDE w:val="0"/>
        <w:autoSpaceDN w:val="0"/>
        <w:adjustRightInd w:val="0"/>
        <w:spacing w:after="0" w:line="240" w:lineRule="auto"/>
        <w:jc w:val="center"/>
        <w:rPr>
          <w:rFonts w:ascii="Times New Roman" w:eastAsia="Times New Roman" w:hAnsi="Times New Roman" w:cs="Times New Roman"/>
          <w:spacing w:val="-3"/>
          <w:sz w:val="24"/>
          <w:szCs w:val="24"/>
          <w:u w:val="single"/>
        </w:rPr>
      </w:pPr>
    </w:p>
    <w:p w:rsidR="006C6D33" w:rsidRPr="006C6D33" w:rsidRDefault="006C6D33" w:rsidP="006C6D33">
      <w:pPr>
        <w:tabs>
          <w:tab w:val="left" w:pos="-720"/>
        </w:tabs>
        <w:suppressAutoHyphens/>
        <w:autoSpaceDE w:val="0"/>
        <w:autoSpaceDN w:val="0"/>
        <w:adjustRightInd w:val="0"/>
        <w:spacing w:after="0" w:line="240" w:lineRule="auto"/>
        <w:jc w:val="center"/>
        <w:rPr>
          <w:rFonts w:ascii="Times New Roman" w:eastAsia="Times New Roman" w:hAnsi="Times New Roman" w:cs="Times New Roman"/>
          <w:spacing w:val="-3"/>
          <w:sz w:val="24"/>
          <w:szCs w:val="24"/>
          <w:u w:val="single"/>
        </w:rPr>
      </w:pPr>
    </w:p>
    <w:p w:rsidR="006C6D33" w:rsidRPr="006C6D33" w:rsidRDefault="006C6D33" w:rsidP="006C6D33">
      <w:pPr>
        <w:tabs>
          <w:tab w:val="left" w:pos="-720"/>
        </w:tabs>
        <w:suppressAutoHyphens/>
        <w:autoSpaceDE w:val="0"/>
        <w:autoSpaceDN w:val="0"/>
        <w:adjustRightInd w:val="0"/>
        <w:spacing w:after="0" w:line="240" w:lineRule="auto"/>
        <w:jc w:val="center"/>
        <w:rPr>
          <w:rFonts w:ascii="Times New Roman" w:eastAsia="Times New Roman" w:hAnsi="Times New Roman" w:cs="Times New Roman"/>
          <w:spacing w:val="-3"/>
          <w:sz w:val="24"/>
          <w:szCs w:val="24"/>
        </w:rPr>
      </w:pPr>
      <w:r w:rsidRPr="006C6D33">
        <w:rPr>
          <w:rFonts w:ascii="Times New Roman" w:eastAsia="Times New Roman" w:hAnsi="Times New Roman" w:cs="Times New Roman"/>
          <w:spacing w:val="-3"/>
          <w:sz w:val="24"/>
          <w:szCs w:val="24"/>
        </w:rPr>
        <w:t>Before</w:t>
      </w:r>
    </w:p>
    <w:p w:rsidR="006C6D33" w:rsidRPr="006C6D33" w:rsidRDefault="006C6D33" w:rsidP="006C6D33">
      <w:pPr>
        <w:tabs>
          <w:tab w:val="left" w:pos="-720"/>
        </w:tabs>
        <w:suppressAutoHyphens/>
        <w:autoSpaceDE w:val="0"/>
        <w:autoSpaceDN w:val="0"/>
        <w:adjustRightInd w:val="0"/>
        <w:spacing w:after="0" w:line="240" w:lineRule="auto"/>
        <w:jc w:val="center"/>
        <w:rPr>
          <w:rFonts w:ascii="Times New Roman" w:eastAsia="Times New Roman" w:hAnsi="Times New Roman" w:cs="Times New Roman"/>
          <w:spacing w:val="-3"/>
          <w:sz w:val="24"/>
          <w:szCs w:val="24"/>
        </w:rPr>
      </w:pPr>
      <w:r w:rsidRPr="006C6D33">
        <w:rPr>
          <w:rFonts w:ascii="Times New Roman" w:eastAsia="Times New Roman" w:hAnsi="Times New Roman" w:cs="Times New Roman"/>
          <w:spacing w:val="-3"/>
          <w:sz w:val="24"/>
          <w:szCs w:val="24"/>
        </w:rPr>
        <w:t>Jeffrey A. Watson</w:t>
      </w:r>
      <w:r w:rsidRPr="006C6D33">
        <w:rPr>
          <w:rFonts w:ascii="Times New Roman" w:eastAsia="Times New Roman" w:hAnsi="Times New Roman" w:cs="Times New Roman"/>
          <w:spacing w:val="-3"/>
          <w:sz w:val="24"/>
          <w:szCs w:val="24"/>
        </w:rPr>
        <w:tab/>
      </w:r>
    </w:p>
    <w:p w:rsidR="006C6D33" w:rsidRPr="006C6D33" w:rsidRDefault="006C6D33" w:rsidP="006C6D33">
      <w:pPr>
        <w:tabs>
          <w:tab w:val="left" w:pos="-720"/>
        </w:tabs>
        <w:suppressAutoHyphens/>
        <w:autoSpaceDE w:val="0"/>
        <w:autoSpaceDN w:val="0"/>
        <w:adjustRightInd w:val="0"/>
        <w:spacing w:after="0" w:line="240" w:lineRule="auto"/>
        <w:jc w:val="center"/>
        <w:rPr>
          <w:rFonts w:ascii="Times New Roman" w:eastAsia="Times New Roman" w:hAnsi="Times New Roman" w:cs="Times New Roman"/>
          <w:spacing w:val="-3"/>
          <w:sz w:val="24"/>
          <w:szCs w:val="24"/>
        </w:rPr>
      </w:pPr>
      <w:r w:rsidRPr="006C6D33">
        <w:rPr>
          <w:rFonts w:ascii="Times New Roman" w:eastAsia="Times New Roman" w:hAnsi="Times New Roman" w:cs="Times New Roman"/>
          <w:spacing w:val="-3"/>
          <w:sz w:val="24"/>
          <w:szCs w:val="24"/>
        </w:rPr>
        <w:t>Administrative Law Judge</w:t>
      </w:r>
    </w:p>
    <w:p w:rsidR="006C6D33" w:rsidRPr="006C6D33" w:rsidRDefault="006C6D33" w:rsidP="006C6D33">
      <w:pPr>
        <w:tabs>
          <w:tab w:val="left" w:pos="-720"/>
        </w:tabs>
        <w:suppressAutoHyphens/>
        <w:autoSpaceDE w:val="0"/>
        <w:autoSpaceDN w:val="0"/>
        <w:adjustRightInd w:val="0"/>
        <w:spacing w:after="0" w:line="240" w:lineRule="auto"/>
        <w:jc w:val="center"/>
        <w:rPr>
          <w:rFonts w:ascii="Times New Roman" w:eastAsia="Times New Roman" w:hAnsi="Times New Roman" w:cs="Times New Roman"/>
          <w:spacing w:val="-3"/>
          <w:sz w:val="24"/>
          <w:szCs w:val="24"/>
        </w:rPr>
      </w:pPr>
    </w:p>
    <w:p w:rsidR="006C6D33" w:rsidRPr="006C6D33" w:rsidRDefault="006C6D33" w:rsidP="006C6D33">
      <w:pPr>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6C6D33" w:rsidRPr="006C6D33" w:rsidRDefault="006C6D33" w:rsidP="006C6D33">
      <w:pPr>
        <w:tabs>
          <w:tab w:val="left" w:pos="-720"/>
        </w:tabs>
        <w:suppressAutoHyphens/>
        <w:autoSpaceDE w:val="0"/>
        <w:autoSpaceDN w:val="0"/>
        <w:adjustRightInd w:val="0"/>
        <w:spacing w:after="0" w:line="360" w:lineRule="auto"/>
        <w:rPr>
          <w:rFonts w:ascii="Times New Roman" w:eastAsia="Times New Roman" w:hAnsi="Times New Roman" w:cs="Times New Roman"/>
          <w:spacing w:val="-3"/>
          <w:sz w:val="24"/>
          <w:szCs w:val="24"/>
        </w:rPr>
      </w:pPr>
      <w:r w:rsidRPr="006C6D33">
        <w:rPr>
          <w:rFonts w:ascii="Times New Roman" w:eastAsia="Times New Roman" w:hAnsi="Times New Roman" w:cs="Times New Roman"/>
          <w:spacing w:val="-3"/>
          <w:sz w:val="24"/>
          <w:szCs w:val="24"/>
        </w:rPr>
        <w:tab/>
      </w:r>
      <w:r w:rsidRPr="006C6D33">
        <w:rPr>
          <w:rFonts w:ascii="Times New Roman" w:eastAsia="Times New Roman" w:hAnsi="Times New Roman" w:cs="Times New Roman"/>
          <w:spacing w:val="-3"/>
          <w:sz w:val="24"/>
          <w:szCs w:val="24"/>
        </w:rPr>
        <w:tab/>
        <w:t>This initial decision sustains the preliminary objections filed by Suez Water Pennsylvania Inc., and dismisses the formal complaint filed by Ross E. Schell.</w:t>
      </w:r>
    </w:p>
    <w:p w:rsidR="006C6D33" w:rsidRPr="006C6D33" w:rsidRDefault="006C6D33" w:rsidP="006C6D33">
      <w:pPr>
        <w:tabs>
          <w:tab w:val="left" w:pos="-720"/>
        </w:tabs>
        <w:suppressAutoHyphens/>
        <w:autoSpaceDE w:val="0"/>
        <w:autoSpaceDN w:val="0"/>
        <w:adjustRightInd w:val="0"/>
        <w:spacing w:after="0" w:line="360" w:lineRule="auto"/>
        <w:rPr>
          <w:rFonts w:ascii="Times New Roman" w:eastAsia="Times New Roman" w:hAnsi="Times New Roman" w:cs="Times New Roman"/>
          <w:spacing w:val="-3"/>
          <w:sz w:val="24"/>
          <w:szCs w:val="24"/>
        </w:rPr>
      </w:pPr>
    </w:p>
    <w:p w:rsidR="006C6D33" w:rsidRPr="006C6D33" w:rsidRDefault="006C6D33" w:rsidP="006C6D33">
      <w:pPr>
        <w:autoSpaceDE w:val="0"/>
        <w:autoSpaceDN w:val="0"/>
        <w:adjustRightInd w:val="0"/>
        <w:spacing w:after="0" w:line="360" w:lineRule="auto"/>
        <w:jc w:val="center"/>
        <w:rPr>
          <w:rFonts w:ascii="Times New Roman" w:eastAsia="Times New Roman" w:hAnsi="Times New Roman" w:cs="Times New Roman"/>
          <w:spacing w:val="-3"/>
          <w:sz w:val="24"/>
          <w:szCs w:val="24"/>
          <w:u w:val="single"/>
        </w:rPr>
      </w:pPr>
      <w:r w:rsidRPr="006C6D33">
        <w:rPr>
          <w:rFonts w:ascii="Times New Roman" w:eastAsia="Times New Roman" w:hAnsi="Times New Roman" w:cs="Times New Roman"/>
          <w:spacing w:val="-3"/>
          <w:sz w:val="24"/>
          <w:szCs w:val="24"/>
          <w:u w:val="single"/>
        </w:rPr>
        <w:t>HISTORY OF PROCEEDING</w:t>
      </w:r>
    </w:p>
    <w:p w:rsidR="006C6D33" w:rsidRPr="006C6D33" w:rsidRDefault="006C6D33" w:rsidP="006C6D33">
      <w:pPr>
        <w:autoSpaceDE w:val="0"/>
        <w:autoSpaceDN w:val="0"/>
        <w:adjustRightInd w:val="0"/>
        <w:spacing w:after="0" w:line="360" w:lineRule="auto"/>
        <w:jc w:val="center"/>
        <w:rPr>
          <w:rFonts w:ascii="Times New Roman" w:eastAsia="Times New Roman" w:hAnsi="Times New Roman" w:cs="Times New Roman"/>
          <w:spacing w:val="-3"/>
          <w:sz w:val="24"/>
          <w:szCs w:val="24"/>
          <w:u w:val="single"/>
        </w:rPr>
      </w:pPr>
    </w:p>
    <w:p w:rsidR="00684900" w:rsidRDefault="006C6D33" w:rsidP="006C6D33">
      <w:pPr>
        <w:autoSpaceDE w:val="0"/>
        <w:autoSpaceDN w:val="0"/>
        <w:adjustRightInd w:val="0"/>
        <w:spacing w:after="0" w:line="360" w:lineRule="auto"/>
        <w:ind w:firstLine="720"/>
        <w:rPr>
          <w:rFonts w:ascii="Times New Roman" w:eastAsia="Times New Roman" w:hAnsi="Times New Roman" w:cs="Times New Roman"/>
          <w:sz w:val="24"/>
          <w:szCs w:val="24"/>
        </w:rPr>
      </w:pPr>
      <w:r w:rsidRPr="006C6D33">
        <w:rPr>
          <w:rFonts w:ascii="Times New Roman" w:eastAsia="Times New Roman" w:hAnsi="Times New Roman" w:cs="Times New Roman"/>
          <w:color w:val="373739"/>
          <w:sz w:val="24"/>
          <w:szCs w:val="24"/>
        </w:rPr>
        <w:tab/>
        <w:t>On</w:t>
      </w:r>
      <w:r w:rsidR="00657DE9">
        <w:rPr>
          <w:rFonts w:ascii="Times New Roman" w:eastAsia="Times New Roman" w:hAnsi="Times New Roman" w:cs="Times New Roman"/>
          <w:color w:val="373739"/>
          <w:sz w:val="24"/>
          <w:szCs w:val="24"/>
        </w:rPr>
        <w:t xml:space="preserve"> </w:t>
      </w:r>
      <w:r w:rsidR="007249DA">
        <w:rPr>
          <w:rFonts w:ascii="Times New Roman" w:eastAsia="Times New Roman" w:hAnsi="Times New Roman" w:cs="Times New Roman"/>
          <w:color w:val="373739"/>
          <w:sz w:val="24"/>
          <w:szCs w:val="24"/>
        </w:rPr>
        <w:t>December 7,</w:t>
      </w:r>
      <w:r w:rsidR="00D94832">
        <w:rPr>
          <w:rFonts w:ascii="Times New Roman" w:eastAsia="Times New Roman" w:hAnsi="Times New Roman" w:cs="Times New Roman"/>
          <w:color w:val="373739"/>
          <w:sz w:val="24"/>
          <w:szCs w:val="24"/>
        </w:rPr>
        <w:t xml:space="preserve"> 2016</w:t>
      </w:r>
      <w:r w:rsidR="0030550B">
        <w:rPr>
          <w:rFonts w:ascii="Times New Roman" w:eastAsia="Times New Roman" w:hAnsi="Times New Roman" w:cs="Times New Roman"/>
          <w:color w:val="373739"/>
          <w:sz w:val="24"/>
          <w:szCs w:val="24"/>
        </w:rPr>
        <w:t>,</w:t>
      </w:r>
      <w:r>
        <w:rPr>
          <w:rFonts w:ascii="Times New Roman" w:eastAsia="Times New Roman" w:hAnsi="Times New Roman" w:cs="Times New Roman"/>
          <w:color w:val="373739"/>
          <w:sz w:val="24"/>
          <w:szCs w:val="24"/>
        </w:rPr>
        <w:t xml:space="preserve"> </w:t>
      </w:r>
      <w:r w:rsidRPr="006C6D33">
        <w:rPr>
          <w:rFonts w:ascii="Times New Roman" w:eastAsia="Times New Roman" w:hAnsi="Times New Roman" w:cs="Times New Roman"/>
          <w:spacing w:val="-3"/>
          <w:sz w:val="24"/>
          <w:szCs w:val="24"/>
        </w:rPr>
        <w:t>Ross E. Schell</w:t>
      </w:r>
      <w:r w:rsidRPr="006C6D33">
        <w:rPr>
          <w:rFonts w:ascii="Times New Roman" w:eastAsia="Times New Roman" w:hAnsi="Times New Roman" w:cs="Times New Roman"/>
          <w:color w:val="373739"/>
          <w:sz w:val="24"/>
          <w:szCs w:val="24"/>
        </w:rPr>
        <w:t xml:space="preserve"> (Complainant or Mr. Schell) filed a formal complaint (complaint) with the Pennsylvania Public Utility Commission (Commission) dated </w:t>
      </w:r>
      <w:r w:rsidR="0075386F">
        <w:rPr>
          <w:rFonts w:ascii="Times New Roman" w:eastAsia="Times New Roman" w:hAnsi="Times New Roman" w:cs="Times New Roman"/>
          <w:color w:val="373739"/>
          <w:sz w:val="24"/>
          <w:szCs w:val="24"/>
        </w:rPr>
        <w:t>December 5, 2016</w:t>
      </w:r>
      <w:r w:rsidRPr="006C6D33">
        <w:rPr>
          <w:rFonts w:ascii="Times New Roman" w:eastAsia="Times New Roman" w:hAnsi="Times New Roman" w:cs="Times New Roman"/>
          <w:sz w:val="24"/>
          <w:szCs w:val="24"/>
        </w:rPr>
        <w:t xml:space="preserve"> </w:t>
      </w:r>
      <w:r w:rsidRPr="006C6D33">
        <w:rPr>
          <w:rFonts w:ascii="Times New Roman" w:eastAsia="Times New Roman" w:hAnsi="Times New Roman" w:cs="Times New Roman"/>
          <w:color w:val="373739"/>
          <w:sz w:val="24"/>
          <w:szCs w:val="24"/>
        </w:rPr>
        <w:t xml:space="preserve">against </w:t>
      </w:r>
      <w:r w:rsidRPr="006C6D33">
        <w:rPr>
          <w:rFonts w:ascii="Times New Roman" w:eastAsia="Times New Roman" w:hAnsi="Times New Roman" w:cs="Times New Roman"/>
          <w:spacing w:val="-3"/>
          <w:sz w:val="24"/>
          <w:szCs w:val="24"/>
        </w:rPr>
        <w:t>Suez Water Pennsylvania Inc., (</w:t>
      </w:r>
      <w:r w:rsidRPr="006C6D33">
        <w:rPr>
          <w:rFonts w:ascii="Times New Roman" w:eastAsia="Times New Roman" w:hAnsi="Times New Roman" w:cs="Times New Roman"/>
          <w:color w:val="373739"/>
          <w:sz w:val="24"/>
          <w:szCs w:val="24"/>
        </w:rPr>
        <w:t xml:space="preserve">Respondent or Suez).  </w:t>
      </w:r>
      <w:r w:rsidRPr="006C6D33">
        <w:rPr>
          <w:rFonts w:ascii="Times New Roman" w:eastAsia="Times New Roman" w:hAnsi="Times New Roman" w:cs="Times New Roman"/>
          <w:sz w:val="24"/>
          <w:szCs w:val="24"/>
        </w:rPr>
        <w:t xml:space="preserve">In his complaint, </w:t>
      </w:r>
      <w:r w:rsidR="004F3270">
        <w:rPr>
          <w:rFonts w:ascii="Times New Roman" w:eastAsia="Times New Roman" w:hAnsi="Times New Roman" w:cs="Times New Roman"/>
          <w:sz w:val="24"/>
          <w:szCs w:val="24"/>
        </w:rPr>
        <w:t>Mr. Schell</w:t>
      </w:r>
      <w:r w:rsidRPr="006C6D33">
        <w:rPr>
          <w:rFonts w:ascii="Times New Roman" w:eastAsia="Times New Roman" w:hAnsi="Times New Roman" w:cs="Times New Roman"/>
          <w:sz w:val="24"/>
          <w:szCs w:val="24"/>
        </w:rPr>
        <w:t xml:space="preserve"> checked boxes on the </w:t>
      </w:r>
      <w:r w:rsidR="00D91C12">
        <w:rPr>
          <w:rFonts w:ascii="Times New Roman" w:eastAsia="Times New Roman" w:hAnsi="Times New Roman" w:cs="Times New Roman"/>
          <w:sz w:val="24"/>
          <w:szCs w:val="24"/>
        </w:rPr>
        <w:t xml:space="preserve">formal </w:t>
      </w:r>
      <w:r w:rsidRPr="006C6D33">
        <w:rPr>
          <w:rFonts w:ascii="Times New Roman" w:eastAsia="Times New Roman" w:hAnsi="Times New Roman" w:cs="Times New Roman"/>
          <w:sz w:val="24"/>
          <w:szCs w:val="24"/>
        </w:rPr>
        <w:t xml:space="preserve">complaint form alleging </w:t>
      </w:r>
      <w:r w:rsidR="0075386F">
        <w:rPr>
          <w:rFonts w:ascii="Times New Roman" w:eastAsia="Times New Roman" w:hAnsi="Times New Roman" w:cs="Times New Roman"/>
          <w:sz w:val="24"/>
          <w:szCs w:val="24"/>
        </w:rPr>
        <w:t>incorrect charges on his</w:t>
      </w:r>
      <w:r>
        <w:rPr>
          <w:rFonts w:ascii="Times New Roman" w:eastAsia="Times New Roman" w:hAnsi="Times New Roman" w:cs="Times New Roman"/>
          <w:sz w:val="24"/>
          <w:szCs w:val="24"/>
        </w:rPr>
        <w:t xml:space="preserve"> bill; </w:t>
      </w:r>
      <w:r w:rsidRPr="006C6D33">
        <w:rPr>
          <w:rFonts w:ascii="Times New Roman" w:eastAsia="Times New Roman" w:hAnsi="Times New Roman" w:cs="Times New Roman"/>
          <w:sz w:val="24"/>
          <w:szCs w:val="24"/>
        </w:rPr>
        <w:t>the existence of reliability, safety or quality problems with his service</w:t>
      </w:r>
      <w:r w:rsidR="0075386F">
        <w:rPr>
          <w:rFonts w:ascii="Times New Roman" w:eastAsia="Times New Roman" w:hAnsi="Times New Roman" w:cs="Times New Roman"/>
          <w:sz w:val="24"/>
          <w:szCs w:val="24"/>
        </w:rPr>
        <w:t xml:space="preserve">; and </w:t>
      </w:r>
      <w:r w:rsidR="00B42822">
        <w:rPr>
          <w:rFonts w:ascii="Times New Roman" w:eastAsia="Times New Roman" w:hAnsi="Times New Roman" w:cs="Times New Roman"/>
          <w:sz w:val="24"/>
          <w:szCs w:val="24"/>
        </w:rPr>
        <w:t xml:space="preserve">“other.”  </w:t>
      </w:r>
      <w:r w:rsidR="00FE29A0">
        <w:rPr>
          <w:rFonts w:ascii="Times New Roman" w:eastAsia="Times New Roman" w:hAnsi="Times New Roman" w:cs="Times New Roman"/>
          <w:sz w:val="24"/>
          <w:szCs w:val="24"/>
        </w:rPr>
        <w:t xml:space="preserve">Complainant further averred that </w:t>
      </w:r>
      <w:r w:rsidR="00D91C12">
        <w:rPr>
          <w:rFonts w:ascii="Times New Roman" w:eastAsia="Times New Roman" w:hAnsi="Times New Roman" w:cs="Times New Roman"/>
          <w:sz w:val="24"/>
          <w:szCs w:val="24"/>
        </w:rPr>
        <w:t>h</w:t>
      </w:r>
      <w:r w:rsidR="00CA3E95">
        <w:rPr>
          <w:rFonts w:ascii="Times New Roman" w:eastAsia="Times New Roman" w:hAnsi="Times New Roman" w:cs="Times New Roman"/>
          <w:sz w:val="24"/>
          <w:szCs w:val="24"/>
        </w:rPr>
        <w:t xml:space="preserve">is inside meter has not been read since September of 1999 </w:t>
      </w:r>
      <w:r w:rsidR="00B42822">
        <w:rPr>
          <w:rFonts w:ascii="Times New Roman" w:eastAsia="Times New Roman" w:hAnsi="Times New Roman" w:cs="Times New Roman"/>
          <w:sz w:val="24"/>
          <w:szCs w:val="24"/>
        </w:rPr>
        <w:t xml:space="preserve"> and </w:t>
      </w:r>
      <w:r w:rsidR="00CA3E95">
        <w:rPr>
          <w:rFonts w:ascii="Times New Roman" w:eastAsia="Times New Roman" w:hAnsi="Times New Roman" w:cs="Times New Roman"/>
          <w:sz w:val="24"/>
          <w:szCs w:val="24"/>
        </w:rPr>
        <w:t xml:space="preserve">attached what purports to be a copy of 52 </w:t>
      </w:r>
      <w:proofErr w:type="spellStart"/>
      <w:r w:rsidR="00CA3E95">
        <w:rPr>
          <w:rFonts w:ascii="Times New Roman" w:eastAsia="Times New Roman" w:hAnsi="Times New Roman" w:cs="Times New Roman"/>
          <w:sz w:val="24"/>
          <w:szCs w:val="24"/>
        </w:rPr>
        <w:t>Pa.Code</w:t>
      </w:r>
      <w:proofErr w:type="spellEnd"/>
      <w:r w:rsidR="00CA3E95">
        <w:rPr>
          <w:rFonts w:ascii="Times New Roman" w:eastAsia="Times New Roman" w:hAnsi="Times New Roman" w:cs="Times New Roman"/>
          <w:sz w:val="24"/>
          <w:szCs w:val="24"/>
        </w:rPr>
        <w:t xml:space="preserve"> § 56.12 relating to meter reading.  </w:t>
      </w:r>
      <w:r w:rsidRPr="006C6D33">
        <w:rPr>
          <w:rFonts w:ascii="Times New Roman" w:eastAsia="Times New Roman" w:hAnsi="Times New Roman" w:cs="Times New Roman"/>
          <w:sz w:val="24"/>
          <w:szCs w:val="24"/>
        </w:rPr>
        <w:t xml:space="preserve">As relief, Complainant requests </w:t>
      </w:r>
      <w:r>
        <w:rPr>
          <w:rFonts w:ascii="Times New Roman" w:eastAsia="Times New Roman" w:hAnsi="Times New Roman" w:cs="Times New Roman"/>
          <w:sz w:val="24"/>
          <w:szCs w:val="24"/>
        </w:rPr>
        <w:t xml:space="preserve">a refund of the bills </w:t>
      </w:r>
      <w:r w:rsidR="0075386F">
        <w:rPr>
          <w:rFonts w:ascii="Times New Roman" w:eastAsia="Times New Roman" w:hAnsi="Times New Roman" w:cs="Times New Roman"/>
          <w:sz w:val="24"/>
          <w:szCs w:val="24"/>
        </w:rPr>
        <w:t xml:space="preserve">paid for the past seventeen years.  </w:t>
      </w:r>
      <w:r w:rsidR="00684900">
        <w:rPr>
          <w:rFonts w:ascii="Times New Roman" w:eastAsia="Times New Roman" w:hAnsi="Times New Roman" w:cs="Times New Roman"/>
          <w:sz w:val="24"/>
          <w:szCs w:val="24"/>
        </w:rPr>
        <w:t xml:space="preserve">  </w:t>
      </w:r>
      <w:r w:rsidRPr="006C6D33">
        <w:rPr>
          <w:rFonts w:ascii="Times New Roman" w:eastAsia="Times New Roman" w:hAnsi="Times New Roman" w:cs="Times New Roman"/>
          <w:sz w:val="24"/>
          <w:szCs w:val="24"/>
        </w:rPr>
        <w:t xml:space="preserve">  </w:t>
      </w:r>
    </w:p>
    <w:p w:rsidR="0075386F" w:rsidRDefault="0075386F" w:rsidP="006C6D33">
      <w:pPr>
        <w:autoSpaceDE w:val="0"/>
        <w:autoSpaceDN w:val="0"/>
        <w:adjustRightInd w:val="0"/>
        <w:spacing w:after="0" w:line="360" w:lineRule="auto"/>
        <w:ind w:firstLine="720"/>
        <w:rPr>
          <w:rFonts w:ascii="Times New Roman" w:eastAsia="Times New Roman" w:hAnsi="Times New Roman" w:cs="Times New Roman"/>
          <w:sz w:val="24"/>
          <w:szCs w:val="24"/>
        </w:rPr>
      </w:pPr>
    </w:p>
    <w:p w:rsidR="006C6D33" w:rsidRPr="006C6D33" w:rsidRDefault="00684900" w:rsidP="00D118C0">
      <w:pPr>
        <w:autoSpaceDE w:val="0"/>
        <w:autoSpaceDN w:val="0"/>
        <w:adjustRightInd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Respondent filed an answer to the complaint on December </w:t>
      </w:r>
      <w:r w:rsidR="0075386F">
        <w:rPr>
          <w:rFonts w:ascii="Times New Roman" w:eastAsia="Times New Roman" w:hAnsi="Times New Roman" w:cs="Times New Roman"/>
          <w:sz w:val="24"/>
          <w:szCs w:val="24"/>
        </w:rPr>
        <w:t>23</w:t>
      </w:r>
      <w:r w:rsidR="00BB30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2016.  The answer essentially denies the allegations set forth in the complaint</w:t>
      </w:r>
      <w:r w:rsidR="007538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D118C0" w:rsidRDefault="006C6D33" w:rsidP="00D118C0">
      <w:pPr>
        <w:autoSpaceDE w:val="0"/>
        <w:autoSpaceDN w:val="0"/>
        <w:adjustRightInd w:val="0"/>
        <w:spacing w:after="0" w:line="360" w:lineRule="auto"/>
        <w:ind w:firstLine="720"/>
        <w:rPr>
          <w:rFonts w:ascii="Times New Roman" w:eastAsia="Times New Roman" w:hAnsi="Times New Roman" w:cs="Times New Roman"/>
          <w:sz w:val="24"/>
          <w:szCs w:val="24"/>
        </w:rPr>
      </w:pPr>
      <w:r w:rsidRPr="006C6D33">
        <w:rPr>
          <w:rFonts w:ascii="Times New Roman" w:eastAsia="Times New Roman" w:hAnsi="Times New Roman" w:cs="Times New Roman"/>
          <w:sz w:val="24"/>
          <w:szCs w:val="24"/>
        </w:rPr>
        <w:tab/>
      </w:r>
    </w:p>
    <w:p w:rsidR="005F2AEA" w:rsidRPr="004F3270" w:rsidRDefault="00D118C0" w:rsidP="00D118C0">
      <w:pPr>
        <w:autoSpaceDE w:val="0"/>
        <w:autoSpaceDN w:val="0"/>
        <w:adjustRightInd w:val="0"/>
        <w:spacing w:after="0" w:line="360" w:lineRule="auto"/>
        <w:ind w:firstLine="720"/>
        <w:rPr>
          <w:rFonts w:ascii="Times New Roman" w:hAnsi="Times New Roman" w:cs="Times New Roman"/>
          <w:sz w:val="24"/>
          <w:szCs w:val="24"/>
        </w:rPr>
      </w:pPr>
      <w:r>
        <w:rPr>
          <w:rFonts w:ascii="Times New Roman" w:eastAsia="Times New Roman" w:hAnsi="Times New Roman" w:cs="Times New Roman"/>
          <w:sz w:val="24"/>
          <w:szCs w:val="24"/>
        </w:rPr>
        <w:lastRenderedPageBreak/>
        <w:tab/>
      </w:r>
      <w:r w:rsidR="006C6D33" w:rsidRPr="004F3270">
        <w:rPr>
          <w:rFonts w:ascii="Times New Roman" w:eastAsia="Times New Roman" w:hAnsi="Times New Roman" w:cs="Times New Roman"/>
          <w:color w:val="373739"/>
          <w:sz w:val="24"/>
          <w:szCs w:val="24"/>
        </w:rPr>
        <w:t>Respondent</w:t>
      </w:r>
      <w:r w:rsidR="00684900" w:rsidRPr="004F3270">
        <w:rPr>
          <w:rFonts w:ascii="Times New Roman" w:eastAsia="Times New Roman" w:hAnsi="Times New Roman" w:cs="Times New Roman"/>
          <w:color w:val="373739"/>
          <w:sz w:val="24"/>
          <w:szCs w:val="24"/>
        </w:rPr>
        <w:t xml:space="preserve"> also</w:t>
      </w:r>
      <w:r w:rsidR="006C6D33" w:rsidRPr="004F3270">
        <w:rPr>
          <w:rFonts w:ascii="Times New Roman" w:eastAsia="Times New Roman" w:hAnsi="Times New Roman" w:cs="Times New Roman"/>
          <w:color w:val="373739"/>
          <w:sz w:val="24"/>
          <w:szCs w:val="24"/>
        </w:rPr>
        <w:t xml:space="preserve"> filed </w:t>
      </w:r>
      <w:r w:rsidR="00843AB2">
        <w:rPr>
          <w:rFonts w:ascii="Times New Roman" w:eastAsia="Times New Roman" w:hAnsi="Times New Roman" w:cs="Times New Roman"/>
          <w:color w:val="373739"/>
          <w:sz w:val="24"/>
          <w:szCs w:val="24"/>
        </w:rPr>
        <w:t xml:space="preserve">and served </w:t>
      </w:r>
      <w:r w:rsidR="006C6D33" w:rsidRPr="004F3270">
        <w:rPr>
          <w:rFonts w:ascii="Times New Roman" w:eastAsia="Times New Roman" w:hAnsi="Times New Roman" w:cs="Times New Roman"/>
          <w:color w:val="373739"/>
          <w:sz w:val="24"/>
          <w:szCs w:val="24"/>
        </w:rPr>
        <w:t xml:space="preserve">preliminary objections on </w:t>
      </w:r>
      <w:r w:rsidR="00684900" w:rsidRPr="004F3270">
        <w:rPr>
          <w:rFonts w:ascii="Times New Roman" w:eastAsia="Times New Roman" w:hAnsi="Times New Roman" w:cs="Times New Roman"/>
          <w:color w:val="373739"/>
          <w:sz w:val="24"/>
          <w:szCs w:val="24"/>
        </w:rPr>
        <w:t xml:space="preserve">December </w:t>
      </w:r>
      <w:r w:rsidR="0075386F">
        <w:rPr>
          <w:rFonts w:ascii="Times New Roman" w:eastAsia="Times New Roman" w:hAnsi="Times New Roman" w:cs="Times New Roman"/>
          <w:color w:val="373739"/>
          <w:sz w:val="24"/>
          <w:szCs w:val="24"/>
        </w:rPr>
        <w:t>23</w:t>
      </w:r>
      <w:r w:rsidR="00684900" w:rsidRPr="004F3270">
        <w:rPr>
          <w:rFonts w:ascii="Times New Roman" w:eastAsia="Times New Roman" w:hAnsi="Times New Roman" w:cs="Times New Roman"/>
          <w:color w:val="373739"/>
          <w:sz w:val="24"/>
          <w:szCs w:val="24"/>
        </w:rPr>
        <w:t>, 2016</w:t>
      </w:r>
      <w:r w:rsidR="006C6D33" w:rsidRPr="004F3270">
        <w:rPr>
          <w:rFonts w:ascii="Times New Roman" w:eastAsia="Times New Roman" w:hAnsi="Times New Roman" w:cs="Times New Roman"/>
          <w:color w:val="373739"/>
          <w:sz w:val="24"/>
          <w:szCs w:val="24"/>
        </w:rPr>
        <w:t xml:space="preserve">.  </w:t>
      </w:r>
      <w:r w:rsidR="00FC28BB" w:rsidRPr="004F3270">
        <w:rPr>
          <w:rFonts w:ascii="Times New Roman" w:eastAsia="Times New Roman" w:hAnsi="Times New Roman" w:cs="Times New Roman"/>
          <w:sz w:val="24"/>
          <w:szCs w:val="24"/>
        </w:rPr>
        <w:t xml:space="preserve">The preliminary objections included a notice to Complainant to file an answer to the preliminary objections within ten days </w:t>
      </w:r>
      <w:r w:rsidR="00843AB2">
        <w:rPr>
          <w:rFonts w:ascii="Times New Roman" w:eastAsia="Times New Roman" w:hAnsi="Times New Roman" w:cs="Times New Roman"/>
          <w:sz w:val="24"/>
          <w:szCs w:val="24"/>
        </w:rPr>
        <w:t xml:space="preserve">of the date </w:t>
      </w:r>
      <w:r w:rsidR="00FC28BB" w:rsidRPr="004F3270">
        <w:rPr>
          <w:rFonts w:ascii="Times New Roman" w:eastAsia="Times New Roman" w:hAnsi="Times New Roman" w:cs="Times New Roman"/>
          <w:sz w:val="24"/>
          <w:szCs w:val="24"/>
        </w:rPr>
        <w:t xml:space="preserve">of service.  </w:t>
      </w:r>
      <w:r w:rsidR="006C6D33" w:rsidRPr="004F3270">
        <w:rPr>
          <w:rFonts w:ascii="Times New Roman" w:eastAsia="Times New Roman" w:hAnsi="Times New Roman" w:cs="Times New Roman"/>
          <w:color w:val="373739"/>
          <w:sz w:val="24"/>
          <w:szCs w:val="24"/>
        </w:rPr>
        <w:t>The preliminary objections aver that</w:t>
      </w:r>
      <w:r w:rsidR="005F2AEA" w:rsidRPr="004F3270">
        <w:rPr>
          <w:rFonts w:ascii="Times New Roman" w:eastAsia="Times New Roman" w:hAnsi="Times New Roman" w:cs="Times New Roman"/>
          <w:color w:val="373739"/>
          <w:sz w:val="24"/>
          <w:szCs w:val="24"/>
        </w:rPr>
        <w:t xml:space="preserve">, in addition to the instant complaint filed at </w:t>
      </w:r>
      <w:r w:rsidR="005F2AEA" w:rsidRPr="004F3270">
        <w:rPr>
          <w:rFonts w:ascii="Times New Roman" w:hAnsi="Times New Roman" w:cs="Times New Roman"/>
          <w:sz w:val="24"/>
          <w:szCs w:val="24"/>
        </w:rPr>
        <w:t xml:space="preserve">Docket No. </w:t>
      </w:r>
      <w:r w:rsidR="00E8196C" w:rsidRPr="006C6D33">
        <w:rPr>
          <w:rFonts w:ascii="Times New Roman" w:eastAsia="Times New Roman" w:hAnsi="Times New Roman" w:cs="Times New Roman"/>
          <w:spacing w:val="-3"/>
          <w:sz w:val="24"/>
          <w:szCs w:val="24"/>
        </w:rPr>
        <w:t>C-2016-25</w:t>
      </w:r>
      <w:r w:rsidR="003F64F6">
        <w:rPr>
          <w:rFonts w:ascii="Times New Roman" w:eastAsia="Times New Roman" w:hAnsi="Times New Roman" w:cs="Times New Roman"/>
          <w:spacing w:val="-3"/>
          <w:sz w:val="24"/>
          <w:szCs w:val="24"/>
        </w:rPr>
        <w:t>7880</w:t>
      </w:r>
      <w:r w:rsidR="00F866F4">
        <w:rPr>
          <w:rFonts w:ascii="Times New Roman" w:eastAsia="Times New Roman" w:hAnsi="Times New Roman" w:cs="Times New Roman"/>
          <w:spacing w:val="-3"/>
          <w:sz w:val="24"/>
          <w:szCs w:val="24"/>
        </w:rPr>
        <w:t>9</w:t>
      </w:r>
      <w:r w:rsidR="005F2AEA" w:rsidRPr="004F3270">
        <w:rPr>
          <w:rFonts w:ascii="Times New Roman" w:hAnsi="Times New Roman" w:cs="Times New Roman"/>
          <w:sz w:val="24"/>
          <w:szCs w:val="24"/>
        </w:rPr>
        <w:t xml:space="preserve">, Complainant </w:t>
      </w:r>
      <w:r w:rsidR="00843AB2">
        <w:rPr>
          <w:rFonts w:ascii="Times New Roman" w:hAnsi="Times New Roman" w:cs="Times New Roman"/>
          <w:sz w:val="24"/>
          <w:szCs w:val="24"/>
        </w:rPr>
        <w:t>filed</w:t>
      </w:r>
      <w:r w:rsidR="005F2AEA" w:rsidRPr="004F3270">
        <w:rPr>
          <w:rFonts w:ascii="Times New Roman" w:hAnsi="Times New Roman" w:cs="Times New Roman"/>
          <w:sz w:val="24"/>
          <w:szCs w:val="24"/>
        </w:rPr>
        <w:t xml:space="preserve"> four other complaints against Suez at C-2016-2551544, C-201</w:t>
      </w:r>
      <w:r w:rsidR="00843AB2">
        <w:rPr>
          <w:rFonts w:ascii="Times New Roman" w:hAnsi="Times New Roman" w:cs="Times New Roman"/>
          <w:sz w:val="24"/>
          <w:szCs w:val="24"/>
        </w:rPr>
        <w:t>6-2558244, C-2016-2559741 and C</w:t>
      </w:r>
      <w:r w:rsidR="00843AB2">
        <w:rPr>
          <w:rFonts w:ascii="Times New Roman" w:hAnsi="Times New Roman" w:cs="Times New Roman"/>
          <w:sz w:val="24"/>
          <w:szCs w:val="24"/>
        </w:rPr>
        <w:noBreakHyphen/>
      </w:r>
      <w:r w:rsidR="005F2AEA" w:rsidRPr="004F3270">
        <w:rPr>
          <w:rFonts w:ascii="Times New Roman" w:hAnsi="Times New Roman" w:cs="Times New Roman"/>
          <w:sz w:val="24"/>
          <w:szCs w:val="24"/>
        </w:rPr>
        <w:t>2016-</w:t>
      </w:r>
      <w:r w:rsidR="005F2AEA" w:rsidRPr="004F3270">
        <w:rPr>
          <w:rFonts w:ascii="Times New Roman" w:hAnsi="Times New Roman" w:cs="Times New Roman"/>
          <w:spacing w:val="-3"/>
          <w:sz w:val="24"/>
          <w:szCs w:val="24"/>
        </w:rPr>
        <w:t>2563040</w:t>
      </w:r>
      <w:r w:rsidR="005F2AEA" w:rsidRPr="004F3270">
        <w:rPr>
          <w:rFonts w:ascii="Times New Roman" w:hAnsi="Times New Roman" w:cs="Times New Roman"/>
          <w:sz w:val="24"/>
          <w:szCs w:val="24"/>
        </w:rPr>
        <w:t xml:space="preserve"> </w:t>
      </w:r>
      <w:r w:rsidR="00F457E7" w:rsidRPr="004F3270">
        <w:rPr>
          <w:rFonts w:ascii="Times New Roman" w:hAnsi="Times New Roman" w:cs="Times New Roman"/>
          <w:sz w:val="24"/>
          <w:szCs w:val="24"/>
        </w:rPr>
        <w:t xml:space="preserve">(four complaints) </w:t>
      </w:r>
      <w:r w:rsidR="005F2AEA" w:rsidRPr="004F3270">
        <w:rPr>
          <w:rFonts w:ascii="Times New Roman" w:hAnsi="Times New Roman" w:cs="Times New Roman"/>
          <w:sz w:val="24"/>
          <w:szCs w:val="24"/>
        </w:rPr>
        <w:t xml:space="preserve">presently pending </w:t>
      </w:r>
      <w:r w:rsidR="00843AB2">
        <w:rPr>
          <w:rFonts w:ascii="Times New Roman" w:hAnsi="Times New Roman" w:cs="Times New Roman"/>
          <w:sz w:val="24"/>
          <w:szCs w:val="24"/>
        </w:rPr>
        <w:t>before</w:t>
      </w:r>
      <w:r w:rsidR="005F2AEA" w:rsidRPr="004F3270">
        <w:rPr>
          <w:rFonts w:ascii="Times New Roman" w:hAnsi="Times New Roman" w:cs="Times New Roman"/>
          <w:sz w:val="24"/>
          <w:szCs w:val="24"/>
        </w:rPr>
        <w:t xml:space="preserve"> the Commission</w:t>
      </w:r>
      <w:r w:rsidR="00843AB2">
        <w:rPr>
          <w:rFonts w:ascii="Times New Roman" w:hAnsi="Times New Roman" w:cs="Times New Roman"/>
          <w:sz w:val="24"/>
          <w:szCs w:val="24"/>
        </w:rPr>
        <w:t xml:space="preserve"> for review and final order</w:t>
      </w:r>
      <w:r w:rsidR="005F2AEA" w:rsidRPr="004F3270">
        <w:rPr>
          <w:rFonts w:ascii="Times New Roman" w:hAnsi="Times New Roman" w:cs="Times New Roman"/>
          <w:sz w:val="24"/>
          <w:szCs w:val="24"/>
        </w:rPr>
        <w:t xml:space="preserve">.  A consolidated hearing on the four </w:t>
      </w:r>
      <w:r w:rsidR="004F3270">
        <w:rPr>
          <w:rFonts w:ascii="Times New Roman" w:hAnsi="Times New Roman" w:cs="Times New Roman"/>
          <w:sz w:val="24"/>
          <w:szCs w:val="24"/>
        </w:rPr>
        <w:t>c</w:t>
      </w:r>
      <w:r w:rsidR="005F2AEA" w:rsidRPr="004F3270">
        <w:rPr>
          <w:rFonts w:ascii="Times New Roman" w:hAnsi="Times New Roman" w:cs="Times New Roman"/>
          <w:sz w:val="24"/>
          <w:szCs w:val="24"/>
        </w:rPr>
        <w:t>omplaints was held on October 4, 2016.</w:t>
      </w:r>
      <w:r w:rsidR="00E8196C">
        <w:rPr>
          <w:rStyle w:val="FootnoteReference"/>
          <w:rFonts w:ascii="Times New Roman" w:hAnsi="Times New Roman" w:cs="Times New Roman"/>
          <w:sz w:val="24"/>
          <w:szCs w:val="24"/>
        </w:rPr>
        <w:footnoteReference w:id="1"/>
      </w:r>
      <w:r w:rsidR="005F2AEA" w:rsidRPr="004F3270">
        <w:rPr>
          <w:rFonts w:ascii="Times New Roman" w:hAnsi="Times New Roman" w:cs="Times New Roman"/>
          <w:sz w:val="24"/>
          <w:szCs w:val="24"/>
        </w:rPr>
        <w:t xml:space="preserve">  Respondent asserts that Complainant had a full and fair opportunity to address any and all </w:t>
      </w:r>
      <w:r w:rsidR="00F866F4">
        <w:rPr>
          <w:rFonts w:ascii="Times New Roman" w:hAnsi="Times New Roman" w:cs="Times New Roman"/>
          <w:sz w:val="24"/>
          <w:szCs w:val="24"/>
        </w:rPr>
        <w:t>issues related to his inside meter</w:t>
      </w:r>
      <w:r w:rsidR="004F3270">
        <w:rPr>
          <w:rFonts w:ascii="Times New Roman" w:hAnsi="Times New Roman" w:cs="Times New Roman"/>
          <w:sz w:val="24"/>
          <w:szCs w:val="24"/>
        </w:rPr>
        <w:t xml:space="preserve"> at that hearing</w:t>
      </w:r>
      <w:r w:rsidR="005F2AEA" w:rsidRPr="004F3270">
        <w:rPr>
          <w:rFonts w:ascii="Times New Roman" w:hAnsi="Times New Roman" w:cs="Times New Roman"/>
          <w:sz w:val="24"/>
          <w:szCs w:val="24"/>
        </w:rPr>
        <w:t>.</w:t>
      </w:r>
      <w:r w:rsidR="00F24FFF" w:rsidRPr="004F3270">
        <w:rPr>
          <w:rFonts w:ascii="Times New Roman" w:hAnsi="Times New Roman" w:cs="Times New Roman"/>
          <w:sz w:val="24"/>
          <w:szCs w:val="24"/>
        </w:rPr>
        <w:t xml:space="preserve">  Respondent points out that </w:t>
      </w:r>
      <w:proofErr w:type="gramStart"/>
      <w:r w:rsidR="00F24FFF" w:rsidRPr="004F3270">
        <w:rPr>
          <w:rFonts w:ascii="Times New Roman" w:hAnsi="Times New Roman" w:cs="Times New Roman"/>
          <w:sz w:val="24"/>
          <w:szCs w:val="24"/>
        </w:rPr>
        <w:t>t</w:t>
      </w:r>
      <w:r w:rsidR="005F2AEA" w:rsidRPr="004F3270">
        <w:rPr>
          <w:rFonts w:ascii="Times New Roman" w:hAnsi="Times New Roman" w:cs="Times New Roman"/>
          <w:sz w:val="24"/>
          <w:szCs w:val="24"/>
        </w:rPr>
        <w:t xml:space="preserve">hree  </w:t>
      </w:r>
      <w:r w:rsidR="000C5092">
        <w:rPr>
          <w:rFonts w:ascii="Times New Roman" w:hAnsi="Times New Roman" w:cs="Times New Roman"/>
          <w:sz w:val="24"/>
          <w:szCs w:val="24"/>
        </w:rPr>
        <w:t>c</w:t>
      </w:r>
      <w:r w:rsidR="005F2AEA" w:rsidRPr="004F3270">
        <w:rPr>
          <w:rFonts w:ascii="Times New Roman" w:hAnsi="Times New Roman" w:cs="Times New Roman"/>
          <w:sz w:val="24"/>
          <w:szCs w:val="24"/>
        </w:rPr>
        <w:t>omplaints</w:t>
      </w:r>
      <w:proofErr w:type="gramEnd"/>
      <w:r w:rsidR="005F2AEA" w:rsidRPr="004F3270">
        <w:rPr>
          <w:rFonts w:ascii="Times New Roman" w:hAnsi="Times New Roman" w:cs="Times New Roman"/>
          <w:sz w:val="24"/>
          <w:szCs w:val="24"/>
        </w:rPr>
        <w:t xml:space="preserve"> filed by Complainant against Suez at C-2016-2566322, C-2016-2566323 and C</w:t>
      </w:r>
      <w:r w:rsidR="00C01B88">
        <w:rPr>
          <w:rFonts w:ascii="Times New Roman" w:hAnsi="Times New Roman" w:cs="Times New Roman"/>
          <w:sz w:val="24"/>
          <w:szCs w:val="24"/>
        </w:rPr>
        <w:noBreakHyphen/>
      </w:r>
      <w:r w:rsidR="005F2AEA" w:rsidRPr="004F3270">
        <w:rPr>
          <w:rFonts w:ascii="Times New Roman" w:hAnsi="Times New Roman" w:cs="Times New Roman"/>
          <w:sz w:val="24"/>
          <w:szCs w:val="24"/>
        </w:rPr>
        <w:t xml:space="preserve">2016-2566398 </w:t>
      </w:r>
      <w:r w:rsidR="00F457E7" w:rsidRPr="004F3270">
        <w:rPr>
          <w:rFonts w:ascii="Times New Roman" w:hAnsi="Times New Roman" w:cs="Times New Roman"/>
          <w:sz w:val="24"/>
          <w:szCs w:val="24"/>
        </w:rPr>
        <w:t xml:space="preserve">(three complaints) </w:t>
      </w:r>
      <w:r w:rsidR="00843AB2">
        <w:rPr>
          <w:rFonts w:ascii="Times New Roman" w:hAnsi="Times New Roman" w:cs="Times New Roman"/>
          <w:sz w:val="24"/>
          <w:szCs w:val="24"/>
        </w:rPr>
        <w:t>were dismissed by Interim Order</w:t>
      </w:r>
      <w:r w:rsidR="005F2AEA" w:rsidRPr="004F3270">
        <w:rPr>
          <w:rFonts w:ascii="Times New Roman" w:hAnsi="Times New Roman" w:cs="Times New Roman"/>
          <w:sz w:val="24"/>
          <w:szCs w:val="24"/>
        </w:rPr>
        <w:t>, without hearing, based on preliminarily objections filed by Suez.</w:t>
      </w:r>
      <w:r w:rsidR="00843AB2">
        <w:rPr>
          <w:rFonts w:ascii="Times New Roman" w:hAnsi="Times New Roman" w:cs="Times New Roman"/>
          <w:sz w:val="24"/>
          <w:szCs w:val="24"/>
        </w:rPr>
        <w:t xml:space="preserve">  These three complaints are pending final Commission actions.</w:t>
      </w:r>
      <w:r w:rsidR="005F2AEA" w:rsidRPr="004F3270">
        <w:rPr>
          <w:rFonts w:ascii="Times New Roman" w:hAnsi="Times New Roman" w:cs="Times New Roman"/>
          <w:sz w:val="24"/>
          <w:szCs w:val="24"/>
        </w:rPr>
        <w:t xml:space="preserve">  </w:t>
      </w:r>
    </w:p>
    <w:p w:rsidR="002B3467" w:rsidRDefault="002B3467" w:rsidP="00D118C0">
      <w:pPr>
        <w:autoSpaceDE w:val="0"/>
        <w:autoSpaceDN w:val="0"/>
        <w:adjustRightInd w:val="0"/>
        <w:spacing w:after="0" w:line="360" w:lineRule="auto"/>
        <w:ind w:firstLine="720"/>
        <w:rPr>
          <w:rFonts w:ascii="Times New Roman" w:hAnsi="Times New Roman" w:cs="Times New Roman"/>
        </w:rPr>
      </w:pPr>
    </w:p>
    <w:p w:rsidR="004F3270" w:rsidRPr="00FC28BB" w:rsidRDefault="00D118C0" w:rsidP="00D118C0">
      <w:pPr>
        <w:pStyle w:val="Level1"/>
        <w:spacing w:line="360" w:lineRule="auto"/>
        <w:ind w:firstLine="720"/>
        <w:rPr>
          <w:rFonts w:ascii="Times New Roman" w:hAnsi="Times New Roman" w:cs="Times New Roman"/>
        </w:rPr>
      </w:pPr>
      <w:r>
        <w:rPr>
          <w:rFonts w:ascii="Times New Roman" w:hAnsi="Times New Roman" w:cs="Times New Roman"/>
        </w:rPr>
        <w:tab/>
      </w:r>
      <w:r w:rsidR="004F3270" w:rsidRPr="00FC28BB">
        <w:rPr>
          <w:rFonts w:ascii="Times New Roman" w:hAnsi="Times New Roman" w:cs="Times New Roman"/>
        </w:rPr>
        <w:t xml:space="preserve">Respondent </w:t>
      </w:r>
      <w:r w:rsidR="004F3270">
        <w:rPr>
          <w:rFonts w:ascii="Times New Roman" w:hAnsi="Times New Roman" w:cs="Times New Roman"/>
        </w:rPr>
        <w:t>also</w:t>
      </w:r>
      <w:r w:rsidR="004F3270" w:rsidRPr="00FC28BB">
        <w:rPr>
          <w:rFonts w:ascii="Times New Roman" w:hAnsi="Times New Roman" w:cs="Times New Roman"/>
        </w:rPr>
        <w:t xml:space="preserve"> asserts that Complainant is essentially asking for money damages.  The Commission, however, has no </w:t>
      </w:r>
      <w:r w:rsidR="00843AB2">
        <w:rPr>
          <w:rFonts w:ascii="Times New Roman" w:hAnsi="Times New Roman" w:cs="Times New Roman"/>
        </w:rPr>
        <w:t>authority</w:t>
      </w:r>
      <w:r w:rsidR="004F3270" w:rsidRPr="00FC28BB">
        <w:rPr>
          <w:rFonts w:ascii="Times New Roman" w:hAnsi="Times New Roman" w:cs="Times New Roman"/>
        </w:rPr>
        <w:t xml:space="preserve"> to award money damages. </w:t>
      </w:r>
      <w:r w:rsidR="000C5092">
        <w:rPr>
          <w:rFonts w:ascii="Times New Roman" w:hAnsi="Times New Roman" w:cs="Times New Roman"/>
        </w:rPr>
        <w:t xml:space="preserve"> </w:t>
      </w:r>
      <w:r w:rsidR="004F3270" w:rsidRPr="00D91C12">
        <w:rPr>
          <w:rFonts w:ascii="Times New Roman" w:hAnsi="Times New Roman" w:cs="Times New Roman"/>
          <w:i/>
        </w:rPr>
        <w:t>See</w:t>
      </w:r>
      <w:r w:rsidR="004F3270" w:rsidRPr="00FC28BB">
        <w:rPr>
          <w:rFonts w:ascii="Times New Roman" w:hAnsi="Times New Roman" w:cs="Times New Roman"/>
        </w:rPr>
        <w:t xml:space="preserve"> </w:t>
      </w:r>
      <w:r w:rsidR="004F3270" w:rsidRPr="00FC28BB">
        <w:rPr>
          <w:rFonts w:ascii="Times New Roman" w:hAnsi="Times New Roman" w:cs="Times New Roman"/>
          <w:i/>
        </w:rPr>
        <w:t>Elkin v. Bell Telephone Company of Pennsylvania</w:t>
      </w:r>
      <w:r w:rsidR="004F3270" w:rsidRPr="00FC28BB">
        <w:rPr>
          <w:rFonts w:ascii="Times New Roman" w:hAnsi="Times New Roman" w:cs="Times New Roman"/>
        </w:rPr>
        <w:t xml:space="preserve">, 491 Pa. 123, 420 A.2d 371 (1980); </w:t>
      </w:r>
      <w:r w:rsidR="004F3270" w:rsidRPr="00FC28BB">
        <w:rPr>
          <w:rFonts w:ascii="Times New Roman" w:hAnsi="Times New Roman" w:cs="Times New Roman"/>
          <w:i/>
        </w:rPr>
        <w:t>Feingold v. Bell of Pennsylvania</w:t>
      </w:r>
      <w:r w:rsidR="004F3270" w:rsidRPr="00FC28BB">
        <w:rPr>
          <w:rFonts w:ascii="Times New Roman" w:hAnsi="Times New Roman" w:cs="Times New Roman"/>
        </w:rPr>
        <w:t xml:space="preserve">, 477 Pa. 1, 383 A.2d 791 (1977); </w:t>
      </w:r>
      <w:r w:rsidR="004F3270" w:rsidRPr="00FC28BB">
        <w:rPr>
          <w:rFonts w:ascii="Times New Roman" w:hAnsi="Times New Roman" w:cs="Times New Roman"/>
          <w:i/>
        </w:rPr>
        <w:t>Poorbaugh v. Pa. Pub. Util. Comm’n</w:t>
      </w:r>
      <w:r w:rsidR="004F3270" w:rsidRPr="00FC28BB">
        <w:rPr>
          <w:rFonts w:ascii="Times New Roman" w:hAnsi="Times New Roman" w:cs="Times New Roman"/>
        </w:rPr>
        <w:t xml:space="preserve">, 666 A.2d 744 (Pa.Cmwlth. 1995); </w:t>
      </w:r>
      <w:r w:rsidR="004F3270" w:rsidRPr="00FC28BB">
        <w:rPr>
          <w:rFonts w:ascii="Times New Roman" w:hAnsi="Times New Roman" w:cs="Times New Roman"/>
          <w:i/>
        </w:rPr>
        <w:t>Ross E. Schell v. Suez Water Pennsylvania Inc.</w:t>
      </w:r>
      <w:r w:rsidR="004F3270" w:rsidRPr="00FC28BB">
        <w:rPr>
          <w:rFonts w:ascii="Times New Roman" w:hAnsi="Times New Roman" w:cs="Times New Roman"/>
        </w:rPr>
        <w:t xml:space="preserve">, Docket No. C-2016-2566322, </w:t>
      </w:r>
      <w:r w:rsidR="00D97B7F">
        <w:rPr>
          <w:rFonts w:ascii="Times New Roman" w:hAnsi="Times New Roman" w:cs="Times New Roman"/>
        </w:rPr>
        <w:t>(</w:t>
      </w:r>
      <w:r w:rsidR="004F3270" w:rsidRPr="00FC28BB">
        <w:rPr>
          <w:rFonts w:ascii="Times New Roman" w:hAnsi="Times New Roman" w:cs="Times New Roman"/>
        </w:rPr>
        <w:t>Initial Decision dated October 27, 2016</w:t>
      </w:r>
      <w:r w:rsidR="00D97B7F">
        <w:rPr>
          <w:rFonts w:ascii="Times New Roman" w:hAnsi="Times New Roman" w:cs="Times New Roman"/>
        </w:rPr>
        <w:t>)</w:t>
      </w:r>
      <w:r w:rsidR="004F3270" w:rsidRPr="00FC28BB">
        <w:rPr>
          <w:rFonts w:ascii="Times New Roman" w:hAnsi="Times New Roman" w:cs="Times New Roman"/>
        </w:rPr>
        <w:t>.</w:t>
      </w:r>
    </w:p>
    <w:p w:rsidR="004F3270" w:rsidRDefault="004F3270" w:rsidP="00D118C0">
      <w:pPr>
        <w:autoSpaceDE w:val="0"/>
        <w:autoSpaceDN w:val="0"/>
        <w:adjustRightInd w:val="0"/>
        <w:spacing w:after="0" w:line="360" w:lineRule="auto"/>
        <w:ind w:firstLine="720"/>
        <w:rPr>
          <w:rFonts w:ascii="Times New Roman" w:hAnsi="Times New Roman" w:cs="Times New Roman"/>
        </w:rPr>
      </w:pPr>
    </w:p>
    <w:p w:rsidR="005F2AEA" w:rsidRDefault="00D118C0" w:rsidP="00D118C0">
      <w:pPr>
        <w:pStyle w:val="Level1"/>
        <w:spacing w:line="360" w:lineRule="auto"/>
        <w:ind w:firstLine="720"/>
        <w:rPr>
          <w:rFonts w:ascii="Times New Roman" w:hAnsi="Times New Roman" w:cs="Times New Roman"/>
        </w:rPr>
      </w:pPr>
      <w:r>
        <w:rPr>
          <w:rFonts w:ascii="Times New Roman" w:hAnsi="Times New Roman" w:cs="Times New Roman"/>
        </w:rPr>
        <w:tab/>
      </w:r>
      <w:r w:rsidR="002B3467">
        <w:rPr>
          <w:rFonts w:ascii="Times New Roman" w:hAnsi="Times New Roman" w:cs="Times New Roman"/>
        </w:rPr>
        <w:t xml:space="preserve">Respondent further asserts that </w:t>
      </w:r>
      <w:r w:rsidR="005F2AEA" w:rsidRPr="002B3467">
        <w:rPr>
          <w:rFonts w:ascii="Times New Roman" w:hAnsi="Times New Roman" w:cs="Times New Roman"/>
        </w:rPr>
        <w:t>Complainant is abusing the regulatory process by continuing to complain of the same matters</w:t>
      </w:r>
      <w:r w:rsidR="0030550B">
        <w:rPr>
          <w:rFonts w:ascii="Times New Roman" w:hAnsi="Times New Roman" w:cs="Times New Roman"/>
        </w:rPr>
        <w:t>,</w:t>
      </w:r>
      <w:r w:rsidR="002B3467">
        <w:rPr>
          <w:rFonts w:ascii="Times New Roman" w:hAnsi="Times New Roman" w:cs="Times New Roman"/>
        </w:rPr>
        <w:t xml:space="preserve"> as outlined in </w:t>
      </w:r>
      <w:r w:rsidR="005F2AEA" w:rsidRPr="002B3467">
        <w:rPr>
          <w:rFonts w:ascii="Times New Roman" w:hAnsi="Times New Roman" w:cs="Times New Roman"/>
          <w:i/>
        </w:rPr>
        <w:t>Newberry v. Pennsylvania Electric Company</w:t>
      </w:r>
      <w:r w:rsidR="005F2AEA" w:rsidRPr="002B3467">
        <w:rPr>
          <w:rFonts w:ascii="Times New Roman" w:hAnsi="Times New Roman" w:cs="Times New Roman"/>
        </w:rPr>
        <w:t xml:space="preserve">, Docket No. C-2013-2358544, </w:t>
      </w:r>
      <w:r w:rsidR="00D97B7F">
        <w:rPr>
          <w:rFonts w:ascii="Times New Roman" w:hAnsi="Times New Roman" w:cs="Times New Roman"/>
        </w:rPr>
        <w:t>(</w:t>
      </w:r>
      <w:r w:rsidR="005F2AEA" w:rsidRPr="002B3467">
        <w:rPr>
          <w:rFonts w:ascii="Times New Roman" w:hAnsi="Times New Roman" w:cs="Times New Roman"/>
        </w:rPr>
        <w:t>Final Order entered January 30, 2014</w:t>
      </w:r>
      <w:r w:rsidR="00D97B7F">
        <w:rPr>
          <w:rFonts w:ascii="Times New Roman" w:hAnsi="Times New Roman" w:cs="Times New Roman"/>
        </w:rPr>
        <w:t>)</w:t>
      </w:r>
      <w:r w:rsidR="005F2AEA" w:rsidRPr="002B3467">
        <w:rPr>
          <w:rFonts w:ascii="Times New Roman" w:hAnsi="Times New Roman" w:cs="Times New Roman"/>
        </w:rPr>
        <w:t>.</w:t>
      </w:r>
    </w:p>
    <w:p w:rsidR="00D118C0" w:rsidRDefault="00D118C0" w:rsidP="00D118C0">
      <w:pPr>
        <w:pStyle w:val="Level1"/>
        <w:spacing w:line="360" w:lineRule="auto"/>
        <w:ind w:firstLine="720"/>
        <w:rPr>
          <w:rFonts w:ascii="Times New Roman" w:hAnsi="Times New Roman" w:cs="Times New Roman"/>
        </w:rPr>
      </w:pPr>
    </w:p>
    <w:p w:rsidR="00E1644D" w:rsidRPr="002B3467" w:rsidRDefault="00D118C0" w:rsidP="00D118C0">
      <w:pPr>
        <w:pStyle w:val="Level1"/>
        <w:spacing w:line="360" w:lineRule="auto"/>
        <w:ind w:firstLine="720"/>
        <w:rPr>
          <w:rFonts w:ascii="Times New Roman" w:hAnsi="Times New Roman" w:cs="Times New Roman"/>
        </w:rPr>
      </w:pPr>
      <w:r>
        <w:rPr>
          <w:rFonts w:ascii="Times New Roman" w:hAnsi="Times New Roman" w:cs="Times New Roman"/>
        </w:rPr>
        <w:tab/>
      </w:r>
      <w:r w:rsidR="00E1644D" w:rsidRPr="0030550B">
        <w:rPr>
          <w:rFonts w:ascii="Times New Roman" w:hAnsi="Times New Roman" w:cs="Times New Roman"/>
        </w:rPr>
        <w:t xml:space="preserve">On </w:t>
      </w:r>
      <w:r w:rsidR="007249DA">
        <w:rPr>
          <w:rFonts w:ascii="Times New Roman" w:hAnsi="Times New Roman" w:cs="Times New Roman"/>
        </w:rPr>
        <w:t>December 28</w:t>
      </w:r>
      <w:r w:rsidR="00F866F4">
        <w:rPr>
          <w:rFonts w:ascii="Times New Roman" w:hAnsi="Times New Roman" w:cs="Times New Roman"/>
        </w:rPr>
        <w:t>,</w:t>
      </w:r>
      <w:r w:rsidR="00E1644D" w:rsidRPr="0030550B">
        <w:rPr>
          <w:rFonts w:ascii="Times New Roman" w:hAnsi="Times New Roman" w:cs="Times New Roman"/>
        </w:rPr>
        <w:t xml:space="preserve"> 2016</w:t>
      </w:r>
      <w:r w:rsidR="00E1644D">
        <w:rPr>
          <w:rFonts w:ascii="Times New Roman" w:hAnsi="Times New Roman" w:cs="Times New Roman"/>
        </w:rPr>
        <w:t>, Complainant filed a “</w:t>
      </w:r>
      <w:r w:rsidR="001579B7">
        <w:rPr>
          <w:rFonts w:ascii="Times New Roman" w:hAnsi="Times New Roman" w:cs="Times New Roman"/>
        </w:rPr>
        <w:t>Preliminary Objection Answer”</w:t>
      </w:r>
      <w:r w:rsidR="004F3270">
        <w:rPr>
          <w:rFonts w:ascii="Times New Roman" w:hAnsi="Times New Roman" w:cs="Times New Roman"/>
        </w:rPr>
        <w:t xml:space="preserve"> (answer to preliminary objections) </w:t>
      </w:r>
      <w:r w:rsidR="001579B7">
        <w:rPr>
          <w:rFonts w:ascii="Times New Roman" w:hAnsi="Times New Roman" w:cs="Times New Roman"/>
        </w:rPr>
        <w:t xml:space="preserve">which essentially requests that the answer and preliminary objections filed by Respondent be dismissed.  </w:t>
      </w:r>
      <w:r w:rsidR="00E1644D">
        <w:rPr>
          <w:rFonts w:ascii="Times New Roman" w:hAnsi="Times New Roman" w:cs="Times New Roman"/>
        </w:rPr>
        <w:t xml:space="preserve">  </w:t>
      </w:r>
    </w:p>
    <w:p w:rsidR="005F2AEA" w:rsidRDefault="005F2AEA" w:rsidP="005F2AEA">
      <w:pPr>
        <w:autoSpaceDE w:val="0"/>
        <w:autoSpaceDN w:val="0"/>
        <w:adjustRightInd w:val="0"/>
        <w:spacing w:after="0" w:line="360" w:lineRule="auto"/>
        <w:rPr>
          <w:rFonts w:ascii="Times New Roman" w:eastAsia="Times New Roman" w:hAnsi="Times New Roman" w:cs="Times New Roman"/>
          <w:color w:val="373739"/>
          <w:sz w:val="24"/>
          <w:szCs w:val="24"/>
        </w:rPr>
      </w:pPr>
    </w:p>
    <w:p w:rsidR="00014C3C" w:rsidRDefault="00014C3C" w:rsidP="005F2AEA">
      <w:pPr>
        <w:autoSpaceDE w:val="0"/>
        <w:autoSpaceDN w:val="0"/>
        <w:adjustRightInd w:val="0"/>
        <w:spacing w:after="0" w:line="360" w:lineRule="auto"/>
        <w:rPr>
          <w:rFonts w:ascii="Times New Roman" w:eastAsia="Times New Roman" w:hAnsi="Times New Roman" w:cs="Times New Roman"/>
          <w:color w:val="373739"/>
          <w:sz w:val="24"/>
          <w:szCs w:val="24"/>
        </w:rPr>
      </w:pPr>
    </w:p>
    <w:p w:rsidR="006C6D33" w:rsidRDefault="00D118C0" w:rsidP="006C6D33">
      <w:pPr>
        <w:autoSpaceDE w:val="0"/>
        <w:autoSpaceDN w:val="0"/>
        <w:adjustRightInd w:val="0"/>
        <w:spacing w:after="0" w:line="360" w:lineRule="auto"/>
        <w:ind w:firstLine="720"/>
        <w:rPr>
          <w:rFonts w:ascii="Times New Roman" w:eastAsia="Times New Roman" w:hAnsi="Times New Roman" w:cs="Times New Roman"/>
          <w:color w:val="373739"/>
          <w:sz w:val="24"/>
          <w:szCs w:val="24"/>
        </w:rPr>
      </w:pPr>
      <w:r>
        <w:rPr>
          <w:rFonts w:ascii="Times New Roman" w:eastAsia="Times New Roman" w:hAnsi="Times New Roman" w:cs="Times New Roman"/>
          <w:color w:val="373739"/>
          <w:sz w:val="24"/>
          <w:szCs w:val="24"/>
        </w:rPr>
        <w:lastRenderedPageBreak/>
        <w:tab/>
      </w:r>
      <w:r w:rsidR="006C6D33" w:rsidRPr="006C6D33">
        <w:rPr>
          <w:rFonts w:ascii="Times New Roman" w:eastAsia="Times New Roman" w:hAnsi="Times New Roman" w:cs="Times New Roman"/>
          <w:color w:val="373739"/>
          <w:sz w:val="24"/>
          <w:szCs w:val="24"/>
        </w:rPr>
        <w:t>The preliminary objections are ready for decision.  For the reasons set forth below, I will sustain the preliminary objections and dismiss the complaint.</w:t>
      </w:r>
    </w:p>
    <w:p w:rsidR="00F866F4" w:rsidRDefault="00F866F4" w:rsidP="006C6D33">
      <w:pPr>
        <w:autoSpaceDE w:val="0"/>
        <w:autoSpaceDN w:val="0"/>
        <w:adjustRightInd w:val="0"/>
        <w:spacing w:after="0" w:line="360" w:lineRule="auto"/>
        <w:ind w:firstLine="720"/>
        <w:rPr>
          <w:rFonts w:ascii="Times New Roman" w:eastAsia="Times New Roman" w:hAnsi="Times New Roman" w:cs="Times New Roman"/>
          <w:color w:val="373739"/>
          <w:sz w:val="24"/>
          <w:szCs w:val="24"/>
        </w:rPr>
      </w:pPr>
    </w:p>
    <w:p w:rsidR="006C6D33" w:rsidRPr="006C6D33" w:rsidRDefault="006C6D33" w:rsidP="006C6D33">
      <w:pPr>
        <w:autoSpaceDE w:val="0"/>
        <w:autoSpaceDN w:val="0"/>
        <w:adjustRightInd w:val="0"/>
        <w:spacing w:after="0" w:line="360" w:lineRule="auto"/>
        <w:jc w:val="center"/>
        <w:rPr>
          <w:rFonts w:ascii="Times New Roman" w:eastAsia="Times New Roman" w:hAnsi="Times New Roman" w:cs="Times New Roman"/>
          <w:bCs/>
          <w:color w:val="373739"/>
          <w:sz w:val="24"/>
          <w:szCs w:val="24"/>
          <w:u w:val="single"/>
        </w:rPr>
      </w:pPr>
      <w:r w:rsidRPr="006C6D33">
        <w:rPr>
          <w:rFonts w:ascii="Times New Roman" w:eastAsia="Times New Roman" w:hAnsi="Times New Roman" w:cs="Times New Roman"/>
          <w:bCs/>
          <w:color w:val="373739"/>
          <w:sz w:val="24"/>
          <w:szCs w:val="24"/>
          <w:u w:val="single"/>
        </w:rPr>
        <w:t>FINDINGS OF FACT</w:t>
      </w:r>
    </w:p>
    <w:p w:rsidR="006C6D33" w:rsidRPr="006C6D33" w:rsidRDefault="006C6D33" w:rsidP="006C6D33">
      <w:pPr>
        <w:autoSpaceDE w:val="0"/>
        <w:autoSpaceDN w:val="0"/>
        <w:adjustRightInd w:val="0"/>
        <w:spacing w:after="0" w:line="360" w:lineRule="auto"/>
        <w:jc w:val="center"/>
        <w:rPr>
          <w:rFonts w:ascii="Times New Roman" w:eastAsia="Times New Roman" w:hAnsi="Times New Roman" w:cs="Times New Roman"/>
          <w:bCs/>
          <w:color w:val="373739"/>
          <w:sz w:val="24"/>
          <w:szCs w:val="24"/>
        </w:rPr>
      </w:pPr>
    </w:p>
    <w:p w:rsidR="006C6D33" w:rsidRPr="006C6D33" w:rsidRDefault="006C6D33" w:rsidP="006C6D33">
      <w:pPr>
        <w:autoSpaceDE w:val="0"/>
        <w:autoSpaceDN w:val="0"/>
        <w:adjustRightInd w:val="0"/>
        <w:spacing w:after="0" w:line="360" w:lineRule="auto"/>
        <w:ind w:firstLine="1440"/>
        <w:rPr>
          <w:rFonts w:ascii="Times New Roman" w:eastAsia="Times New Roman" w:hAnsi="Times New Roman" w:cs="Times New Roman"/>
          <w:color w:val="373739"/>
          <w:sz w:val="24"/>
          <w:szCs w:val="24"/>
        </w:rPr>
      </w:pPr>
      <w:r w:rsidRPr="006C6D33">
        <w:rPr>
          <w:rFonts w:ascii="Times New Roman" w:eastAsia="Times New Roman" w:hAnsi="Times New Roman" w:cs="Times New Roman"/>
          <w:color w:val="373739"/>
          <w:sz w:val="24"/>
          <w:szCs w:val="24"/>
        </w:rPr>
        <w:t>1.</w:t>
      </w:r>
      <w:r w:rsidRPr="006C6D33">
        <w:rPr>
          <w:rFonts w:ascii="Times New Roman" w:eastAsia="Times New Roman" w:hAnsi="Times New Roman" w:cs="Times New Roman"/>
          <w:color w:val="373739"/>
          <w:sz w:val="24"/>
          <w:szCs w:val="24"/>
        </w:rPr>
        <w:tab/>
        <w:t>Complainant in this case is Ross E. Schell.</w:t>
      </w:r>
    </w:p>
    <w:p w:rsidR="006C6D33" w:rsidRPr="006C6D33" w:rsidRDefault="006C6D33" w:rsidP="006C6D33">
      <w:pPr>
        <w:autoSpaceDE w:val="0"/>
        <w:autoSpaceDN w:val="0"/>
        <w:adjustRightInd w:val="0"/>
        <w:spacing w:after="0" w:line="360" w:lineRule="auto"/>
        <w:ind w:firstLine="1440"/>
        <w:rPr>
          <w:rFonts w:ascii="Times New Roman" w:eastAsia="Times New Roman" w:hAnsi="Times New Roman" w:cs="Times New Roman"/>
          <w:color w:val="373739"/>
          <w:sz w:val="24"/>
          <w:szCs w:val="24"/>
        </w:rPr>
      </w:pPr>
    </w:p>
    <w:p w:rsidR="006C6D33" w:rsidRPr="006C6D33" w:rsidRDefault="006C6D33" w:rsidP="006C6D33">
      <w:pPr>
        <w:autoSpaceDE w:val="0"/>
        <w:autoSpaceDN w:val="0"/>
        <w:adjustRightInd w:val="0"/>
        <w:spacing w:after="0" w:line="360" w:lineRule="auto"/>
        <w:rPr>
          <w:rFonts w:ascii="Times New Roman" w:eastAsia="Times New Roman" w:hAnsi="Times New Roman" w:cs="Times New Roman"/>
          <w:spacing w:val="-3"/>
          <w:sz w:val="24"/>
          <w:szCs w:val="24"/>
        </w:rPr>
      </w:pPr>
      <w:r w:rsidRPr="006C6D33">
        <w:rPr>
          <w:rFonts w:ascii="Times New Roman" w:eastAsia="Times New Roman" w:hAnsi="Times New Roman" w:cs="Times New Roman"/>
          <w:color w:val="373739"/>
          <w:sz w:val="24"/>
          <w:szCs w:val="24"/>
        </w:rPr>
        <w:tab/>
      </w:r>
      <w:r w:rsidRPr="006C6D33">
        <w:rPr>
          <w:rFonts w:ascii="Times New Roman" w:eastAsia="Times New Roman" w:hAnsi="Times New Roman" w:cs="Times New Roman"/>
          <w:color w:val="373739"/>
          <w:sz w:val="24"/>
          <w:szCs w:val="24"/>
        </w:rPr>
        <w:tab/>
        <w:t>2.</w:t>
      </w:r>
      <w:r w:rsidRPr="006C6D33">
        <w:rPr>
          <w:rFonts w:ascii="Times New Roman" w:eastAsia="Times New Roman" w:hAnsi="Times New Roman" w:cs="Times New Roman"/>
          <w:color w:val="373739"/>
          <w:sz w:val="24"/>
          <w:szCs w:val="24"/>
        </w:rPr>
        <w:tab/>
        <w:t xml:space="preserve">Respondent in this case is </w:t>
      </w:r>
      <w:r w:rsidRPr="006C6D33">
        <w:rPr>
          <w:rFonts w:ascii="Times New Roman" w:eastAsia="Times New Roman" w:hAnsi="Times New Roman" w:cs="Times New Roman"/>
          <w:spacing w:val="-3"/>
          <w:sz w:val="24"/>
          <w:szCs w:val="24"/>
        </w:rPr>
        <w:t xml:space="preserve">Suez Water Pennsylvania Inc. </w:t>
      </w:r>
    </w:p>
    <w:p w:rsidR="006C6D33" w:rsidRPr="006C6D33" w:rsidRDefault="006C6D33" w:rsidP="006C6D33">
      <w:pPr>
        <w:autoSpaceDE w:val="0"/>
        <w:autoSpaceDN w:val="0"/>
        <w:adjustRightInd w:val="0"/>
        <w:spacing w:after="0" w:line="360" w:lineRule="auto"/>
        <w:rPr>
          <w:rFonts w:ascii="Times New Roman" w:eastAsia="Times New Roman" w:hAnsi="Times New Roman" w:cs="Times New Roman"/>
          <w:color w:val="373739"/>
          <w:sz w:val="24"/>
          <w:szCs w:val="24"/>
        </w:rPr>
      </w:pPr>
      <w:r w:rsidRPr="006C6D33">
        <w:rPr>
          <w:rFonts w:ascii="Times New Roman" w:eastAsia="Times New Roman" w:hAnsi="Times New Roman" w:cs="Times New Roman"/>
          <w:spacing w:val="-3"/>
          <w:sz w:val="24"/>
          <w:szCs w:val="24"/>
        </w:rPr>
        <w:tab/>
      </w:r>
    </w:p>
    <w:p w:rsidR="006C6D33" w:rsidRPr="006C6D33" w:rsidRDefault="006C6D33" w:rsidP="006C6D33">
      <w:pPr>
        <w:autoSpaceDE w:val="0"/>
        <w:autoSpaceDN w:val="0"/>
        <w:adjustRightInd w:val="0"/>
        <w:spacing w:after="0" w:line="360" w:lineRule="auto"/>
        <w:rPr>
          <w:rFonts w:ascii="Times New Roman" w:eastAsia="Times New Roman" w:hAnsi="Times New Roman" w:cs="Times New Roman"/>
          <w:color w:val="373739"/>
          <w:sz w:val="24"/>
          <w:szCs w:val="24"/>
        </w:rPr>
      </w:pPr>
      <w:r w:rsidRPr="006C6D33">
        <w:rPr>
          <w:rFonts w:ascii="Times New Roman" w:eastAsia="Times New Roman" w:hAnsi="Times New Roman" w:cs="Times New Roman"/>
          <w:color w:val="373739"/>
          <w:sz w:val="24"/>
          <w:szCs w:val="24"/>
        </w:rPr>
        <w:tab/>
      </w:r>
      <w:r w:rsidRPr="006C6D33">
        <w:rPr>
          <w:rFonts w:ascii="Times New Roman" w:eastAsia="Times New Roman" w:hAnsi="Times New Roman" w:cs="Times New Roman"/>
          <w:color w:val="373739"/>
          <w:sz w:val="24"/>
          <w:szCs w:val="24"/>
        </w:rPr>
        <w:tab/>
        <w:t>3.</w:t>
      </w:r>
      <w:r w:rsidRPr="006C6D33">
        <w:rPr>
          <w:rFonts w:ascii="Times New Roman" w:eastAsia="Times New Roman" w:hAnsi="Times New Roman" w:cs="Times New Roman"/>
          <w:color w:val="373739"/>
          <w:sz w:val="24"/>
          <w:szCs w:val="24"/>
        </w:rPr>
        <w:tab/>
        <w:t xml:space="preserve">On </w:t>
      </w:r>
      <w:r w:rsidR="007249DA">
        <w:rPr>
          <w:rFonts w:ascii="Times New Roman" w:eastAsia="Times New Roman" w:hAnsi="Times New Roman" w:cs="Times New Roman"/>
          <w:color w:val="373739"/>
          <w:sz w:val="24"/>
          <w:szCs w:val="24"/>
        </w:rPr>
        <w:t>December 7</w:t>
      </w:r>
      <w:r w:rsidR="00F866F4">
        <w:rPr>
          <w:rFonts w:ascii="Times New Roman" w:eastAsia="Times New Roman" w:hAnsi="Times New Roman" w:cs="Times New Roman"/>
          <w:color w:val="373739"/>
          <w:sz w:val="24"/>
          <w:szCs w:val="24"/>
        </w:rPr>
        <w:t xml:space="preserve">, </w:t>
      </w:r>
      <w:r w:rsidR="00D94832">
        <w:rPr>
          <w:rFonts w:ascii="Times New Roman" w:eastAsia="Times New Roman" w:hAnsi="Times New Roman" w:cs="Times New Roman"/>
          <w:color w:val="373739"/>
          <w:sz w:val="24"/>
          <w:szCs w:val="24"/>
        </w:rPr>
        <w:t>2016</w:t>
      </w:r>
      <w:r w:rsidRPr="006C6D33">
        <w:rPr>
          <w:rFonts w:ascii="Times New Roman" w:eastAsia="Times New Roman" w:hAnsi="Times New Roman" w:cs="Times New Roman"/>
          <w:color w:val="373739"/>
          <w:sz w:val="24"/>
          <w:szCs w:val="24"/>
        </w:rPr>
        <w:t>, Complainant filed a formal complaint with the Commission against Respondent</w:t>
      </w:r>
      <w:r w:rsidR="004F3270">
        <w:rPr>
          <w:rFonts w:ascii="Times New Roman" w:eastAsia="Times New Roman" w:hAnsi="Times New Roman" w:cs="Times New Roman"/>
          <w:color w:val="373739"/>
          <w:sz w:val="24"/>
          <w:szCs w:val="24"/>
        </w:rPr>
        <w:t xml:space="preserve"> at Docket No. </w:t>
      </w:r>
      <w:proofErr w:type="gramStart"/>
      <w:r w:rsidR="001579B7" w:rsidRPr="006C6D33">
        <w:rPr>
          <w:rFonts w:ascii="Times New Roman" w:eastAsia="Times New Roman" w:hAnsi="Times New Roman" w:cs="Times New Roman"/>
          <w:spacing w:val="-3"/>
          <w:sz w:val="24"/>
          <w:szCs w:val="24"/>
        </w:rPr>
        <w:t>C-2016-25</w:t>
      </w:r>
      <w:r w:rsidR="001579B7">
        <w:rPr>
          <w:rFonts w:ascii="Times New Roman" w:eastAsia="Times New Roman" w:hAnsi="Times New Roman" w:cs="Times New Roman"/>
          <w:spacing w:val="-3"/>
          <w:sz w:val="24"/>
          <w:szCs w:val="24"/>
        </w:rPr>
        <w:t>7880</w:t>
      </w:r>
      <w:r w:rsidR="00D91C12">
        <w:rPr>
          <w:rFonts w:ascii="Times New Roman" w:eastAsia="Times New Roman" w:hAnsi="Times New Roman" w:cs="Times New Roman"/>
          <w:spacing w:val="-3"/>
          <w:sz w:val="24"/>
          <w:szCs w:val="24"/>
        </w:rPr>
        <w:t>9</w:t>
      </w:r>
      <w:r w:rsidRPr="006C6D33">
        <w:rPr>
          <w:rFonts w:ascii="Times New Roman" w:eastAsia="Times New Roman" w:hAnsi="Times New Roman" w:cs="Times New Roman"/>
          <w:color w:val="373739"/>
          <w:sz w:val="24"/>
          <w:szCs w:val="24"/>
        </w:rPr>
        <w:t>.</w:t>
      </w:r>
      <w:proofErr w:type="gramEnd"/>
    </w:p>
    <w:p w:rsidR="006C6D33" w:rsidRPr="006C6D33" w:rsidRDefault="006C6D33" w:rsidP="006C6D33">
      <w:pPr>
        <w:autoSpaceDE w:val="0"/>
        <w:autoSpaceDN w:val="0"/>
        <w:adjustRightInd w:val="0"/>
        <w:spacing w:after="0" w:line="360" w:lineRule="auto"/>
        <w:rPr>
          <w:rFonts w:ascii="Times New Roman" w:eastAsia="Times New Roman" w:hAnsi="Times New Roman" w:cs="Times New Roman"/>
          <w:color w:val="373739"/>
          <w:sz w:val="24"/>
          <w:szCs w:val="24"/>
        </w:rPr>
      </w:pPr>
    </w:p>
    <w:p w:rsidR="006C6D33" w:rsidRDefault="006C6D33" w:rsidP="006C6D33">
      <w:pPr>
        <w:autoSpaceDE w:val="0"/>
        <w:autoSpaceDN w:val="0"/>
        <w:adjustRightInd w:val="0"/>
        <w:spacing w:after="0" w:line="360" w:lineRule="auto"/>
        <w:rPr>
          <w:rFonts w:ascii="Times New Roman" w:eastAsia="Times New Roman" w:hAnsi="Times New Roman" w:cs="Times New Roman"/>
          <w:color w:val="373739"/>
          <w:sz w:val="24"/>
          <w:szCs w:val="24"/>
        </w:rPr>
      </w:pPr>
      <w:r w:rsidRPr="006C6D33">
        <w:rPr>
          <w:rFonts w:ascii="Times New Roman" w:eastAsia="Times New Roman" w:hAnsi="Times New Roman" w:cs="Times New Roman"/>
          <w:color w:val="373739"/>
          <w:sz w:val="24"/>
          <w:szCs w:val="24"/>
        </w:rPr>
        <w:tab/>
      </w:r>
      <w:r w:rsidRPr="006C6D33">
        <w:rPr>
          <w:rFonts w:ascii="Times New Roman" w:eastAsia="Times New Roman" w:hAnsi="Times New Roman" w:cs="Times New Roman"/>
          <w:color w:val="373739"/>
          <w:sz w:val="24"/>
          <w:szCs w:val="24"/>
        </w:rPr>
        <w:tab/>
        <w:t>4.</w:t>
      </w:r>
      <w:r w:rsidRPr="006C6D33">
        <w:rPr>
          <w:rFonts w:ascii="Times New Roman" w:eastAsia="Times New Roman" w:hAnsi="Times New Roman" w:cs="Times New Roman"/>
          <w:color w:val="373739"/>
          <w:sz w:val="24"/>
          <w:szCs w:val="24"/>
        </w:rPr>
        <w:tab/>
        <w:t xml:space="preserve">On </w:t>
      </w:r>
      <w:r w:rsidR="00657DE9">
        <w:rPr>
          <w:rFonts w:ascii="Times New Roman" w:eastAsia="Times New Roman" w:hAnsi="Times New Roman" w:cs="Times New Roman"/>
          <w:sz w:val="24"/>
          <w:szCs w:val="24"/>
        </w:rPr>
        <w:t xml:space="preserve">December </w:t>
      </w:r>
      <w:r w:rsidR="001579B7">
        <w:rPr>
          <w:rFonts w:ascii="Times New Roman" w:eastAsia="Times New Roman" w:hAnsi="Times New Roman" w:cs="Times New Roman"/>
          <w:sz w:val="24"/>
          <w:szCs w:val="24"/>
        </w:rPr>
        <w:t>23</w:t>
      </w:r>
      <w:r w:rsidR="00657DE9">
        <w:rPr>
          <w:rFonts w:ascii="Times New Roman" w:eastAsia="Times New Roman" w:hAnsi="Times New Roman" w:cs="Times New Roman"/>
          <w:sz w:val="24"/>
          <w:szCs w:val="24"/>
        </w:rPr>
        <w:t>, 2016</w:t>
      </w:r>
      <w:r w:rsidRPr="006C6D33">
        <w:rPr>
          <w:rFonts w:ascii="Times New Roman" w:eastAsia="Times New Roman" w:hAnsi="Times New Roman" w:cs="Times New Roman"/>
          <w:color w:val="373739"/>
          <w:sz w:val="24"/>
          <w:szCs w:val="24"/>
        </w:rPr>
        <w:t>, Respondent filed preliminary objections.</w:t>
      </w:r>
    </w:p>
    <w:p w:rsidR="00657DE9" w:rsidRDefault="00657DE9" w:rsidP="006C6D33">
      <w:pPr>
        <w:autoSpaceDE w:val="0"/>
        <w:autoSpaceDN w:val="0"/>
        <w:adjustRightInd w:val="0"/>
        <w:spacing w:after="0" w:line="360" w:lineRule="auto"/>
        <w:rPr>
          <w:rFonts w:ascii="Times New Roman" w:eastAsia="Times New Roman" w:hAnsi="Times New Roman" w:cs="Times New Roman"/>
          <w:color w:val="373739"/>
          <w:sz w:val="24"/>
          <w:szCs w:val="24"/>
        </w:rPr>
      </w:pPr>
    </w:p>
    <w:p w:rsidR="00657DE9" w:rsidRDefault="00657DE9" w:rsidP="00657DE9">
      <w:pPr>
        <w:autoSpaceDE w:val="0"/>
        <w:autoSpaceDN w:val="0"/>
        <w:adjustRightInd w:val="0"/>
        <w:spacing w:after="0" w:line="360" w:lineRule="auto"/>
        <w:rPr>
          <w:rFonts w:ascii="Times New Roman" w:eastAsia="Times New Roman" w:hAnsi="Times New Roman" w:cs="Times New Roman"/>
          <w:color w:val="373739"/>
          <w:sz w:val="24"/>
          <w:szCs w:val="24"/>
        </w:rPr>
      </w:pPr>
      <w:r>
        <w:rPr>
          <w:rFonts w:ascii="Times New Roman" w:eastAsia="Times New Roman" w:hAnsi="Times New Roman" w:cs="Times New Roman"/>
          <w:color w:val="373739"/>
          <w:sz w:val="24"/>
          <w:szCs w:val="24"/>
        </w:rPr>
        <w:tab/>
      </w:r>
      <w:r>
        <w:rPr>
          <w:rFonts w:ascii="Times New Roman" w:eastAsia="Times New Roman" w:hAnsi="Times New Roman" w:cs="Times New Roman"/>
          <w:color w:val="373739"/>
          <w:sz w:val="24"/>
          <w:szCs w:val="24"/>
        </w:rPr>
        <w:tab/>
        <w:t>5.</w:t>
      </w:r>
      <w:r>
        <w:rPr>
          <w:rFonts w:ascii="Times New Roman" w:eastAsia="Times New Roman" w:hAnsi="Times New Roman" w:cs="Times New Roman"/>
          <w:color w:val="373739"/>
          <w:sz w:val="24"/>
          <w:szCs w:val="24"/>
        </w:rPr>
        <w:tab/>
      </w:r>
      <w:r w:rsidRPr="006C6D33">
        <w:rPr>
          <w:rFonts w:ascii="Times New Roman" w:eastAsia="Times New Roman" w:hAnsi="Times New Roman" w:cs="Times New Roman"/>
          <w:color w:val="373739"/>
          <w:sz w:val="24"/>
          <w:szCs w:val="24"/>
        </w:rPr>
        <w:t xml:space="preserve">On </w:t>
      </w:r>
      <w:r w:rsidR="007249DA">
        <w:rPr>
          <w:rFonts w:ascii="Times New Roman" w:eastAsia="Times New Roman" w:hAnsi="Times New Roman" w:cs="Times New Roman"/>
          <w:color w:val="373739"/>
          <w:sz w:val="24"/>
          <w:szCs w:val="24"/>
        </w:rPr>
        <w:t>December 28</w:t>
      </w:r>
      <w:r w:rsidR="0030550B">
        <w:rPr>
          <w:rFonts w:ascii="Times New Roman" w:eastAsia="Times New Roman" w:hAnsi="Times New Roman" w:cs="Times New Roman"/>
          <w:sz w:val="24"/>
          <w:szCs w:val="24"/>
        </w:rPr>
        <w:t>, 2016</w:t>
      </w:r>
      <w:r w:rsidRPr="006C6D33">
        <w:rPr>
          <w:rFonts w:ascii="Times New Roman" w:eastAsia="Times New Roman" w:hAnsi="Times New Roman" w:cs="Times New Roman"/>
          <w:color w:val="373739"/>
          <w:sz w:val="24"/>
          <w:szCs w:val="24"/>
        </w:rPr>
        <w:t xml:space="preserve">, </w:t>
      </w:r>
      <w:r>
        <w:rPr>
          <w:rFonts w:ascii="Times New Roman" w:eastAsia="Times New Roman" w:hAnsi="Times New Roman" w:cs="Times New Roman"/>
          <w:color w:val="373739"/>
          <w:sz w:val="24"/>
          <w:szCs w:val="24"/>
        </w:rPr>
        <w:t xml:space="preserve">Complainant filed an answer to </w:t>
      </w:r>
      <w:r w:rsidRPr="006C6D33">
        <w:rPr>
          <w:rFonts w:ascii="Times New Roman" w:eastAsia="Times New Roman" w:hAnsi="Times New Roman" w:cs="Times New Roman"/>
          <w:color w:val="373739"/>
          <w:sz w:val="24"/>
          <w:szCs w:val="24"/>
        </w:rPr>
        <w:t>Respondent</w:t>
      </w:r>
      <w:r>
        <w:rPr>
          <w:rFonts w:ascii="Times New Roman" w:eastAsia="Times New Roman" w:hAnsi="Times New Roman" w:cs="Times New Roman"/>
          <w:color w:val="373739"/>
          <w:sz w:val="24"/>
          <w:szCs w:val="24"/>
        </w:rPr>
        <w:t xml:space="preserve">’s </w:t>
      </w:r>
      <w:r w:rsidRPr="006C6D33">
        <w:rPr>
          <w:rFonts w:ascii="Times New Roman" w:eastAsia="Times New Roman" w:hAnsi="Times New Roman" w:cs="Times New Roman"/>
          <w:color w:val="373739"/>
          <w:sz w:val="24"/>
          <w:szCs w:val="24"/>
        </w:rPr>
        <w:t>preliminary objections.</w:t>
      </w:r>
    </w:p>
    <w:p w:rsidR="00657DE9" w:rsidRDefault="00657DE9" w:rsidP="00657DE9">
      <w:pPr>
        <w:autoSpaceDE w:val="0"/>
        <w:autoSpaceDN w:val="0"/>
        <w:adjustRightInd w:val="0"/>
        <w:spacing w:after="0" w:line="360" w:lineRule="auto"/>
        <w:rPr>
          <w:rFonts w:ascii="Times New Roman" w:eastAsia="Times New Roman" w:hAnsi="Times New Roman" w:cs="Times New Roman"/>
          <w:color w:val="373739"/>
          <w:sz w:val="24"/>
          <w:szCs w:val="24"/>
        </w:rPr>
      </w:pPr>
    </w:p>
    <w:p w:rsidR="006C6D33" w:rsidRPr="006C6D33" w:rsidRDefault="006C6D33" w:rsidP="006C6D33">
      <w:pPr>
        <w:autoSpaceDE w:val="0"/>
        <w:autoSpaceDN w:val="0"/>
        <w:adjustRightInd w:val="0"/>
        <w:spacing w:after="0" w:line="360" w:lineRule="auto"/>
        <w:jc w:val="center"/>
        <w:rPr>
          <w:rFonts w:ascii="Times New Roman" w:eastAsia="Times New Roman" w:hAnsi="Times New Roman" w:cs="Times New Roman"/>
          <w:bCs/>
          <w:color w:val="373739"/>
          <w:sz w:val="24"/>
          <w:szCs w:val="24"/>
          <w:u w:val="single"/>
        </w:rPr>
      </w:pPr>
      <w:r w:rsidRPr="006C6D33">
        <w:rPr>
          <w:rFonts w:ascii="Times New Roman" w:eastAsia="Times New Roman" w:hAnsi="Times New Roman" w:cs="Times New Roman"/>
          <w:bCs/>
          <w:color w:val="373739"/>
          <w:sz w:val="24"/>
          <w:szCs w:val="24"/>
          <w:u w:val="single"/>
        </w:rPr>
        <w:t>DISCUSSION</w:t>
      </w:r>
    </w:p>
    <w:p w:rsidR="006C6D33" w:rsidRPr="006C6D33" w:rsidRDefault="006C6D33" w:rsidP="006C6D33">
      <w:pPr>
        <w:autoSpaceDE w:val="0"/>
        <w:autoSpaceDN w:val="0"/>
        <w:adjustRightInd w:val="0"/>
        <w:spacing w:after="0" w:line="360" w:lineRule="auto"/>
        <w:jc w:val="center"/>
        <w:rPr>
          <w:rFonts w:ascii="Times New Roman" w:eastAsia="Times New Roman" w:hAnsi="Times New Roman" w:cs="Times New Roman"/>
          <w:bCs/>
          <w:color w:val="373739"/>
          <w:sz w:val="24"/>
          <w:szCs w:val="24"/>
        </w:rPr>
      </w:pPr>
    </w:p>
    <w:p w:rsidR="006C6D33" w:rsidRPr="006C6D33" w:rsidRDefault="006C6D33" w:rsidP="006C6D33">
      <w:pPr>
        <w:autoSpaceDE w:val="0"/>
        <w:autoSpaceDN w:val="0"/>
        <w:adjustRightInd w:val="0"/>
        <w:spacing w:after="0" w:line="360" w:lineRule="auto"/>
        <w:ind w:firstLine="720"/>
        <w:rPr>
          <w:rFonts w:ascii="Times New Roman" w:eastAsia="Times New Roman" w:hAnsi="Times New Roman" w:cs="Times New Roman"/>
          <w:sz w:val="24"/>
          <w:szCs w:val="24"/>
        </w:rPr>
      </w:pPr>
      <w:r w:rsidRPr="006C6D33">
        <w:rPr>
          <w:rFonts w:ascii="Times New Roman" w:eastAsia="Times New Roman" w:hAnsi="Times New Roman" w:cs="Times New Roman"/>
          <w:sz w:val="24"/>
          <w:szCs w:val="24"/>
        </w:rPr>
        <w:tab/>
        <w:t xml:space="preserve">The Commission’s Rules of Practice and Procedure permit parties to file preliminary objections.  The grounds for preliminary objections are limited to those set forth in </w:t>
      </w:r>
      <w:hyperlink r:id="rId9" w:history="1">
        <w:r w:rsidRPr="006C6D33">
          <w:rPr>
            <w:rFonts w:ascii="Times New Roman" w:eastAsia="Times New Roman" w:hAnsi="Times New Roman" w:cs="Times New Roman"/>
            <w:sz w:val="24"/>
            <w:szCs w:val="24"/>
          </w:rPr>
          <w:t>52 Pa.Code § 5.101(a)</w:t>
        </w:r>
      </w:hyperlink>
      <w:r w:rsidRPr="006C6D33">
        <w:rPr>
          <w:rFonts w:ascii="Times New Roman" w:eastAsia="Times New Roman" w:hAnsi="Times New Roman" w:cs="Times New Roman"/>
          <w:sz w:val="24"/>
          <w:szCs w:val="24"/>
        </w:rPr>
        <w:t xml:space="preserve"> as follows:</w:t>
      </w:r>
    </w:p>
    <w:p w:rsidR="006C6D33" w:rsidRPr="006C6D33" w:rsidRDefault="006C6D33" w:rsidP="006C6D33">
      <w:pPr>
        <w:autoSpaceDE w:val="0"/>
        <w:autoSpaceDN w:val="0"/>
        <w:adjustRightInd w:val="0"/>
        <w:spacing w:after="0" w:line="360" w:lineRule="auto"/>
        <w:ind w:firstLine="1440"/>
        <w:rPr>
          <w:rFonts w:ascii="Times New Roman" w:eastAsia="Times New Roman" w:hAnsi="Times New Roman" w:cs="Times New Roman"/>
          <w:sz w:val="24"/>
          <w:szCs w:val="24"/>
        </w:rPr>
      </w:pPr>
    </w:p>
    <w:p w:rsidR="006C6D33" w:rsidRPr="006C6D33" w:rsidRDefault="006C6D33" w:rsidP="006C6D33">
      <w:pPr>
        <w:autoSpaceDE w:val="0"/>
        <w:autoSpaceDN w:val="0"/>
        <w:adjustRightInd w:val="0"/>
        <w:spacing w:after="0" w:line="240" w:lineRule="auto"/>
        <w:ind w:firstLine="1440"/>
        <w:rPr>
          <w:rFonts w:ascii="Times New Roman" w:eastAsia="Times New Roman" w:hAnsi="Times New Roman" w:cs="Times New Roman"/>
          <w:sz w:val="24"/>
          <w:szCs w:val="24"/>
        </w:rPr>
      </w:pPr>
      <w:r w:rsidRPr="006C6D33">
        <w:rPr>
          <w:rFonts w:ascii="Times New Roman" w:eastAsia="Times New Roman" w:hAnsi="Times New Roman" w:cs="Times New Roman"/>
          <w:sz w:val="24"/>
          <w:szCs w:val="24"/>
        </w:rPr>
        <w:t xml:space="preserve">(1) </w:t>
      </w:r>
      <w:r w:rsidRPr="006C6D33">
        <w:rPr>
          <w:rFonts w:ascii="Times New Roman" w:eastAsia="Times New Roman" w:hAnsi="Times New Roman" w:cs="Times New Roman"/>
          <w:sz w:val="24"/>
          <w:szCs w:val="24"/>
        </w:rPr>
        <w:tab/>
        <w:t xml:space="preserve">Lack of Commission jurisdiction or improper service of the pleading </w:t>
      </w:r>
      <w:r w:rsidRPr="006C6D33">
        <w:rPr>
          <w:rFonts w:ascii="Times New Roman" w:eastAsia="Times New Roman" w:hAnsi="Times New Roman" w:cs="Times New Roman"/>
          <w:sz w:val="24"/>
          <w:szCs w:val="24"/>
        </w:rPr>
        <w:tab/>
      </w:r>
      <w:r w:rsidRPr="006C6D33">
        <w:rPr>
          <w:rFonts w:ascii="Times New Roman" w:eastAsia="Times New Roman" w:hAnsi="Times New Roman" w:cs="Times New Roman"/>
          <w:sz w:val="24"/>
          <w:szCs w:val="24"/>
        </w:rPr>
        <w:tab/>
      </w:r>
      <w:r w:rsidRPr="006C6D33">
        <w:rPr>
          <w:rFonts w:ascii="Times New Roman" w:eastAsia="Times New Roman" w:hAnsi="Times New Roman" w:cs="Times New Roman"/>
          <w:sz w:val="24"/>
          <w:szCs w:val="24"/>
        </w:rPr>
        <w:tab/>
      </w:r>
      <w:r w:rsidRPr="006C6D33">
        <w:rPr>
          <w:rFonts w:ascii="Times New Roman" w:eastAsia="Times New Roman" w:hAnsi="Times New Roman" w:cs="Times New Roman"/>
          <w:sz w:val="24"/>
          <w:szCs w:val="24"/>
        </w:rPr>
        <w:tab/>
        <w:t>initiating the proceeding.</w:t>
      </w:r>
    </w:p>
    <w:p w:rsidR="006C6D33" w:rsidRPr="006C6D33" w:rsidRDefault="006C6D33" w:rsidP="006C6D33">
      <w:pPr>
        <w:autoSpaceDE w:val="0"/>
        <w:autoSpaceDN w:val="0"/>
        <w:adjustRightInd w:val="0"/>
        <w:spacing w:after="0" w:line="240" w:lineRule="auto"/>
        <w:ind w:firstLine="1440"/>
        <w:rPr>
          <w:rFonts w:ascii="Times New Roman" w:eastAsia="Times New Roman" w:hAnsi="Times New Roman" w:cs="Times New Roman"/>
          <w:sz w:val="24"/>
          <w:szCs w:val="24"/>
        </w:rPr>
      </w:pPr>
    </w:p>
    <w:p w:rsidR="006C6D33" w:rsidRPr="006C6D33" w:rsidRDefault="006C6D33" w:rsidP="006C6D33">
      <w:pPr>
        <w:autoSpaceDE w:val="0"/>
        <w:autoSpaceDN w:val="0"/>
        <w:adjustRightInd w:val="0"/>
        <w:spacing w:after="0" w:line="240" w:lineRule="auto"/>
        <w:ind w:firstLine="1440"/>
        <w:rPr>
          <w:rFonts w:ascii="Times New Roman" w:eastAsia="Times New Roman" w:hAnsi="Times New Roman" w:cs="Times New Roman"/>
          <w:sz w:val="24"/>
          <w:szCs w:val="24"/>
        </w:rPr>
      </w:pPr>
      <w:r w:rsidRPr="006C6D33">
        <w:rPr>
          <w:rFonts w:ascii="Times New Roman" w:eastAsia="Times New Roman" w:hAnsi="Times New Roman" w:cs="Times New Roman"/>
          <w:sz w:val="24"/>
          <w:szCs w:val="24"/>
        </w:rPr>
        <w:t xml:space="preserve">(2) </w:t>
      </w:r>
      <w:r w:rsidRPr="006C6D33">
        <w:rPr>
          <w:rFonts w:ascii="Times New Roman" w:eastAsia="Times New Roman" w:hAnsi="Times New Roman" w:cs="Times New Roman"/>
          <w:sz w:val="24"/>
          <w:szCs w:val="24"/>
        </w:rPr>
        <w:tab/>
        <w:t xml:space="preserve">Failure of a pleading to conform to this chapter or the inclusion of </w:t>
      </w:r>
      <w:r w:rsidRPr="006C6D33">
        <w:rPr>
          <w:rFonts w:ascii="Times New Roman" w:eastAsia="Times New Roman" w:hAnsi="Times New Roman" w:cs="Times New Roman"/>
          <w:sz w:val="24"/>
          <w:szCs w:val="24"/>
        </w:rPr>
        <w:tab/>
      </w:r>
      <w:r w:rsidRPr="006C6D33">
        <w:rPr>
          <w:rFonts w:ascii="Times New Roman" w:eastAsia="Times New Roman" w:hAnsi="Times New Roman" w:cs="Times New Roman"/>
          <w:sz w:val="24"/>
          <w:szCs w:val="24"/>
        </w:rPr>
        <w:tab/>
      </w:r>
      <w:r w:rsidRPr="006C6D33">
        <w:rPr>
          <w:rFonts w:ascii="Times New Roman" w:eastAsia="Times New Roman" w:hAnsi="Times New Roman" w:cs="Times New Roman"/>
          <w:sz w:val="24"/>
          <w:szCs w:val="24"/>
        </w:rPr>
        <w:tab/>
      </w:r>
      <w:r w:rsidRPr="006C6D33">
        <w:rPr>
          <w:rFonts w:ascii="Times New Roman" w:eastAsia="Times New Roman" w:hAnsi="Times New Roman" w:cs="Times New Roman"/>
          <w:sz w:val="24"/>
          <w:szCs w:val="24"/>
        </w:rPr>
        <w:tab/>
      </w:r>
      <w:r w:rsidRPr="006C6D33">
        <w:rPr>
          <w:rFonts w:ascii="Times New Roman" w:eastAsia="Times New Roman" w:hAnsi="Times New Roman" w:cs="Times New Roman"/>
          <w:sz w:val="24"/>
          <w:szCs w:val="24"/>
        </w:rPr>
        <w:tab/>
        <w:t>scandalous or impertinent matter.</w:t>
      </w:r>
    </w:p>
    <w:p w:rsidR="006C6D33" w:rsidRPr="006C6D33" w:rsidRDefault="006C6D33" w:rsidP="006C6D33">
      <w:pPr>
        <w:autoSpaceDE w:val="0"/>
        <w:autoSpaceDN w:val="0"/>
        <w:adjustRightInd w:val="0"/>
        <w:spacing w:after="0" w:line="240" w:lineRule="auto"/>
        <w:ind w:firstLine="1440"/>
        <w:rPr>
          <w:rFonts w:ascii="Times New Roman" w:eastAsia="Times New Roman" w:hAnsi="Times New Roman" w:cs="Times New Roman"/>
          <w:sz w:val="24"/>
          <w:szCs w:val="24"/>
        </w:rPr>
      </w:pPr>
    </w:p>
    <w:p w:rsidR="006C6D33" w:rsidRPr="006C6D33" w:rsidRDefault="006C6D33" w:rsidP="006C6D33">
      <w:pPr>
        <w:autoSpaceDE w:val="0"/>
        <w:autoSpaceDN w:val="0"/>
        <w:adjustRightInd w:val="0"/>
        <w:spacing w:after="0" w:line="240" w:lineRule="auto"/>
        <w:ind w:firstLine="1440"/>
        <w:rPr>
          <w:rFonts w:ascii="Times New Roman" w:eastAsia="Times New Roman" w:hAnsi="Times New Roman" w:cs="Times New Roman"/>
          <w:sz w:val="24"/>
          <w:szCs w:val="24"/>
        </w:rPr>
      </w:pPr>
      <w:r w:rsidRPr="006C6D33">
        <w:rPr>
          <w:rFonts w:ascii="Times New Roman" w:eastAsia="Times New Roman" w:hAnsi="Times New Roman" w:cs="Times New Roman"/>
          <w:sz w:val="24"/>
          <w:szCs w:val="24"/>
        </w:rPr>
        <w:t xml:space="preserve">(3) </w:t>
      </w:r>
      <w:r w:rsidRPr="006C6D33">
        <w:rPr>
          <w:rFonts w:ascii="Times New Roman" w:eastAsia="Times New Roman" w:hAnsi="Times New Roman" w:cs="Times New Roman"/>
          <w:sz w:val="24"/>
          <w:szCs w:val="24"/>
        </w:rPr>
        <w:tab/>
        <w:t>Insufficient specificity of a pleading.</w:t>
      </w:r>
    </w:p>
    <w:p w:rsidR="006C6D33" w:rsidRPr="006C6D33" w:rsidRDefault="006C6D33" w:rsidP="006C6D33">
      <w:pPr>
        <w:autoSpaceDE w:val="0"/>
        <w:autoSpaceDN w:val="0"/>
        <w:adjustRightInd w:val="0"/>
        <w:spacing w:after="0" w:line="240" w:lineRule="auto"/>
        <w:ind w:firstLine="1440"/>
        <w:rPr>
          <w:rFonts w:ascii="Times New Roman" w:eastAsia="Times New Roman" w:hAnsi="Times New Roman" w:cs="Times New Roman"/>
          <w:sz w:val="24"/>
          <w:szCs w:val="24"/>
        </w:rPr>
      </w:pPr>
    </w:p>
    <w:p w:rsidR="006C6D33" w:rsidRPr="006C6D33" w:rsidRDefault="006C6D33" w:rsidP="006C6D33">
      <w:pPr>
        <w:autoSpaceDE w:val="0"/>
        <w:autoSpaceDN w:val="0"/>
        <w:adjustRightInd w:val="0"/>
        <w:spacing w:after="0" w:line="240" w:lineRule="auto"/>
        <w:ind w:firstLine="1440"/>
        <w:rPr>
          <w:rFonts w:ascii="Times New Roman" w:eastAsia="Times New Roman" w:hAnsi="Times New Roman" w:cs="Times New Roman"/>
          <w:sz w:val="24"/>
          <w:szCs w:val="24"/>
        </w:rPr>
      </w:pPr>
      <w:r w:rsidRPr="006C6D33">
        <w:rPr>
          <w:rFonts w:ascii="Times New Roman" w:eastAsia="Times New Roman" w:hAnsi="Times New Roman" w:cs="Times New Roman"/>
          <w:sz w:val="24"/>
          <w:szCs w:val="24"/>
        </w:rPr>
        <w:t xml:space="preserve">(4) </w:t>
      </w:r>
      <w:r w:rsidRPr="006C6D33">
        <w:rPr>
          <w:rFonts w:ascii="Times New Roman" w:eastAsia="Times New Roman" w:hAnsi="Times New Roman" w:cs="Times New Roman"/>
          <w:sz w:val="24"/>
          <w:szCs w:val="24"/>
        </w:rPr>
        <w:tab/>
        <w:t>Legal insufficiency of a pleading.</w:t>
      </w:r>
    </w:p>
    <w:p w:rsidR="006C6D33" w:rsidRPr="006C6D33" w:rsidRDefault="006C6D33" w:rsidP="006C6D33">
      <w:pPr>
        <w:autoSpaceDE w:val="0"/>
        <w:autoSpaceDN w:val="0"/>
        <w:adjustRightInd w:val="0"/>
        <w:spacing w:after="0" w:line="240" w:lineRule="auto"/>
        <w:ind w:firstLine="1440"/>
        <w:rPr>
          <w:rFonts w:ascii="Times New Roman" w:eastAsia="Times New Roman" w:hAnsi="Times New Roman" w:cs="Times New Roman"/>
          <w:sz w:val="24"/>
          <w:szCs w:val="24"/>
        </w:rPr>
      </w:pPr>
    </w:p>
    <w:p w:rsidR="006C6D33" w:rsidRPr="006C6D33" w:rsidRDefault="006C6D33" w:rsidP="006C6D33">
      <w:pPr>
        <w:autoSpaceDE w:val="0"/>
        <w:autoSpaceDN w:val="0"/>
        <w:adjustRightInd w:val="0"/>
        <w:spacing w:after="0" w:line="240" w:lineRule="auto"/>
        <w:ind w:firstLine="1440"/>
        <w:rPr>
          <w:rFonts w:ascii="Times New Roman" w:eastAsia="Times New Roman" w:hAnsi="Times New Roman" w:cs="Times New Roman"/>
          <w:sz w:val="24"/>
          <w:szCs w:val="24"/>
        </w:rPr>
      </w:pPr>
      <w:r w:rsidRPr="006C6D33">
        <w:rPr>
          <w:rFonts w:ascii="Times New Roman" w:eastAsia="Times New Roman" w:hAnsi="Times New Roman" w:cs="Times New Roman"/>
          <w:sz w:val="24"/>
          <w:szCs w:val="24"/>
        </w:rPr>
        <w:t xml:space="preserve">(5) </w:t>
      </w:r>
      <w:r w:rsidRPr="006C6D33">
        <w:rPr>
          <w:rFonts w:ascii="Times New Roman" w:eastAsia="Times New Roman" w:hAnsi="Times New Roman" w:cs="Times New Roman"/>
          <w:sz w:val="24"/>
          <w:szCs w:val="24"/>
        </w:rPr>
        <w:tab/>
        <w:t xml:space="preserve">Lack of capacity to sue, nonjoinder of a necessary party or misjoinder of a </w:t>
      </w:r>
      <w:r w:rsidRPr="006C6D33">
        <w:rPr>
          <w:rFonts w:ascii="Times New Roman" w:eastAsia="Times New Roman" w:hAnsi="Times New Roman" w:cs="Times New Roman"/>
          <w:sz w:val="24"/>
          <w:szCs w:val="24"/>
        </w:rPr>
        <w:tab/>
      </w:r>
      <w:r w:rsidRPr="006C6D33">
        <w:rPr>
          <w:rFonts w:ascii="Times New Roman" w:eastAsia="Times New Roman" w:hAnsi="Times New Roman" w:cs="Times New Roman"/>
          <w:sz w:val="24"/>
          <w:szCs w:val="24"/>
        </w:rPr>
        <w:tab/>
      </w:r>
      <w:r w:rsidRPr="006C6D33">
        <w:rPr>
          <w:rFonts w:ascii="Times New Roman" w:eastAsia="Times New Roman" w:hAnsi="Times New Roman" w:cs="Times New Roman"/>
          <w:sz w:val="24"/>
          <w:szCs w:val="24"/>
        </w:rPr>
        <w:tab/>
      </w:r>
      <w:r w:rsidRPr="006C6D33">
        <w:rPr>
          <w:rFonts w:ascii="Times New Roman" w:eastAsia="Times New Roman" w:hAnsi="Times New Roman" w:cs="Times New Roman"/>
          <w:sz w:val="24"/>
          <w:szCs w:val="24"/>
        </w:rPr>
        <w:tab/>
        <w:t xml:space="preserve">cause of action. </w:t>
      </w:r>
    </w:p>
    <w:p w:rsidR="006C6D33" w:rsidRPr="006C6D33" w:rsidRDefault="006C6D33" w:rsidP="006C6D33">
      <w:pPr>
        <w:autoSpaceDE w:val="0"/>
        <w:autoSpaceDN w:val="0"/>
        <w:adjustRightInd w:val="0"/>
        <w:spacing w:after="0" w:line="240" w:lineRule="auto"/>
        <w:ind w:firstLine="1440"/>
        <w:rPr>
          <w:rFonts w:ascii="Times New Roman" w:eastAsia="Times New Roman" w:hAnsi="Times New Roman" w:cs="Times New Roman"/>
          <w:sz w:val="24"/>
          <w:szCs w:val="24"/>
        </w:rPr>
      </w:pPr>
      <w:r w:rsidRPr="006C6D33">
        <w:rPr>
          <w:rFonts w:ascii="Times New Roman" w:eastAsia="Times New Roman" w:hAnsi="Times New Roman" w:cs="Times New Roman"/>
          <w:sz w:val="24"/>
          <w:szCs w:val="24"/>
        </w:rPr>
        <w:lastRenderedPageBreak/>
        <w:t xml:space="preserve">(6) </w:t>
      </w:r>
      <w:r w:rsidRPr="006C6D33">
        <w:rPr>
          <w:rFonts w:ascii="Times New Roman" w:eastAsia="Times New Roman" w:hAnsi="Times New Roman" w:cs="Times New Roman"/>
          <w:sz w:val="24"/>
          <w:szCs w:val="24"/>
        </w:rPr>
        <w:tab/>
        <w:t xml:space="preserve">Pendency of a prior proceeding or agreement for alternative dispute </w:t>
      </w:r>
      <w:r w:rsidRPr="006C6D33">
        <w:rPr>
          <w:rFonts w:ascii="Times New Roman" w:eastAsia="Times New Roman" w:hAnsi="Times New Roman" w:cs="Times New Roman"/>
          <w:sz w:val="24"/>
          <w:szCs w:val="24"/>
        </w:rPr>
        <w:tab/>
      </w:r>
      <w:r w:rsidRPr="006C6D33">
        <w:rPr>
          <w:rFonts w:ascii="Times New Roman" w:eastAsia="Times New Roman" w:hAnsi="Times New Roman" w:cs="Times New Roman"/>
          <w:sz w:val="24"/>
          <w:szCs w:val="24"/>
        </w:rPr>
        <w:tab/>
      </w:r>
      <w:r w:rsidRPr="006C6D33">
        <w:rPr>
          <w:rFonts w:ascii="Times New Roman" w:eastAsia="Times New Roman" w:hAnsi="Times New Roman" w:cs="Times New Roman"/>
          <w:sz w:val="24"/>
          <w:szCs w:val="24"/>
        </w:rPr>
        <w:tab/>
      </w:r>
      <w:r w:rsidRPr="006C6D33">
        <w:rPr>
          <w:rFonts w:ascii="Times New Roman" w:eastAsia="Times New Roman" w:hAnsi="Times New Roman" w:cs="Times New Roman"/>
          <w:sz w:val="24"/>
          <w:szCs w:val="24"/>
        </w:rPr>
        <w:tab/>
        <w:t>resolution.</w:t>
      </w:r>
    </w:p>
    <w:p w:rsidR="006C6D33" w:rsidRPr="006C6D33" w:rsidRDefault="006C6D33" w:rsidP="006C6D33">
      <w:pPr>
        <w:autoSpaceDE w:val="0"/>
        <w:autoSpaceDN w:val="0"/>
        <w:adjustRightInd w:val="0"/>
        <w:spacing w:after="0" w:line="240" w:lineRule="auto"/>
        <w:ind w:firstLine="1440"/>
        <w:rPr>
          <w:rFonts w:ascii="Times New Roman" w:eastAsia="Times New Roman" w:hAnsi="Times New Roman" w:cs="Times New Roman"/>
          <w:sz w:val="24"/>
          <w:szCs w:val="24"/>
        </w:rPr>
      </w:pPr>
    </w:p>
    <w:p w:rsidR="006C6D33" w:rsidRPr="006C6D33" w:rsidRDefault="006C6D33" w:rsidP="006C6D33">
      <w:pPr>
        <w:autoSpaceDE w:val="0"/>
        <w:autoSpaceDN w:val="0"/>
        <w:adjustRightInd w:val="0"/>
        <w:spacing w:after="0" w:line="360" w:lineRule="auto"/>
        <w:ind w:firstLine="1440"/>
        <w:rPr>
          <w:rFonts w:ascii="Times New Roman" w:eastAsia="Times New Roman" w:hAnsi="Times New Roman" w:cs="Times New Roman"/>
          <w:sz w:val="24"/>
          <w:szCs w:val="24"/>
        </w:rPr>
      </w:pPr>
      <w:r w:rsidRPr="006C6D33">
        <w:rPr>
          <w:rFonts w:ascii="Times New Roman" w:eastAsia="Times New Roman" w:hAnsi="Times New Roman" w:cs="Times New Roman"/>
          <w:sz w:val="24"/>
          <w:szCs w:val="24"/>
        </w:rPr>
        <w:t>(7)</w:t>
      </w:r>
      <w:r w:rsidRPr="006C6D33">
        <w:rPr>
          <w:rFonts w:ascii="Times New Roman" w:eastAsia="Times New Roman" w:hAnsi="Times New Roman" w:cs="Times New Roman"/>
          <w:sz w:val="24"/>
          <w:szCs w:val="24"/>
        </w:rPr>
        <w:tab/>
        <w:t>Standing of a party to participate in the proceeding.</w:t>
      </w:r>
    </w:p>
    <w:p w:rsidR="006C6D33" w:rsidRPr="006C6D33" w:rsidRDefault="006C6D33" w:rsidP="006C6D33">
      <w:pPr>
        <w:autoSpaceDE w:val="0"/>
        <w:autoSpaceDN w:val="0"/>
        <w:adjustRightInd w:val="0"/>
        <w:spacing w:after="0" w:line="360" w:lineRule="auto"/>
        <w:ind w:firstLine="1440"/>
        <w:rPr>
          <w:rFonts w:ascii="Times New Roman" w:eastAsia="Times New Roman" w:hAnsi="Times New Roman" w:cs="Times New Roman"/>
          <w:sz w:val="24"/>
          <w:szCs w:val="24"/>
        </w:rPr>
      </w:pPr>
    </w:p>
    <w:p w:rsidR="006C6D33" w:rsidRPr="006C6D33" w:rsidRDefault="006C6D33" w:rsidP="006C6D33">
      <w:pPr>
        <w:autoSpaceDE w:val="0"/>
        <w:autoSpaceDN w:val="0"/>
        <w:adjustRightInd w:val="0"/>
        <w:spacing w:after="0" w:line="360" w:lineRule="auto"/>
        <w:ind w:firstLine="720"/>
        <w:rPr>
          <w:rFonts w:ascii="Times New Roman" w:eastAsia="Times New Roman" w:hAnsi="Times New Roman" w:cs="Times New Roman"/>
          <w:sz w:val="24"/>
          <w:szCs w:val="24"/>
        </w:rPr>
      </w:pPr>
      <w:r w:rsidRPr="006C6D33">
        <w:rPr>
          <w:rFonts w:ascii="Times New Roman" w:eastAsia="Times New Roman" w:hAnsi="Times New Roman" w:cs="Times New Roman"/>
          <w:sz w:val="24"/>
          <w:szCs w:val="24"/>
        </w:rPr>
        <w:tab/>
        <w:t xml:space="preserve">Commission preliminary objection practice is analogous to Pennsylvania civil practice regarding preliminary objections.  </w:t>
      </w:r>
      <w:hyperlink r:id="rId10" w:history="1">
        <w:r w:rsidRPr="006C6D33">
          <w:rPr>
            <w:rFonts w:ascii="Times New Roman" w:eastAsia="Times New Roman" w:hAnsi="Times New Roman" w:cs="Times New Roman"/>
            <w:i/>
            <w:sz w:val="24"/>
            <w:szCs w:val="24"/>
          </w:rPr>
          <w:t>Equitable Small Transportation Intervenors v. Equitable Gas Company</w:t>
        </w:r>
        <w:r w:rsidRPr="006C6D33">
          <w:rPr>
            <w:rFonts w:ascii="Times New Roman" w:eastAsia="Times New Roman" w:hAnsi="Times New Roman" w:cs="Times New Roman"/>
            <w:sz w:val="24"/>
            <w:szCs w:val="24"/>
          </w:rPr>
          <w:t>, 1994 Pa. PUC LEXIS 69,</w:t>
        </w:r>
      </w:hyperlink>
      <w:r w:rsidRPr="006C6D33">
        <w:rPr>
          <w:rFonts w:ascii="Times New Roman" w:eastAsia="Times New Roman" w:hAnsi="Times New Roman" w:cs="Times New Roman"/>
          <w:sz w:val="24"/>
          <w:szCs w:val="24"/>
        </w:rPr>
        <w:t xml:space="preserve"> Docket No. C-00935435 (July 18, 1994)</w:t>
      </w:r>
      <w:r w:rsidR="00F146E8">
        <w:rPr>
          <w:rFonts w:ascii="Times New Roman" w:eastAsia="Times New Roman" w:hAnsi="Times New Roman" w:cs="Times New Roman"/>
          <w:sz w:val="24"/>
          <w:szCs w:val="24"/>
        </w:rPr>
        <w:t>.</w:t>
      </w:r>
      <w:r w:rsidRPr="006C6D33">
        <w:rPr>
          <w:rFonts w:ascii="Times New Roman" w:eastAsia="Times New Roman" w:hAnsi="Times New Roman" w:cs="Times New Roman"/>
          <w:sz w:val="24"/>
          <w:szCs w:val="24"/>
        </w:rPr>
        <w:t xml:space="preserve"> Preliminary objections in civil practice requesting dismissal of a pleading will be granted only where the right to relief is clearly warranted and free from doubt.  </w:t>
      </w:r>
      <w:hyperlink r:id="rId11" w:history="1">
        <w:r w:rsidRPr="006C6D33">
          <w:rPr>
            <w:rFonts w:ascii="Times New Roman" w:eastAsia="Times New Roman" w:hAnsi="Times New Roman" w:cs="Times New Roman"/>
            <w:i/>
            <w:sz w:val="24"/>
            <w:szCs w:val="24"/>
          </w:rPr>
          <w:t>Interstate Traveller Services, Inc. v. Pa. Dept. of Environment Resources</w:t>
        </w:r>
        <w:r w:rsidRPr="006C6D33">
          <w:rPr>
            <w:rFonts w:ascii="Times New Roman" w:eastAsia="Times New Roman" w:hAnsi="Times New Roman" w:cs="Times New Roman"/>
            <w:sz w:val="24"/>
            <w:szCs w:val="24"/>
          </w:rPr>
          <w:t>, 406 A.2d 1020 (Pa. 1979);</w:t>
        </w:r>
      </w:hyperlink>
      <w:r w:rsidRPr="006C6D33">
        <w:rPr>
          <w:rFonts w:ascii="Times New Roman" w:eastAsia="Times New Roman" w:hAnsi="Times New Roman" w:cs="Times New Roman"/>
          <w:sz w:val="24"/>
          <w:szCs w:val="24"/>
        </w:rPr>
        <w:t xml:space="preserve"> </w:t>
      </w:r>
      <w:hyperlink r:id="rId12" w:history="1">
        <w:r w:rsidRPr="006C6D33">
          <w:rPr>
            <w:rFonts w:ascii="Times New Roman" w:eastAsia="Times New Roman" w:hAnsi="Times New Roman" w:cs="Times New Roman"/>
            <w:i/>
            <w:sz w:val="24"/>
            <w:szCs w:val="24"/>
          </w:rPr>
          <w:t>Rivera v. Philadelphia Theological Seminary of St. Charles Borromeo, Inc</w:t>
        </w:r>
        <w:r w:rsidRPr="006C6D33">
          <w:rPr>
            <w:rFonts w:ascii="Times New Roman" w:eastAsia="Times New Roman" w:hAnsi="Times New Roman" w:cs="Times New Roman"/>
            <w:sz w:val="24"/>
            <w:szCs w:val="24"/>
          </w:rPr>
          <w:t>., 595 A.2d 172 (Pa.Super. 1991)</w:t>
        </w:r>
      </w:hyperlink>
      <w:r w:rsidRPr="006C6D33">
        <w:rPr>
          <w:rFonts w:ascii="Times New Roman" w:eastAsia="Times New Roman" w:hAnsi="Times New Roman" w:cs="Times New Roman"/>
          <w:sz w:val="24"/>
          <w:szCs w:val="24"/>
        </w:rPr>
        <w:t>.</w:t>
      </w:r>
      <w:hyperlink r:id="rId13" w:history="1">
        <w:r w:rsidRPr="006C6D33">
          <w:rPr>
            <w:rFonts w:ascii="Times New Roman" w:eastAsia="Times New Roman" w:hAnsi="Times New Roman" w:cs="Times New Roman"/>
            <w:b/>
            <w:bCs/>
            <w:sz w:val="24"/>
            <w:szCs w:val="24"/>
          </w:rPr>
          <w:t xml:space="preserve">  </w:t>
        </w:r>
      </w:hyperlink>
      <w:r w:rsidRPr="006C6D33">
        <w:rPr>
          <w:rFonts w:ascii="Times New Roman" w:eastAsia="Times New Roman" w:hAnsi="Times New Roman" w:cs="Times New Roman"/>
          <w:sz w:val="24"/>
          <w:szCs w:val="24"/>
        </w:rPr>
        <w:t xml:space="preserve">The Commission follows this standard.  </w:t>
      </w:r>
      <w:hyperlink r:id="rId14" w:history="1">
        <w:r w:rsidRPr="006C6D33">
          <w:rPr>
            <w:rFonts w:ascii="Times New Roman" w:eastAsia="Times New Roman" w:hAnsi="Times New Roman" w:cs="Times New Roman"/>
            <w:i/>
            <w:sz w:val="24"/>
            <w:szCs w:val="24"/>
          </w:rPr>
          <w:t>Montague v. Philadelphia Electric Company</w:t>
        </w:r>
        <w:r w:rsidRPr="006C6D33">
          <w:rPr>
            <w:rFonts w:ascii="Times New Roman" w:eastAsia="Times New Roman" w:hAnsi="Times New Roman" w:cs="Times New Roman"/>
            <w:sz w:val="24"/>
            <w:szCs w:val="24"/>
          </w:rPr>
          <w:t>, 66 Pa. PUC 24 (1988)</w:t>
        </w:r>
      </w:hyperlink>
      <w:r w:rsidRPr="006C6D33">
        <w:rPr>
          <w:rFonts w:ascii="Times New Roman" w:eastAsia="Times New Roman" w:hAnsi="Times New Roman" w:cs="Times New Roman"/>
          <w:sz w:val="24"/>
          <w:szCs w:val="24"/>
        </w:rPr>
        <w:t>.</w:t>
      </w:r>
    </w:p>
    <w:p w:rsidR="006C6D33" w:rsidRPr="006C6D33" w:rsidRDefault="006C6D33" w:rsidP="006C6D33">
      <w:pPr>
        <w:autoSpaceDE w:val="0"/>
        <w:autoSpaceDN w:val="0"/>
        <w:adjustRightInd w:val="0"/>
        <w:spacing w:after="0" w:line="360" w:lineRule="auto"/>
        <w:ind w:firstLine="720"/>
        <w:rPr>
          <w:rFonts w:ascii="Times New Roman" w:eastAsia="Times New Roman" w:hAnsi="Times New Roman" w:cs="Times New Roman"/>
          <w:sz w:val="24"/>
          <w:szCs w:val="24"/>
        </w:rPr>
      </w:pPr>
    </w:p>
    <w:p w:rsidR="006C6D33" w:rsidRPr="006C6D33" w:rsidRDefault="006C6D33" w:rsidP="006C6D33">
      <w:pPr>
        <w:autoSpaceDE w:val="0"/>
        <w:autoSpaceDN w:val="0"/>
        <w:adjustRightInd w:val="0"/>
        <w:spacing w:after="0" w:line="360" w:lineRule="auto"/>
        <w:ind w:firstLine="720"/>
        <w:rPr>
          <w:rFonts w:ascii="Times New Roman" w:eastAsia="Times New Roman" w:hAnsi="Times New Roman" w:cs="Times New Roman"/>
          <w:sz w:val="24"/>
          <w:szCs w:val="24"/>
        </w:rPr>
      </w:pPr>
      <w:r w:rsidRPr="006C6D33">
        <w:rPr>
          <w:rFonts w:ascii="Times New Roman" w:eastAsia="Times New Roman" w:hAnsi="Times New Roman" w:cs="Times New Roman"/>
          <w:sz w:val="24"/>
          <w:szCs w:val="24"/>
        </w:rPr>
        <w:tab/>
        <w:t xml:space="preserve">The Commission may not rely upon the factual assertions of the moving party but must accept as true for purposes of disposing of the motion all well pleaded, material facts of the nonmoving party, as well as every inference from those facts.  </w:t>
      </w:r>
      <w:hyperlink r:id="rId15" w:history="1">
        <w:r w:rsidRPr="006C6D33">
          <w:rPr>
            <w:rFonts w:ascii="Times New Roman" w:eastAsia="Times New Roman" w:hAnsi="Times New Roman" w:cs="Times New Roman"/>
            <w:i/>
            <w:sz w:val="24"/>
            <w:szCs w:val="24"/>
          </w:rPr>
          <w:t>County of Allegheny v. Commonwealth of Pennsylvania</w:t>
        </w:r>
        <w:r w:rsidRPr="006C6D33">
          <w:rPr>
            <w:rFonts w:ascii="Times New Roman" w:eastAsia="Times New Roman" w:hAnsi="Times New Roman" w:cs="Times New Roman"/>
            <w:sz w:val="24"/>
            <w:szCs w:val="24"/>
          </w:rPr>
          <w:t>, 490 A. 2d 402 (Pa. 1985);</w:t>
        </w:r>
      </w:hyperlink>
      <w:r w:rsidRPr="006C6D33">
        <w:rPr>
          <w:rFonts w:ascii="Times New Roman" w:eastAsia="Times New Roman" w:hAnsi="Times New Roman" w:cs="Times New Roman"/>
          <w:sz w:val="24"/>
          <w:szCs w:val="24"/>
        </w:rPr>
        <w:t xml:space="preserve"> </w:t>
      </w:r>
      <w:hyperlink r:id="rId16" w:history="1">
        <w:r w:rsidRPr="006C6D33">
          <w:rPr>
            <w:rFonts w:ascii="Times New Roman" w:eastAsia="Times New Roman" w:hAnsi="Times New Roman" w:cs="Times New Roman"/>
            <w:i/>
            <w:sz w:val="24"/>
            <w:szCs w:val="24"/>
          </w:rPr>
          <w:t>Commonwealth of Pennsylvania v. Bell Telephone Co. of Pa</w:t>
        </w:r>
        <w:r w:rsidRPr="006C6D33">
          <w:rPr>
            <w:rFonts w:ascii="Times New Roman" w:eastAsia="Times New Roman" w:hAnsi="Times New Roman" w:cs="Times New Roman"/>
            <w:sz w:val="24"/>
            <w:szCs w:val="24"/>
          </w:rPr>
          <w:t>., 551 A.2d 602 (Pa.Cmwlth. 1988)</w:t>
        </w:r>
      </w:hyperlink>
      <w:r w:rsidRPr="006C6D33">
        <w:rPr>
          <w:rFonts w:ascii="Times New Roman" w:eastAsia="Times New Roman" w:hAnsi="Times New Roman" w:cs="Times New Roman"/>
          <w:sz w:val="24"/>
          <w:szCs w:val="24"/>
        </w:rPr>
        <w:t xml:space="preserve">.  The Commission must view the complaint in this case in the light most favorable to the complainant and should dismiss the complaint only if it appears that the complainant would not be entitled to relief under any circumstances as a matter of law.  </w:t>
      </w:r>
      <w:hyperlink r:id="rId17" w:history="1">
        <w:r w:rsidRPr="006C6D33">
          <w:rPr>
            <w:rFonts w:ascii="Times New Roman" w:eastAsia="Times New Roman" w:hAnsi="Times New Roman" w:cs="Times New Roman"/>
            <w:i/>
            <w:sz w:val="24"/>
            <w:szCs w:val="24"/>
          </w:rPr>
          <w:t>Equitable Small Transportation Intervenors v. Equitable Gas Company</w:t>
        </w:r>
        <w:r w:rsidRPr="006C6D33">
          <w:rPr>
            <w:rFonts w:ascii="Times New Roman" w:eastAsia="Times New Roman" w:hAnsi="Times New Roman" w:cs="Times New Roman"/>
            <w:sz w:val="24"/>
            <w:szCs w:val="24"/>
          </w:rPr>
          <w:t>, 1994 Pa. PUC LEXIS 69,</w:t>
        </w:r>
      </w:hyperlink>
      <w:r w:rsidRPr="006C6D33">
        <w:rPr>
          <w:rFonts w:ascii="Times New Roman" w:eastAsia="Times New Roman" w:hAnsi="Times New Roman" w:cs="Times New Roman"/>
          <w:sz w:val="24"/>
          <w:szCs w:val="24"/>
        </w:rPr>
        <w:t xml:space="preserve"> Docket No. C-00935435 (July 18, 1994).</w:t>
      </w:r>
    </w:p>
    <w:p w:rsidR="006C6D33" w:rsidRPr="006C6D33" w:rsidRDefault="006C6D33" w:rsidP="006C6D33">
      <w:pPr>
        <w:autoSpaceDE w:val="0"/>
        <w:autoSpaceDN w:val="0"/>
        <w:adjustRightInd w:val="0"/>
        <w:spacing w:after="0" w:line="360" w:lineRule="auto"/>
        <w:ind w:firstLine="720"/>
        <w:rPr>
          <w:rFonts w:ascii="Times New Roman" w:eastAsia="Times New Roman" w:hAnsi="Times New Roman" w:cs="Times New Roman"/>
          <w:sz w:val="24"/>
          <w:szCs w:val="24"/>
        </w:rPr>
      </w:pPr>
    </w:p>
    <w:p w:rsidR="006C6D33" w:rsidRDefault="006C6D33" w:rsidP="006C6D33">
      <w:pPr>
        <w:autoSpaceDE w:val="0"/>
        <w:autoSpaceDN w:val="0"/>
        <w:adjustRightInd w:val="0"/>
        <w:spacing w:after="0" w:line="360" w:lineRule="auto"/>
        <w:ind w:firstLine="720"/>
        <w:rPr>
          <w:rFonts w:ascii="Times New Roman" w:eastAsia="Times New Roman" w:hAnsi="Times New Roman" w:cs="Times New Roman"/>
          <w:sz w:val="24"/>
          <w:szCs w:val="24"/>
        </w:rPr>
      </w:pPr>
      <w:r w:rsidRPr="006C6D33">
        <w:rPr>
          <w:rFonts w:ascii="Times New Roman" w:eastAsia="Times New Roman" w:hAnsi="Times New Roman" w:cs="Times New Roman"/>
          <w:sz w:val="24"/>
          <w:szCs w:val="24"/>
        </w:rPr>
        <w:tab/>
        <w:t xml:space="preserve">The Commission regulation at </w:t>
      </w:r>
      <w:hyperlink r:id="rId18" w:history="1">
        <w:r w:rsidRPr="006C6D33">
          <w:rPr>
            <w:rFonts w:ascii="Times New Roman" w:eastAsia="Times New Roman" w:hAnsi="Times New Roman" w:cs="Times New Roman"/>
            <w:sz w:val="24"/>
            <w:szCs w:val="24"/>
          </w:rPr>
          <w:t>52 Pa.Code § 5.21(a)</w:t>
        </w:r>
      </w:hyperlink>
      <w:r w:rsidRPr="006C6D33">
        <w:rPr>
          <w:rFonts w:ascii="Times New Roman" w:eastAsia="Times New Roman" w:hAnsi="Times New Roman" w:cs="Times New Roman"/>
          <w:sz w:val="24"/>
          <w:szCs w:val="24"/>
        </w:rPr>
        <w:t xml:space="preserve"> states that a person may file a formal complaint claiming violation of a statute that the Commission has jurisdiction to administer.  The regulation at </w:t>
      </w:r>
      <w:hyperlink r:id="rId19" w:history="1">
        <w:r w:rsidRPr="006C6D33">
          <w:rPr>
            <w:rFonts w:ascii="Times New Roman" w:eastAsia="Times New Roman" w:hAnsi="Times New Roman" w:cs="Times New Roman"/>
            <w:sz w:val="24"/>
            <w:szCs w:val="24"/>
          </w:rPr>
          <w:t>52 Pa.Code § 5.21(d)</w:t>
        </w:r>
      </w:hyperlink>
      <w:r w:rsidRPr="006C6D33">
        <w:rPr>
          <w:rFonts w:ascii="Times New Roman" w:eastAsia="Times New Roman" w:hAnsi="Times New Roman" w:cs="Times New Roman"/>
          <w:sz w:val="24"/>
          <w:szCs w:val="24"/>
        </w:rPr>
        <w:t xml:space="preserve"> authorizes the Commission to dismiss a complaint if a hearing is not </w:t>
      </w:r>
      <w:r w:rsidR="0048648C">
        <w:rPr>
          <w:rFonts w:ascii="Times New Roman" w:eastAsia="Times New Roman" w:hAnsi="Times New Roman" w:cs="Times New Roman"/>
          <w:sz w:val="24"/>
          <w:szCs w:val="24"/>
        </w:rPr>
        <w:t xml:space="preserve">in the public interest </w:t>
      </w:r>
      <w:r w:rsidRPr="006C6D33">
        <w:rPr>
          <w:rFonts w:ascii="Times New Roman" w:eastAsia="Times New Roman" w:hAnsi="Times New Roman" w:cs="Times New Roman"/>
          <w:sz w:val="24"/>
          <w:szCs w:val="24"/>
        </w:rPr>
        <w:t xml:space="preserve">and authorizes preliminary objections to be filed in response to a complaint.  This provision serves judicial economy by avoiding a hearing where no factual dispute exists.  If no factual issue pertinent to the resolution of a case exists, a hearing is unnecessary.  </w:t>
      </w:r>
      <w:hyperlink r:id="rId20" w:history="1">
        <w:r w:rsidRPr="006C6D33">
          <w:rPr>
            <w:rFonts w:ascii="Times New Roman" w:eastAsia="Times New Roman" w:hAnsi="Times New Roman" w:cs="Times New Roman"/>
            <w:sz w:val="24"/>
            <w:szCs w:val="24"/>
          </w:rPr>
          <w:t>66 Pa.C.S. § 703(a)</w:t>
        </w:r>
      </w:hyperlink>
      <w:r w:rsidRPr="006C6D33">
        <w:rPr>
          <w:rFonts w:ascii="Times New Roman" w:eastAsia="Times New Roman" w:hAnsi="Times New Roman" w:cs="Times New Roman"/>
          <w:sz w:val="24"/>
          <w:szCs w:val="24"/>
        </w:rPr>
        <w:t xml:space="preserve">; </w:t>
      </w:r>
      <w:hyperlink r:id="rId21" w:history="1">
        <w:r w:rsidRPr="006C6D33">
          <w:rPr>
            <w:rFonts w:ascii="Times New Roman" w:eastAsia="Times New Roman" w:hAnsi="Times New Roman" w:cs="Times New Roman"/>
            <w:i/>
            <w:sz w:val="24"/>
            <w:szCs w:val="24"/>
          </w:rPr>
          <w:t xml:space="preserve">Lehigh Valley Power Committee v. Pa. Pub. Util. </w:t>
        </w:r>
        <w:r w:rsidRPr="006C6D33">
          <w:rPr>
            <w:rFonts w:ascii="Times New Roman" w:eastAsia="Times New Roman" w:hAnsi="Times New Roman" w:cs="Times New Roman"/>
            <w:i/>
            <w:sz w:val="24"/>
            <w:szCs w:val="24"/>
          </w:rPr>
          <w:lastRenderedPageBreak/>
          <w:t>Comm’n</w:t>
        </w:r>
        <w:r w:rsidR="000C5092">
          <w:rPr>
            <w:rFonts w:ascii="Times New Roman" w:eastAsia="Times New Roman" w:hAnsi="Times New Roman" w:cs="Times New Roman"/>
            <w:sz w:val="24"/>
            <w:szCs w:val="24"/>
          </w:rPr>
          <w:t>, 563 A.2d 557 (Pa.</w:t>
        </w:r>
        <w:r w:rsidRPr="006C6D33">
          <w:rPr>
            <w:rFonts w:ascii="Times New Roman" w:eastAsia="Times New Roman" w:hAnsi="Times New Roman" w:cs="Times New Roman"/>
            <w:sz w:val="24"/>
            <w:szCs w:val="24"/>
          </w:rPr>
          <w:t>Cmwlth. 1989);</w:t>
        </w:r>
      </w:hyperlink>
      <w:r w:rsidRPr="006C6D33">
        <w:rPr>
          <w:rFonts w:ascii="Times New Roman" w:eastAsia="Times New Roman" w:hAnsi="Times New Roman" w:cs="Times New Roman"/>
          <w:sz w:val="24"/>
          <w:szCs w:val="24"/>
        </w:rPr>
        <w:t xml:space="preserve"> </w:t>
      </w:r>
      <w:hyperlink r:id="rId22" w:history="1">
        <w:r w:rsidRPr="006C6D33">
          <w:rPr>
            <w:rFonts w:ascii="Times New Roman" w:eastAsia="Times New Roman" w:hAnsi="Times New Roman" w:cs="Times New Roman"/>
            <w:i/>
            <w:sz w:val="24"/>
            <w:szCs w:val="24"/>
          </w:rPr>
          <w:t>Lehigh Valley Power Committee v. Pa. Pub. Util. Comm’n</w:t>
        </w:r>
        <w:r w:rsidR="000C5092">
          <w:rPr>
            <w:rFonts w:ascii="Times New Roman" w:eastAsia="Times New Roman" w:hAnsi="Times New Roman" w:cs="Times New Roman"/>
            <w:sz w:val="24"/>
            <w:szCs w:val="24"/>
          </w:rPr>
          <w:t>, 563 A.2d 548 (Pa.</w:t>
        </w:r>
        <w:r w:rsidRPr="006C6D33">
          <w:rPr>
            <w:rFonts w:ascii="Times New Roman" w:eastAsia="Times New Roman" w:hAnsi="Times New Roman" w:cs="Times New Roman"/>
            <w:sz w:val="24"/>
            <w:szCs w:val="24"/>
          </w:rPr>
          <w:t>Cmwlth. 1989);</w:t>
        </w:r>
      </w:hyperlink>
      <w:r w:rsidRPr="006C6D33">
        <w:rPr>
          <w:rFonts w:ascii="Times New Roman" w:eastAsia="Times New Roman" w:hAnsi="Times New Roman" w:cs="Times New Roman"/>
          <w:sz w:val="24"/>
          <w:szCs w:val="24"/>
        </w:rPr>
        <w:t xml:space="preserve"> </w:t>
      </w:r>
      <w:hyperlink r:id="rId23" w:history="1">
        <w:r w:rsidRPr="006C6D33">
          <w:rPr>
            <w:rFonts w:ascii="Times New Roman" w:eastAsia="Times New Roman" w:hAnsi="Times New Roman" w:cs="Times New Roman"/>
            <w:i/>
            <w:sz w:val="24"/>
            <w:szCs w:val="24"/>
          </w:rPr>
          <w:t>S.M.E. Bessemer Cement, Inc. v. Pa. Pub. Util. Comm’n</w:t>
        </w:r>
        <w:r w:rsidR="000C5092">
          <w:rPr>
            <w:rFonts w:ascii="Times New Roman" w:eastAsia="Times New Roman" w:hAnsi="Times New Roman" w:cs="Times New Roman"/>
            <w:sz w:val="24"/>
            <w:szCs w:val="24"/>
          </w:rPr>
          <w:t>, 540 A.2d 1006 (Pa.</w:t>
        </w:r>
        <w:r w:rsidRPr="006C6D33">
          <w:rPr>
            <w:rFonts w:ascii="Times New Roman" w:eastAsia="Times New Roman" w:hAnsi="Times New Roman" w:cs="Times New Roman"/>
            <w:sz w:val="24"/>
            <w:szCs w:val="24"/>
          </w:rPr>
          <w:t xml:space="preserve">Cmwlth. 1988).  </w:t>
        </w:r>
      </w:hyperlink>
    </w:p>
    <w:p w:rsidR="00657DE9" w:rsidRDefault="00657DE9" w:rsidP="006C6D33">
      <w:pPr>
        <w:autoSpaceDE w:val="0"/>
        <w:autoSpaceDN w:val="0"/>
        <w:adjustRightInd w:val="0"/>
        <w:spacing w:after="0" w:line="360" w:lineRule="auto"/>
        <w:ind w:firstLine="720"/>
        <w:rPr>
          <w:rFonts w:ascii="Times New Roman" w:eastAsia="Times New Roman" w:hAnsi="Times New Roman" w:cs="Times New Roman"/>
          <w:sz w:val="24"/>
          <w:szCs w:val="24"/>
        </w:rPr>
      </w:pPr>
    </w:p>
    <w:p w:rsidR="00657DE9" w:rsidRDefault="00657DE9" w:rsidP="00D118C0">
      <w:pPr>
        <w:pStyle w:val="Level1"/>
        <w:spacing w:line="360" w:lineRule="auto"/>
        <w:rPr>
          <w:rFonts w:ascii="Times New Roman" w:hAnsi="Times New Roman" w:cs="Times New Roman"/>
          <w:u w:val="single"/>
        </w:rPr>
      </w:pPr>
      <w:r w:rsidRPr="00FC28BB">
        <w:rPr>
          <w:rFonts w:ascii="Times New Roman" w:hAnsi="Times New Roman" w:cs="Times New Roman"/>
          <w:u w:val="single"/>
        </w:rPr>
        <w:t>Pendency of Prior Proceedings (</w:t>
      </w:r>
      <w:r w:rsidRPr="00FC28BB">
        <w:rPr>
          <w:rFonts w:ascii="Times New Roman" w:hAnsi="Times New Roman" w:cs="Times New Roman"/>
          <w:i/>
          <w:u w:val="single"/>
        </w:rPr>
        <w:t>Lis Pendens</w:t>
      </w:r>
      <w:r w:rsidRPr="00FC28BB">
        <w:rPr>
          <w:rFonts w:ascii="Times New Roman" w:hAnsi="Times New Roman" w:cs="Times New Roman"/>
          <w:u w:val="single"/>
        </w:rPr>
        <w:t>)</w:t>
      </w:r>
    </w:p>
    <w:p w:rsidR="00D118C0" w:rsidRPr="00FC28BB" w:rsidRDefault="00D118C0" w:rsidP="00D118C0">
      <w:pPr>
        <w:pStyle w:val="Level1"/>
        <w:spacing w:line="360" w:lineRule="auto"/>
        <w:rPr>
          <w:rFonts w:ascii="Times New Roman" w:hAnsi="Times New Roman" w:cs="Times New Roman"/>
          <w:u w:val="single"/>
        </w:rPr>
      </w:pPr>
    </w:p>
    <w:p w:rsidR="007A0A60" w:rsidRDefault="00D118C0" w:rsidP="007A0A60">
      <w:pPr>
        <w:autoSpaceDE w:val="0"/>
        <w:autoSpaceDN w:val="0"/>
        <w:adjustRightInd w:val="0"/>
        <w:spacing w:after="0" w:line="360" w:lineRule="auto"/>
        <w:ind w:firstLine="720"/>
        <w:rPr>
          <w:rFonts w:ascii="Times New Roman" w:eastAsia="Times New Roman" w:hAnsi="Times New Roman" w:cs="Times New Roman"/>
          <w:sz w:val="24"/>
          <w:szCs w:val="24"/>
        </w:rPr>
      </w:pPr>
      <w:r>
        <w:rPr>
          <w:rFonts w:ascii="Times New Roman" w:hAnsi="Times New Roman" w:cs="Times New Roman"/>
        </w:rPr>
        <w:tab/>
      </w:r>
      <w:r w:rsidR="00657DE9" w:rsidRPr="000C5092">
        <w:rPr>
          <w:rFonts w:ascii="Times New Roman" w:hAnsi="Times New Roman" w:cs="Times New Roman"/>
          <w:sz w:val="24"/>
          <w:szCs w:val="24"/>
        </w:rPr>
        <w:t>I</w:t>
      </w:r>
      <w:r w:rsidR="004F3270" w:rsidRPr="000C5092">
        <w:rPr>
          <w:rFonts w:ascii="Times New Roman" w:hAnsi="Times New Roman" w:cs="Times New Roman"/>
          <w:sz w:val="24"/>
          <w:szCs w:val="24"/>
        </w:rPr>
        <w:t>n</w:t>
      </w:r>
      <w:r w:rsidR="00657DE9" w:rsidRPr="000C5092">
        <w:rPr>
          <w:rFonts w:ascii="Times New Roman" w:hAnsi="Times New Roman" w:cs="Times New Roman"/>
          <w:sz w:val="24"/>
          <w:szCs w:val="24"/>
        </w:rPr>
        <w:t xml:space="preserve"> the instant </w:t>
      </w:r>
      <w:r w:rsidR="000C5092">
        <w:rPr>
          <w:rFonts w:ascii="Times New Roman" w:hAnsi="Times New Roman" w:cs="Times New Roman"/>
          <w:sz w:val="24"/>
          <w:szCs w:val="24"/>
        </w:rPr>
        <w:t>c</w:t>
      </w:r>
      <w:r w:rsidR="00657DE9" w:rsidRPr="000C5092">
        <w:rPr>
          <w:rFonts w:ascii="Times New Roman" w:hAnsi="Times New Roman" w:cs="Times New Roman"/>
          <w:sz w:val="24"/>
          <w:szCs w:val="24"/>
        </w:rPr>
        <w:t>omplaint,</w:t>
      </w:r>
      <w:r w:rsidR="00657DE9" w:rsidRPr="00FC28BB">
        <w:rPr>
          <w:rFonts w:ascii="Times New Roman" w:hAnsi="Times New Roman" w:cs="Times New Roman"/>
        </w:rPr>
        <w:t xml:space="preserve"> </w:t>
      </w:r>
      <w:r w:rsidR="00A51591">
        <w:rPr>
          <w:rFonts w:ascii="Times New Roman" w:eastAsia="Times New Roman" w:hAnsi="Times New Roman" w:cs="Times New Roman"/>
          <w:sz w:val="24"/>
          <w:szCs w:val="24"/>
        </w:rPr>
        <w:t>Mr. Schell</w:t>
      </w:r>
      <w:r w:rsidR="00A51591" w:rsidRPr="006C6D33">
        <w:rPr>
          <w:rFonts w:ascii="Times New Roman" w:eastAsia="Times New Roman" w:hAnsi="Times New Roman" w:cs="Times New Roman"/>
          <w:sz w:val="24"/>
          <w:szCs w:val="24"/>
        </w:rPr>
        <w:t xml:space="preserve"> checked boxes on the </w:t>
      </w:r>
      <w:r w:rsidR="00D91C12">
        <w:rPr>
          <w:rFonts w:ascii="Times New Roman" w:eastAsia="Times New Roman" w:hAnsi="Times New Roman" w:cs="Times New Roman"/>
          <w:sz w:val="24"/>
          <w:szCs w:val="24"/>
        </w:rPr>
        <w:t xml:space="preserve">formal </w:t>
      </w:r>
      <w:r w:rsidR="00A51591" w:rsidRPr="006C6D33">
        <w:rPr>
          <w:rFonts w:ascii="Times New Roman" w:eastAsia="Times New Roman" w:hAnsi="Times New Roman" w:cs="Times New Roman"/>
          <w:sz w:val="24"/>
          <w:szCs w:val="24"/>
        </w:rPr>
        <w:t xml:space="preserve">complaint </w:t>
      </w:r>
      <w:proofErr w:type="gramStart"/>
      <w:r w:rsidR="00A51591" w:rsidRPr="006C6D33">
        <w:rPr>
          <w:rFonts w:ascii="Times New Roman" w:eastAsia="Times New Roman" w:hAnsi="Times New Roman" w:cs="Times New Roman"/>
          <w:sz w:val="24"/>
          <w:szCs w:val="24"/>
        </w:rPr>
        <w:t xml:space="preserve">form </w:t>
      </w:r>
      <w:r w:rsidR="00F866F4">
        <w:rPr>
          <w:rFonts w:ascii="Times New Roman" w:eastAsia="Times New Roman" w:hAnsi="Times New Roman" w:cs="Times New Roman"/>
          <w:sz w:val="24"/>
          <w:szCs w:val="24"/>
        </w:rPr>
        <w:t xml:space="preserve"> </w:t>
      </w:r>
      <w:r w:rsidR="00F866F4" w:rsidRPr="006C6D33">
        <w:rPr>
          <w:rFonts w:ascii="Times New Roman" w:eastAsia="Times New Roman" w:hAnsi="Times New Roman" w:cs="Times New Roman"/>
          <w:sz w:val="24"/>
          <w:szCs w:val="24"/>
        </w:rPr>
        <w:t>alleging</w:t>
      </w:r>
      <w:proofErr w:type="gramEnd"/>
      <w:r w:rsidR="00F866F4" w:rsidRPr="006C6D33">
        <w:rPr>
          <w:rFonts w:ascii="Times New Roman" w:eastAsia="Times New Roman" w:hAnsi="Times New Roman" w:cs="Times New Roman"/>
          <w:sz w:val="24"/>
          <w:szCs w:val="24"/>
        </w:rPr>
        <w:t xml:space="preserve"> </w:t>
      </w:r>
      <w:r w:rsidR="00F866F4">
        <w:rPr>
          <w:rFonts w:ascii="Times New Roman" w:eastAsia="Times New Roman" w:hAnsi="Times New Roman" w:cs="Times New Roman"/>
          <w:sz w:val="24"/>
          <w:szCs w:val="24"/>
        </w:rPr>
        <w:t xml:space="preserve">incorrect charges on his bill; </w:t>
      </w:r>
      <w:r w:rsidR="00F866F4" w:rsidRPr="006C6D33">
        <w:rPr>
          <w:rFonts w:ascii="Times New Roman" w:eastAsia="Times New Roman" w:hAnsi="Times New Roman" w:cs="Times New Roman"/>
          <w:sz w:val="24"/>
          <w:szCs w:val="24"/>
        </w:rPr>
        <w:t>the existence of reliability, safety or quality problems with his service</w:t>
      </w:r>
      <w:r w:rsidR="00F866F4">
        <w:rPr>
          <w:rFonts w:ascii="Times New Roman" w:eastAsia="Times New Roman" w:hAnsi="Times New Roman" w:cs="Times New Roman"/>
          <w:sz w:val="24"/>
          <w:szCs w:val="24"/>
        </w:rPr>
        <w:t xml:space="preserve">; and “other.”  Complainant further averred that his inside meter has not been read since September of 1999 and attached what purports to be a copy of 52 </w:t>
      </w:r>
      <w:proofErr w:type="spellStart"/>
      <w:r w:rsidR="00F866F4">
        <w:rPr>
          <w:rFonts w:ascii="Times New Roman" w:eastAsia="Times New Roman" w:hAnsi="Times New Roman" w:cs="Times New Roman"/>
          <w:sz w:val="24"/>
          <w:szCs w:val="24"/>
        </w:rPr>
        <w:t>Pa.Code</w:t>
      </w:r>
      <w:proofErr w:type="spellEnd"/>
      <w:r w:rsidR="00F866F4">
        <w:rPr>
          <w:rFonts w:ascii="Times New Roman" w:eastAsia="Times New Roman" w:hAnsi="Times New Roman" w:cs="Times New Roman"/>
          <w:sz w:val="24"/>
          <w:szCs w:val="24"/>
        </w:rPr>
        <w:t xml:space="preserve"> § 56.12 relating to meter reading.  </w:t>
      </w:r>
      <w:r w:rsidR="00FE29A0">
        <w:rPr>
          <w:rFonts w:ascii="Times New Roman" w:eastAsia="Times New Roman" w:hAnsi="Times New Roman" w:cs="Times New Roman"/>
          <w:sz w:val="24"/>
          <w:szCs w:val="24"/>
        </w:rPr>
        <w:t xml:space="preserve">The </w:t>
      </w:r>
      <w:r w:rsidR="00BB300C">
        <w:rPr>
          <w:rFonts w:ascii="Times New Roman" w:eastAsia="Times New Roman" w:hAnsi="Times New Roman" w:cs="Times New Roman"/>
          <w:sz w:val="24"/>
          <w:szCs w:val="24"/>
        </w:rPr>
        <w:t>c</w:t>
      </w:r>
      <w:r w:rsidR="00FE29A0">
        <w:rPr>
          <w:rFonts w:ascii="Times New Roman" w:eastAsia="Times New Roman" w:hAnsi="Times New Roman" w:cs="Times New Roman"/>
          <w:sz w:val="24"/>
          <w:szCs w:val="24"/>
        </w:rPr>
        <w:t xml:space="preserve">omplaint was dated December 5, 2016.  </w:t>
      </w:r>
      <w:r w:rsidR="00BB1CDC" w:rsidRPr="006C6D33">
        <w:rPr>
          <w:rFonts w:ascii="Times New Roman" w:eastAsia="Times New Roman" w:hAnsi="Times New Roman" w:cs="Times New Roman"/>
          <w:sz w:val="24"/>
          <w:szCs w:val="24"/>
        </w:rPr>
        <w:t>Complainant presented no</w:t>
      </w:r>
      <w:r w:rsidR="00561663">
        <w:rPr>
          <w:rFonts w:ascii="Times New Roman" w:eastAsia="Times New Roman" w:hAnsi="Times New Roman" w:cs="Times New Roman"/>
          <w:sz w:val="24"/>
          <w:szCs w:val="24"/>
        </w:rPr>
        <w:t xml:space="preserve"> other</w:t>
      </w:r>
      <w:r w:rsidR="00BB1CDC" w:rsidRPr="006C6D33">
        <w:rPr>
          <w:rFonts w:ascii="Times New Roman" w:eastAsia="Times New Roman" w:hAnsi="Times New Roman" w:cs="Times New Roman"/>
          <w:sz w:val="24"/>
          <w:szCs w:val="24"/>
        </w:rPr>
        <w:t xml:space="preserve"> factual explanation </w:t>
      </w:r>
      <w:r w:rsidR="00BB1CDC">
        <w:rPr>
          <w:rFonts w:ascii="Times New Roman" w:eastAsia="Times New Roman" w:hAnsi="Times New Roman" w:cs="Times New Roman"/>
          <w:sz w:val="24"/>
          <w:szCs w:val="24"/>
        </w:rPr>
        <w:t>regarding the issue</w:t>
      </w:r>
      <w:r w:rsidR="007A0A60">
        <w:rPr>
          <w:rFonts w:ascii="Times New Roman" w:eastAsia="Times New Roman" w:hAnsi="Times New Roman" w:cs="Times New Roman"/>
          <w:sz w:val="24"/>
          <w:szCs w:val="24"/>
        </w:rPr>
        <w:t>s raised in the formal complaint</w:t>
      </w:r>
      <w:r w:rsidR="00BB1CDC" w:rsidRPr="006C6D33">
        <w:rPr>
          <w:rFonts w:ascii="Times New Roman" w:eastAsia="Times New Roman" w:hAnsi="Times New Roman" w:cs="Times New Roman"/>
          <w:sz w:val="24"/>
          <w:szCs w:val="24"/>
        </w:rPr>
        <w:t xml:space="preserve"> and failed to articulate </w:t>
      </w:r>
      <w:r w:rsidR="007A0A60">
        <w:rPr>
          <w:rFonts w:ascii="Times New Roman" w:eastAsia="Times New Roman" w:hAnsi="Times New Roman" w:cs="Times New Roman"/>
          <w:sz w:val="24"/>
          <w:szCs w:val="24"/>
        </w:rPr>
        <w:t xml:space="preserve">any </w:t>
      </w:r>
      <w:r w:rsidR="00BB1CDC" w:rsidRPr="006C6D33">
        <w:rPr>
          <w:rFonts w:ascii="Times New Roman" w:eastAsia="Times New Roman" w:hAnsi="Times New Roman" w:cs="Times New Roman"/>
          <w:sz w:val="24"/>
          <w:szCs w:val="24"/>
        </w:rPr>
        <w:t>specific</w:t>
      </w:r>
      <w:r w:rsidR="007A0A60">
        <w:rPr>
          <w:rFonts w:ascii="Times New Roman" w:eastAsia="Times New Roman" w:hAnsi="Times New Roman" w:cs="Times New Roman"/>
          <w:sz w:val="24"/>
          <w:szCs w:val="24"/>
        </w:rPr>
        <w:t xml:space="preserve"> facts to support his claims.  </w:t>
      </w:r>
      <w:r w:rsidR="007A0A60" w:rsidRPr="006C6D33">
        <w:rPr>
          <w:rFonts w:ascii="Times New Roman" w:eastAsia="Times New Roman" w:hAnsi="Times New Roman" w:cs="Times New Roman"/>
          <w:sz w:val="24"/>
          <w:szCs w:val="24"/>
        </w:rPr>
        <w:t>As relief, Complainant request</w:t>
      </w:r>
      <w:r w:rsidR="00561663">
        <w:rPr>
          <w:rFonts w:ascii="Times New Roman" w:eastAsia="Times New Roman" w:hAnsi="Times New Roman" w:cs="Times New Roman"/>
          <w:sz w:val="24"/>
          <w:szCs w:val="24"/>
        </w:rPr>
        <w:t>ed</w:t>
      </w:r>
      <w:r w:rsidR="007A0A60" w:rsidRPr="006C6D33">
        <w:rPr>
          <w:rFonts w:ascii="Times New Roman" w:eastAsia="Times New Roman" w:hAnsi="Times New Roman" w:cs="Times New Roman"/>
          <w:sz w:val="24"/>
          <w:szCs w:val="24"/>
        </w:rPr>
        <w:t xml:space="preserve"> </w:t>
      </w:r>
      <w:r w:rsidR="007A0A60">
        <w:rPr>
          <w:rFonts w:ascii="Times New Roman" w:eastAsia="Times New Roman" w:hAnsi="Times New Roman" w:cs="Times New Roman"/>
          <w:sz w:val="24"/>
          <w:szCs w:val="24"/>
        </w:rPr>
        <w:t xml:space="preserve">a refund of the bills paid for the past seventeen years.    </w:t>
      </w:r>
      <w:r w:rsidR="007A0A60" w:rsidRPr="006C6D33">
        <w:rPr>
          <w:rFonts w:ascii="Times New Roman" w:eastAsia="Times New Roman" w:hAnsi="Times New Roman" w:cs="Times New Roman"/>
          <w:sz w:val="24"/>
          <w:szCs w:val="24"/>
        </w:rPr>
        <w:t xml:space="preserve">  </w:t>
      </w:r>
    </w:p>
    <w:p w:rsidR="00E170BA" w:rsidRDefault="004407BF" w:rsidP="00E170BA">
      <w:pPr>
        <w:autoSpaceDE w:val="0"/>
        <w:autoSpaceDN w:val="0"/>
        <w:adjustRightInd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C6D33">
        <w:rPr>
          <w:rFonts w:ascii="Times New Roman" w:eastAsia="Times New Roman" w:hAnsi="Times New Roman" w:cs="Times New Roman"/>
          <w:sz w:val="24"/>
          <w:szCs w:val="24"/>
        </w:rPr>
        <w:t xml:space="preserve">  </w:t>
      </w:r>
    </w:p>
    <w:p w:rsidR="00BB300C" w:rsidRDefault="0048648C" w:rsidP="00D118C0">
      <w:pPr>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Complaint</w:t>
      </w:r>
      <w:r w:rsidR="00E170BA" w:rsidRPr="000C5092">
        <w:rPr>
          <w:rFonts w:ascii="Times New Roman" w:hAnsi="Times New Roman" w:cs="Times New Roman"/>
          <w:sz w:val="24"/>
          <w:szCs w:val="24"/>
          <w:u w:val="single"/>
        </w:rPr>
        <w:t xml:space="preserve">s </w:t>
      </w:r>
      <w:r>
        <w:rPr>
          <w:rFonts w:ascii="Times New Roman" w:hAnsi="Times New Roman" w:cs="Times New Roman"/>
          <w:sz w:val="24"/>
          <w:szCs w:val="24"/>
          <w:u w:val="single"/>
        </w:rPr>
        <w:t>P</w:t>
      </w:r>
      <w:r w:rsidR="00E170BA" w:rsidRPr="000C5092">
        <w:rPr>
          <w:rFonts w:ascii="Times New Roman" w:hAnsi="Times New Roman" w:cs="Times New Roman"/>
          <w:sz w:val="24"/>
          <w:szCs w:val="24"/>
          <w:u w:val="single"/>
        </w:rPr>
        <w:t xml:space="preserve">ending at </w:t>
      </w:r>
      <w:r w:rsidR="007A0A60" w:rsidRPr="007A0A60">
        <w:rPr>
          <w:rFonts w:ascii="Times New Roman" w:hAnsi="Times New Roman" w:cs="Times New Roman"/>
          <w:sz w:val="24"/>
          <w:szCs w:val="24"/>
          <w:u w:val="single"/>
        </w:rPr>
        <w:t xml:space="preserve">C-2016-2551544, C-2016-2558244, C-2016-2559741 and </w:t>
      </w:r>
    </w:p>
    <w:p w:rsidR="00E170BA" w:rsidRPr="007A0A60" w:rsidRDefault="007A0A60" w:rsidP="00D118C0">
      <w:pPr>
        <w:autoSpaceDE w:val="0"/>
        <w:autoSpaceDN w:val="0"/>
        <w:adjustRightInd w:val="0"/>
        <w:spacing w:after="0" w:line="240" w:lineRule="auto"/>
        <w:rPr>
          <w:rFonts w:ascii="Times New Roman" w:hAnsi="Times New Roman" w:cs="Times New Roman"/>
          <w:sz w:val="24"/>
          <w:szCs w:val="24"/>
          <w:u w:val="single"/>
        </w:rPr>
      </w:pPr>
      <w:r w:rsidRPr="007A0A60">
        <w:rPr>
          <w:rFonts w:ascii="Times New Roman" w:hAnsi="Times New Roman" w:cs="Times New Roman"/>
          <w:sz w:val="24"/>
          <w:szCs w:val="24"/>
          <w:u w:val="single"/>
        </w:rPr>
        <w:t>C</w:t>
      </w:r>
      <w:r w:rsidR="00BB300C">
        <w:rPr>
          <w:rFonts w:ascii="Times New Roman" w:hAnsi="Times New Roman" w:cs="Times New Roman"/>
          <w:sz w:val="24"/>
          <w:szCs w:val="24"/>
          <w:u w:val="single"/>
        </w:rPr>
        <w:t>-</w:t>
      </w:r>
      <w:r w:rsidRPr="007A0A60">
        <w:rPr>
          <w:rFonts w:ascii="Times New Roman" w:hAnsi="Times New Roman" w:cs="Times New Roman"/>
          <w:sz w:val="24"/>
          <w:szCs w:val="24"/>
          <w:u w:val="single"/>
        </w:rPr>
        <w:t>2016-</w:t>
      </w:r>
      <w:r w:rsidRPr="007A0A60">
        <w:rPr>
          <w:rFonts w:ascii="Times New Roman" w:hAnsi="Times New Roman" w:cs="Times New Roman"/>
          <w:spacing w:val="-3"/>
          <w:sz w:val="24"/>
          <w:szCs w:val="24"/>
          <w:u w:val="single"/>
        </w:rPr>
        <w:t>2563040</w:t>
      </w:r>
    </w:p>
    <w:p w:rsidR="00E170BA" w:rsidRPr="007A0A60" w:rsidRDefault="00E170BA" w:rsidP="00A4429C">
      <w:pPr>
        <w:autoSpaceDE w:val="0"/>
        <w:autoSpaceDN w:val="0"/>
        <w:adjustRightInd w:val="0"/>
        <w:spacing w:after="0" w:line="240" w:lineRule="auto"/>
        <w:ind w:firstLine="720"/>
        <w:rPr>
          <w:rFonts w:ascii="Times New Roman" w:hAnsi="Times New Roman" w:cs="Times New Roman"/>
          <w:u w:val="single"/>
        </w:rPr>
      </w:pPr>
    </w:p>
    <w:p w:rsidR="00A4429C" w:rsidRDefault="00A4429C" w:rsidP="00A4429C">
      <w:pPr>
        <w:autoSpaceDE w:val="0"/>
        <w:autoSpaceDN w:val="0"/>
        <w:adjustRightInd w:val="0"/>
        <w:spacing w:after="0" w:line="240" w:lineRule="auto"/>
        <w:ind w:firstLine="720"/>
        <w:rPr>
          <w:rFonts w:ascii="Times New Roman" w:hAnsi="Times New Roman" w:cs="Times New Roman"/>
        </w:rPr>
      </w:pPr>
    </w:p>
    <w:p w:rsidR="00657DE9" w:rsidRDefault="003F54DC" w:rsidP="00D118C0">
      <w:pPr>
        <w:pStyle w:val="Level1"/>
        <w:spacing w:line="360" w:lineRule="auto"/>
        <w:ind w:firstLine="720"/>
        <w:rPr>
          <w:rFonts w:ascii="Times New Roman" w:hAnsi="Times New Roman" w:cs="Times New Roman"/>
        </w:rPr>
      </w:pPr>
      <w:r>
        <w:rPr>
          <w:rFonts w:ascii="Times New Roman" w:hAnsi="Times New Roman" w:cs="Times New Roman"/>
        </w:rPr>
        <w:tab/>
      </w:r>
      <w:r w:rsidR="004407BF" w:rsidRPr="00AA5B0F">
        <w:rPr>
          <w:rFonts w:ascii="Times New Roman" w:hAnsi="Times New Roman" w:cs="Times New Roman"/>
        </w:rPr>
        <w:t xml:space="preserve">In its preliminary objections, </w:t>
      </w:r>
      <w:r w:rsidR="00657DE9" w:rsidRPr="00AA5B0F">
        <w:rPr>
          <w:rFonts w:ascii="Times New Roman" w:hAnsi="Times New Roman" w:cs="Times New Roman"/>
        </w:rPr>
        <w:t xml:space="preserve">Respondent avers that Complainant previously filed four complaint proceedings pending at </w:t>
      </w:r>
      <w:r w:rsidR="007A0A60">
        <w:rPr>
          <w:rFonts w:ascii="Times New Roman" w:hAnsi="Times New Roman" w:cs="Times New Roman"/>
        </w:rPr>
        <w:t xml:space="preserve">Docket Nos. </w:t>
      </w:r>
      <w:r w:rsidR="007A0A60" w:rsidRPr="004F3270">
        <w:rPr>
          <w:rFonts w:ascii="Times New Roman" w:hAnsi="Times New Roman" w:cs="Times New Roman"/>
        </w:rPr>
        <w:t xml:space="preserve">C-2016-2551544, C-2016-2558244, </w:t>
      </w:r>
      <w:r w:rsidR="00A01175">
        <w:rPr>
          <w:rFonts w:ascii="Times New Roman" w:hAnsi="Times New Roman" w:cs="Times New Roman"/>
        </w:rPr>
        <w:t>C</w:t>
      </w:r>
      <w:r w:rsidR="00A01175">
        <w:rPr>
          <w:rFonts w:ascii="Times New Roman" w:hAnsi="Times New Roman" w:cs="Times New Roman"/>
        </w:rPr>
        <w:noBreakHyphen/>
        <w:t>2016</w:t>
      </w:r>
      <w:r w:rsidR="00A01175">
        <w:rPr>
          <w:rFonts w:ascii="Times New Roman" w:hAnsi="Times New Roman" w:cs="Times New Roman"/>
        </w:rPr>
        <w:noBreakHyphen/>
      </w:r>
      <w:r w:rsidR="007A0A60" w:rsidRPr="004F3270">
        <w:rPr>
          <w:rFonts w:ascii="Times New Roman" w:hAnsi="Times New Roman" w:cs="Times New Roman"/>
        </w:rPr>
        <w:t>2559741 and C-2016-</w:t>
      </w:r>
      <w:r w:rsidR="007A0A60" w:rsidRPr="004F3270">
        <w:rPr>
          <w:rFonts w:ascii="Times New Roman" w:hAnsi="Times New Roman" w:cs="Times New Roman"/>
          <w:spacing w:val="-3"/>
        </w:rPr>
        <w:t>2563040</w:t>
      </w:r>
      <w:r w:rsidR="00D91C12">
        <w:rPr>
          <w:rFonts w:ascii="Times New Roman" w:hAnsi="Times New Roman" w:cs="Times New Roman"/>
          <w:spacing w:val="-3"/>
        </w:rPr>
        <w:t>,</w:t>
      </w:r>
      <w:r w:rsidR="00657DE9" w:rsidRPr="00AA5B0F">
        <w:rPr>
          <w:rFonts w:ascii="Times New Roman" w:hAnsi="Times New Roman" w:cs="Times New Roman"/>
        </w:rPr>
        <w:t xml:space="preserve"> which were the subject of an evidentiary </w:t>
      </w:r>
      <w:proofErr w:type="gramStart"/>
      <w:r w:rsidR="00657DE9" w:rsidRPr="00AA5B0F">
        <w:rPr>
          <w:rFonts w:ascii="Times New Roman" w:hAnsi="Times New Roman" w:cs="Times New Roman"/>
        </w:rPr>
        <w:t>hearing</w:t>
      </w:r>
      <w:proofErr w:type="gramEnd"/>
      <w:r w:rsidR="00657DE9" w:rsidRPr="00AA5B0F">
        <w:rPr>
          <w:rFonts w:ascii="Times New Roman" w:hAnsi="Times New Roman" w:cs="Times New Roman"/>
        </w:rPr>
        <w:t xml:space="preserve"> held on October</w:t>
      </w:r>
      <w:r w:rsidR="00183BB2">
        <w:rPr>
          <w:rFonts w:ascii="Times New Roman" w:hAnsi="Times New Roman" w:cs="Times New Roman"/>
        </w:rPr>
        <w:t> </w:t>
      </w:r>
      <w:r w:rsidR="00657DE9" w:rsidRPr="00AA5B0F">
        <w:rPr>
          <w:rFonts w:ascii="Times New Roman" w:hAnsi="Times New Roman" w:cs="Times New Roman"/>
        </w:rPr>
        <w:t>4, 2016.</w:t>
      </w:r>
    </w:p>
    <w:p w:rsidR="003F54DC" w:rsidRPr="00AA5B0F" w:rsidRDefault="003F54DC" w:rsidP="00D118C0">
      <w:pPr>
        <w:pStyle w:val="Level1"/>
        <w:spacing w:line="360" w:lineRule="auto"/>
        <w:ind w:firstLine="720"/>
        <w:rPr>
          <w:rFonts w:ascii="Times New Roman" w:hAnsi="Times New Roman" w:cs="Times New Roman"/>
        </w:rPr>
      </w:pPr>
    </w:p>
    <w:p w:rsidR="007E3BFF" w:rsidRDefault="003F54DC" w:rsidP="007E3BFF">
      <w:pPr>
        <w:pStyle w:val="Level1"/>
        <w:spacing w:line="360" w:lineRule="auto"/>
        <w:ind w:firstLine="720"/>
        <w:rPr>
          <w:rFonts w:ascii="Times New Roman" w:hAnsi="Times New Roman" w:cs="Times New Roman"/>
        </w:rPr>
      </w:pPr>
      <w:r>
        <w:rPr>
          <w:rFonts w:ascii="Times New Roman" w:hAnsi="Times New Roman" w:cs="Times New Roman"/>
        </w:rPr>
        <w:tab/>
      </w:r>
      <w:proofErr w:type="gramStart"/>
      <w:r w:rsidR="00657DE9" w:rsidRPr="00FC28BB">
        <w:rPr>
          <w:rFonts w:ascii="Times New Roman" w:hAnsi="Times New Roman" w:cs="Times New Roman"/>
        </w:rPr>
        <w:t xml:space="preserve">In the proceeding at </w:t>
      </w:r>
      <w:r w:rsidR="00F866F4">
        <w:rPr>
          <w:rFonts w:ascii="Times New Roman" w:hAnsi="Times New Roman" w:cs="Times New Roman"/>
        </w:rPr>
        <w:t>Docket No.</w:t>
      </w:r>
      <w:proofErr w:type="gramEnd"/>
      <w:r w:rsidR="00F866F4">
        <w:rPr>
          <w:rFonts w:ascii="Times New Roman" w:hAnsi="Times New Roman" w:cs="Times New Roman"/>
        </w:rPr>
        <w:t xml:space="preserve"> </w:t>
      </w:r>
      <w:r w:rsidR="00657DE9" w:rsidRPr="00FC28BB">
        <w:rPr>
          <w:rFonts w:ascii="Times New Roman" w:hAnsi="Times New Roman" w:cs="Times New Roman"/>
        </w:rPr>
        <w:t>C-2016-255</w:t>
      </w:r>
      <w:r w:rsidR="00F866F4">
        <w:rPr>
          <w:rFonts w:ascii="Times New Roman" w:hAnsi="Times New Roman" w:cs="Times New Roman"/>
        </w:rPr>
        <w:t>82</w:t>
      </w:r>
      <w:r w:rsidR="00657DE9" w:rsidRPr="00FC28BB">
        <w:rPr>
          <w:rFonts w:ascii="Times New Roman" w:hAnsi="Times New Roman" w:cs="Times New Roman"/>
        </w:rPr>
        <w:t xml:space="preserve">44, Complainant </w:t>
      </w:r>
      <w:r w:rsidR="00F866F4">
        <w:rPr>
          <w:rFonts w:ascii="Times New Roman" w:hAnsi="Times New Roman" w:cs="Times New Roman"/>
        </w:rPr>
        <w:t xml:space="preserve">raised this same concern that Respondent has not read his inside meter since 1999.  There, </w:t>
      </w:r>
      <w:r w:rsidR="00657DE9" w:rsidRPr="00FC28BB">
        <w:rPr>
          <w:rFonts w:ascii="Times New Roman" w:hAnsi="Times New Roman" w:cs="Times New Roman"/>
        </w:rPr>
        <w:t xml:space="preserve">Complainant checked the “utility is threatening to shut off my service” box, the “incorrect charges” box and the “other” box of the </w:t>
      </w:r>
      <w:r w:rsidR="00D91C12">
        <w:rPr>
          <w:rFonts w:ascii="Times New Roman" w:hAnsi="Times New Roman" w:cs="Times New Roman"/>
        </w:rPr>
        <w:t xml:space="preserve">formal </w:t>
      </w:r>
      <w:r w:rsidR="00657DE9" w:rsidRPr="00FC28BB">
        <w:rPr>
          <w:rFonts w:ascii="Times New Roman" w:hAnsi="Times New Roman" w:cs="Times New Roman"/>
        </w:rPr>
        <w:t>complaint form and averred that there are incorrect charges on his bill and that Suez has not tested Complainant’s meter.</w:t>
      </w:r>
      <w:r w:rsidR="007E3BFF">
        <w:rPr>
          <w:rFonts w:ascii="Times New Roman" w:hAnsi="Times New Roman" w:cs="Times New Roman"/>
        </w:rPr>
        <w:t xml:space="preserve">  As relief, he requested a </w:t>
      </w:r>
      <w:r w:rsidR="007249DA">
        <w:rPr>
          <w:rFonts w:ascii="Times New Roman" w:hAnsi="Times New Roman" w:cs="Times New Roman"/>
        </w:rPr>
        <w:t>refund for a period of</w:t>
      </w:r>
      <w:r w:rsidR="00D91C12">
        <w:rPr>
          <w:rFonts w:ascii="Times New Roman" w:hAnsi="Times New Roman" w:cs="Times New Roman"/>
        </w:rPr>
        <w:t xml:space="preserve"> five years and forgiveness of </w:t>
      </w:r>
      <w:r w:rsidR="007249DA">
        <w:rPr>
          <w:rFonts w:ascii="Times New Roman" w:hAnsi="Times New Roman" w:cs="Times New Roman"/>
        </w:rPr>
        <w:t>his bills for the next three years.</w:t>
      </w:r>
    </w:p>
    <w:p w:rsidR="00657DE9" w:rsidRDefault="00657DE9" w:rsidP="00D118C0">
      <w:pPr>
        <w:pStyle w:val="Level1"/>
        <w:spacing w:line="360" w:lineRule="auto"/>
        <w:ind w:firstLine="720"/>
        <w:rPr>
          <w:rFonts w:ascii="Times New Roman" w:hAnsi="Times New Roman" w:cs="Times New Roman"/>
        </w:rPr>
      </w:pPr>
    </w:p>
    <w:p w:rsidR="003F54DC" w:rsidRPr="00FC28BB" w:rsidRDefault="003F54DC" w:rsidP="00D118C0">
      <w:pPr>
        <w:pStyle w:val="Level1"/>
        <w:spacing w:line="360" w:lineRule="auto"/>
        <w:ind w:firstLine="720"/>
        <w:rPr>
          <w:rFonts w:ascii="Times New Roman" w:hAnsi="Times New Roman" w:cs="Times New Roman"/>
        </w:rPr>
      </w:pPr>
    </w:p>
    <w:p w:rsidR="00657DE9" w:rsidRDefault="003F54DC" w:rsidP="00D118C0">
      <w:pPr>
        <w:pStyle w:val="Level1"/>
        <w:spacing w:line="360" w:lineRule="auto"/>
        <w:ind w:firstLine="720"/>
        <w:rPr>
          <w:rFonts w:ascii="Times New Roman" w:hAnsi="Times New Roman" w:cs="Times New Roman"/>
        </w:rPr>
      </w:pPr>
      <w:r>
        <w:rPr>
          <w:rFonts w:ascii="Times New Roman" w:hAnsi="Times New Roman" w:cs="Times New Roman"/>
        </w:rPr>
        <w:lastRenderedPageBreak/>
        <w:tab/>
      </w:r>
      <w:r w:rsidR="00657DE9" w:rsidRPr="00FC28BB">
        <w:rPr>
          <w:rFonts w:ascii="Times New Roman" w:hAnsi="Times New Roman" w:cs="Times New Roman"/>
        </w:rPr>
        <w:t>In the proceeding at C-2016-2559741, Complainant checked the “reliability, safety or quality” box and the “other” box of the formal complaint form and complained that his water was shut off on August 3, 2016 without notice.</w:t>
      </w:r>
      <w:r w:rsidR="00966F4B">
        <w:rPr>
          <w:rFonts w:ascii="Times New Roman" w:hAnsi="Times New Roman" w:cs="Times New Roman"/>
        </w:rPr>
        <w:t xml:space="preserve">  As relief, he requested </w:t>
      </w:r>
      <w:r w:rsidR="009005CA">
        <w:rPr>
          <w:rFonts w:ascii="Times New Roman" w:hAnsi="Times New Roman" w:cs="Times New Roman"/>
        </w:rPr>
        <w:t>a refund for bills paid over the past ten years.</w:t>
      </w:r>
    </w:p>
    <w:p w:rsidR="003F54DC" w:rsidRPr="00FC28BB" w:rsidRDefault="003F54DC" w:rsidP="00D118C0">
      <w:pPr>
        <w:pStyle w:val="Level1"/>
        <w:spacing w:line="360" w:lineRule="auto"/>
        <w:ind w:firstLine="720"/>
        <w:rPr>
          <w:rFonts w:ascii="Times New Roman" w:hAnsi="Times New Roman" w:cs="Times New Roman"/>
        </w:rPr>
      </w:pPr>
    </w:p>
    <w:p w:rsidR="00657DE9" w:rsidRDefault="003F54DC" w:rsidP="00D118C0">
      <w:pPr>
        <w:pStyle w:val="Level1"/>
        <w:spacing w:line="360" w:lineRule="auto"/>
        <w:ind w:firstLine="720"/>
        <w:rPr>
          <w:rFonts w:ascii="Times New Roman" w:hAnsi="Times New Roman" w:cs="Times New Roman"/>
        </w:rPr>
      </w:pPr>
      <w:r>
        <w:rPr>
          <w:rFonts w:ascii="Times New Roman" w:hAnsi="Times New Roman" w:cs="Times New Roman"/>
        </w:rPr>
        <w:tab/>
      </w:r>
      <w:r w:rsidR="00657DE9" w:rsidRPr="00FC28BB">
        <w:rPr>
          <w:rFonts w:ascii="Times New Roman" w:hAnsi="Times New Roman" w:cs="Times New Roman"/>
        </w:rPr>
        <w:t xml:space="preserve">In the proceeding at C-2016-2563040, Complainant checked the “utility is threatening to shut off my service” box, the “incorrect charges” box, the “reliability, safety or quality” box and the “other” box of the </w:t>
      </w:r>
      <w:r w:rsidR="00D91C12">
        <w:rPr>
          <w:rFonts w:ascii="Times New Roman" w:hAnsi="Times New Roman" w:cs="Times New Roman"/>
        </w:rPr>
        <w:t xml:space="preserve">formal </w:t>
      </w:r>
      <w:r w:rsidR="00657DE9" w:rsidRPr="00FC28BB">
        <w:rPr>
          <w:rFonts w:ascii="Times New Roman" w:hAnsi="Times New Roman" w:cs="Times New Roman"/>
        </w:rPr>
        <w:t xml:space="preserve">complaint form and expressed concern with the accuracy of the outside meter installed by Suez in April of </w:t>
      </w:r>
      <w:r w:rsidR="00AA5B0F">
        <w:rPr>
          <w:rFonts w:ascii="Times New Roman" w:hAnsi="Times New Roman" w:cs="Times New Roman"/>
        </w:rPr>
        <w:t xml:space="preserve">2016.  </w:t>
      </w:r>
    </w:p>
    <w:p w:rsidR="00F866F4" w:rsidRDefault="00F866F4" w:rsidP="00D118C0">
      <w:pPr>
        <w:pStyle w:val="Level1"/>
        <w:spacing w:line="360" w:lineRule="auto"/>
        <w:ind w:firstLine="720"/>
        <w:rPr>
          <w:rFonts w:ascii="Times New Roman" w:hAnsi="Times New Roman" w:cs="Times New Roman"/>
        </w:rPr>
      </w:pPr>
    </w:p>
    <w:p w:rsidR="00F866F4" w:rsidRDefault="00F866F4" w:rsidP="00F866F4">
      <w:pPr>
        <w:pStyle w:val="Level1"/>
        <w:spacing w:line="360" w:lineRule="auto"/>
        <w:ind w:firstLine="720"/>
        <w:rPr>
          <w:rFonts w:ascii="Times New Roman" w:hAnsi="Times New Roman" w:cs="Times New Roman"/>
        </w:rPr>
      </w:pPr>
      <w:r>
        <w:rPr>
          <w:rFonts w:ascii="Times New Roman" w:hAnsi="Times New Roman" w:cs="Times New Roman"/>
        </w:rPr>
        <w:tab/>
      </w:r>
      <w:r w:rsidRPr="00FC28BB">
        <w:rPr>
          <w:rFonts w:ascii="Times New Roman" w:hAnsi="Times New Roman" w:cs="Times New Roman"/>
        </w:rPr>
        <w:t>In the proceeding at C-2016-255</w:t>
      </w:r>
      <w:r w:rsidR="007E3BFF">
        <w:rPr>
          <w:rFonts w:ascii="Times New Roman" w:hAnsi="Times New Roman" w:cs="Times New Roman"/>
        </w:rPr>
        <w:t>1544</w:t>
      </w:r>
      <w:r w:rsidRPr="00FC28BB">
        <w:rPr>
          <w:rFonts w:ascii="Times New Roman" w:hAnsi="Times New Roman" w:cs="Times New Roman"/>
        </w:rPr>
        <w:t xml:space="preserve">, Complainant checked the “reliability, safety or quality” </w:t>
      </w:r>
      <w:proofErr w:type="gramStart"/>
      <w:r w:rsidRPr="00FC28BB">
        <w:rPr>
          <w:rFonts w:ascii="Times New Roman" w:hAnsi="Times New Roman" w:cs="Times New Roman"/>
        </w:rPr>
        <w:t xml:space="preserve">box </w:t>
      </w:r>
      <w:r w:rsidR="007E3BFF">
        <w:rPr>
          <w:rFonts w:ascii="Times New Roman" w:hAnsi="Times New Roman" w:cs="Times New Roman"/>
        </w:rPr>
        <w:t xml:space="preserve"> and</w:t>
      </w:r>
      <w:proofErr w:type="gramEnd"/>
      <w:r w:rsidR="007E3BFF">
        <w:rPr>
          <w:rFonts w:ascii="Times New Roman" w:hAnsi="Times New Roman" w:cs="Times New Roman"/>
        </w:rPr>
        <w:t xml:space="preserve"> the </w:t>
      </w:r>
      <w:r w:rsidRPr="00FC28BB">
        <w:rPr>
          <w:rFonts w:ascii="Times New Roman" w:hAnsi="Times New Roman" w:cs="Times New Roman"/>
        </w:rPr>
        <w:t>“other” box of the</w:t>
      </w:r>
      <w:r w:rsidR="007E3BFF">
        <w:rPr>
          <w:rFonts w:ascii="Times New Roman" w:hAnsi="Times New Roman" w:cs="Times New Roman"/>
        </w:rPr>
        <w:t xml:space="preserve"> formal complaint</w:t>
      </w:r>
      <w:r w:rsidRPr="00FC28BB">
        <w:rPr>
          <w:rFonts w:ascii="Times New Roman" w:hAnsi="Times New Roman" w:cs="Times New Roman"/>
        </w:rPr>
        <w:t xml:space="preserve"> form and complained </w:t>
      </w:r>
      <w:r w:rsidR="007E3BFF">
        <w:rPr>
          <w:rFonts w:ascii="Times New Roman" w:hAnsi="Times New Roman" w:cs="Times New Roman"/>
        </w:rPr>
        <w:t>of dirty water.</w:t>
      </w:r>
    </w:p>
    <w:p w:rsidR="00657DE9" w:rsidRPr="00FC28BB" w:rsidRDefault="00657DE9" w:rsidP="00D118C0">
      <w:pPr>
        <w:pStyle w:val="Level1"/>
        <w:spacing w:line="360" w:lineRule="auto"/>
        <w:ind w:firstLine="720"/>
        <w:rPr>
          <w:rFonts w:ascii="Times New Roman" w:hAnsi="Times New Roman" w:cs="Times New Roman"/>
        </w:rPr>
      </w:pPr>
    </w:p>
    <w:p w:rsidR="00D118C0" w:rsidRDefault="003F54DC" w:rsidP="00D118C0">
      <w:pPr>
        <w:pStyle w:val="Level1"/>
        <w:spacing w:line="360" w:lineRule="auto"/>
        <w:ind w:firstLine="720"/>
        <w:rPr>
          <w:rFonts w:ascii="Times New Roman" w:hAnsi="Times New Roman" w:cs="Times New Roman"/>
        </w:rPr>
      </w:pPr>
      <w:r>
        <w:rPr>
          <w:rFonts w:ascii="Times New Roman" w:hAnsi="Times New Roman" w:cs="Times New Roman"/>
        </w:rPr>
        <w:tab/>
      </w:r>
      <w:r w:rsidR="00A01175" w:rsidRPr="00A01175">
        <w:rPr>
          <w:rFonts w:ascii="Times New Roman" w:hAnsi="Times New Roman" w:cs="Times New Roman"/>
        </w:rPr>
        <w:t xml:space="preserve">The above-described four prior complaint proceedings were consolidated and an evidentiary hearing was held October 4, 2016, in the consolidated proceeding.  </w:t>
      </w:r>
      <w:r w:rsidR="00657DE9" w:rsidRPr="00FC28BB">
        <w:rPr>
          <w:rFonts w:ascii="Times New Roman" w:hAnsi="Times New Roman" w:cs="Times New Roman"/>
        </w:rPr>
        <w:t xml:space="preserve">Respondent argues that </w:t>
      </w:r>
      <w:r w:rsidR="00FE29A0">
        <w:rPr>
          <w:rFonts w:ascii="Times New Roman" w:hAnsi="Times New Roman" w:cs="Times New Roman"/>
        </w:rPr>
        <w:t>Complainant participated in the hearing on October 4, 2016 and</w:t>
      </w:r>
      <w:r w:rsidR="0030724C">
        <w:rPr>
          <w:rFonts w:ascii="Times New Roman" w:hAnsi="Times New Roman" w:cs="Times New Roman"/>
        </w:rPr>
        <w:t xml:space="preserve"> testified about his claim</w:t>
      </w:r>
      <w:r w:rsidR="007E3BFF">
        <w:rPr>
          <w:rFonts w:ascii="Times New Roman" w:hAnsi="Times New Roman" w:cs="Times New Roman"/>
        </w:rPr>
        <w:t xml:space="preserve"> that Respondent had not read his inside meter since 1999.  </w:t>
      </w:r>
      <w:r w:rsidR="0030724C">
        <w:rPr>
          <w:rFonts w:ascii="Times New Roman" w:hAnsi="Times New Roman" w:cs="Times New Roman"/>
        </w:rPr>
        <w:t xml:space="preserve">Complainant further </w:t>
      </w:r>
      <w:r w:rsidR="00FE29A0">
        <w:rPr>
          <w:rFonts w:ascii="Times New Roman" w:hAnsi="Times New Roman" w:cs="Times New Roman"/>
        </w:rPr>
        <w:t xml:space="preserve">had a full and fair opportunity to testify about service </w:t>
      </w:r>
      <w:r w:rsidR="00A51591">
        <w:rPr>
          <w:rFonts w:ascii="Times New Roman" w:hAnsi="Times New Roman" w:cs="Times New Roman"/>
        </w:rPr>
        <w:t>issues</w:t>
      </w:r>
      <w:r w:rsidR="007E3BFF">
        <w:rPr>
          <w:rFonts w:ascii="Times New Roman" w:hAnsi="Times New Roman" w:cs="Times New Roman"/>
        </w:rPr>
        <w:t xml:space="preserve"> </w:t>
      </w:r>
      <w:r w:rsidR="0030724C">
        <w:rPr>
          <w:rFonts w:ascii="Times New Roman" w:hAnsi="Times New Roman" w:cs="Times New Roman"/>
        </w:rPr>
        <w:t xml:space="preserve">and </w:t>
      </w:r>
      <w:r w:rsidR="007E3BFF">
        <w:rPr>
          <w:rFonts w:ascii="Times New Roman" w:hAnsi="Times New Roman" w:cs="Times New Roman"/>
        </w:rPr>
        <w:t xml:space="preserve">other </w:t>
      </w:r>
      <w:r w:rsidR="0030724C">
        <w:rPr>
          <w:rFonts w:ascii="Times New Roman" w:hAnsi="Times New Roman" w:cs="Times New Roman"/>
        </w:rPr>
        <w:t xml:space="preserve">issues regarding his meter.  </w:t>
      </w:r>
      <w:r w:rsidR="00FE29A0">
        <w:rPr>
          <w:rFonts w:ascii="Times New Roman" w:hAnsi="Times New Roman" w:cs="Times New Roman"/>
        </w:rPr>
        <w:t xml:space="preserve"> Respondent argues </w:t>
      </w:r>
      <w:r w:rsidR="00657DE9" w:rsidRPr="00FC28BB">
        <w:rPr>
          <w:rFonts w:ascii="Times New Roman" w:hAnsi="Times New Roman" w:cs="Times New Roman"/>
        </w:rPr>
        <w:t>Complainant attended the hearing and had a full and fair opportunity to address any and all service and billing matters</w:t>
      </w:r>
      <w:r w:rsidR="00FE29A0">
        <w:rPr>
          <w:rFonts w:ascii="Times New Roman" w:hAnsi="Times New Roman" w:cs="Times New Roman"/>
        </w:rPr>
        <w:t xml:space="preserve">, including </w:t>
      </w:r>
      <w:r w:rsidR="0030724C">
        <w:rPr>
          <w:rFonts w:ascii="Times New Roman" w:hAnsi="Times New Roman" w:cs="Times New Roman"/>
        </w:rPr>
        <w:t xml:space="preserve">the averments set forth in the instant complaint.  </w:t>
      </w:r>
      <w:r w:rsidR="00FE29A0">
        <w:rPr>
          <w:rFonts w:ascii="Times New Roman" w:hAnsi="Times New Roman" w:cs="Times New Roman"/>
        </w:rPr>
        <w:t xml:space="preserve">  </w:t>
      </w:r>
    </w:p>
    <w:p w:rsidR="00FE29A0" w:rsidRPr="00FC28BB" w:rsidRDefault="00FE29A0" w:rsidP="00D118C0">
      <w:pPr>
        <w:pStyle w:val="Level1"/>
        <w:spacing w:line="360" w:lineRule="auto"/>
        <w:ind w:firstLine="720"/>
        <w:rPr>
          <w:rFonts w:ascii="Times New Roman" w:hAnsi="Times New Roman" w:cs="Times New Roman"/>
        </w:rPr>
      </w:pPr>
    </w:p>
    <w:p w:rsidR="00657DE9" w:rsidRDefault="00D118C0" w:rsidP="00D118C0">
      <w:pPr>
        <w:pStyle w:val="Level1"/>
        <w:spacing w:line="360" w:lineRule="auto"/>
        <w:ind w:firstLine="720"/>
        <w:rPr>
          <w:rFonts w:ascii="Times New Roman" w:hAnsi="Times New Roman" w:cs="Times New Roman"/>
        </w:rPr>
      </w:pPr>
      <w:r>
        <w:rPr>
          <w:rFonts w:ascii="Times New Roman" w:hAnsi="Times New Roman" w:cs="Times New Roman"/>
        </w:rPr>
        <w:tab/>
      </w:r>
      <w:r w:rsidR="00657DE9" w:rsidRPr="00FC28BB">
        <w:rPr>
          <w:rFonts w:ascii="Times New Roman" w:hAnsi="Times New Roman" w:cs="Times New Roman"/>
        </w:rPr>
        <w:t>In addition, three other complaints filed by Com</w:t>
      </w:r>
      <w:r w:rsidR="00A01175">
        <w:rPr>
          <w:rFonts w:ascii="Times New Roman" w:hAnsi="Times New Roman" w:cs="Times New Roman"/>
        </w:rPr>
        <w:t>plainant against Suez at C</w:t>
      </w:r>
      <w:r w:rsidR="00A01175">
        <w:rPr>
          <w:rFonts w:ascii="Times New Roman" w:hAnsi="Times New Roman" w:cs="Times New Roman"/>
        </w:rPr>
        <w:noBreakHyphen/>
        <w:t>2016</w:t>
      </w:r>
      <w:r w:rsidR="00A01175">
        <w:rPr>
          <w:rFonts w:ascii="Times New Roman" w:hAnsi="Times New Roman" w:cs="Times New Roman"/>
        </w:rPr>
        <w:noBreakHyphen/>
      </w:r>
      <w:r w:rsidR="00657DE9" w:rsidRPr="00FC28BB">
        <w:rPr>
          <w:rFonts w:ascii="Times New Roman" w:hAnsi="Times New Roman" w:cs="Times New Roman"/>
        </w:rPr>
        <w:t xml:space="preserve">2566322, C-2016-2566323 and C-2016-2566398 </w:t>
      </w:r>
      <w:r w:rsidR="00657DE9" w:rsidRPr="00561663">
        <w:rPr>
          <w:rFonts w:ascii="Times New Roman" w:hAnsi="Times New Roman" w:cs="Times New Roman"/>
        </w:rPr>
        <w:t xml:space="preserve">are </w:t>
      </w:r>
      <w:r w:rsidR="00DE5A2C" w:rsidRPr="00561663">
        <w:rPr>
          <w:rFonts w:ascii="Times New Roman" w:hAnsi="Times New Roman" w:cs="Times New Roman"/>
        </w:rPr>
        <w:t>pending</w:t>
      </w:r>
      <w:r w:rsidR="00DE5A2C">
        <w:rPr>
          <w:rFonts w:ascii="Times New Roman" w:hAnsi="Times New Roman" w:cs="Times New Roman"/>
        </w:rPr>
        <w:t xml:space="preserve"> </w:t>
      </w:r>
      <w:r w:rsidR="00657DE9" w:rsidRPr="00FC28BB">
        <w:rPr>
          <w:rFonts w:ascii="Times New Roman" w:hAnsi="Times New Roman" w:cs="Times New Roman"/>
        </w:rPr>
        <w:t>before the Commission for final action based on Initial Decisions of the undersigned presiding officer granting Suez</w:t>
      </w:r>
      <w:r w:rsidR="000C5092">
        <w:rPr>
          <w:rFonts w:ascii="Times New Roman" w:hAnsi="Times New Roman" w:cs="Times New Roman"/>
        </w:rPr>
        <w:t>’</w:t>
      </w:r>
      <w:r w:rsidR="00657DE9" w:rsidRPr="00FC28BB">
        <w:rPr>
          <w:rFonts w:ascii="Times New Roman" w:hAnsi="Times New Roman" w:cs="Times New Roman"/>
        </w:rPr>
        <w:t xml:space="preserve"> </w:t>
      </w:r>
      <w:r w:rsidR="00D91C12">
        <w:rPr>
          <w:rFonts w:ascii="Times New Roman" w:hAnsi="Times New Roman" w:cs="Times New Roman"/>
        </w:rPr>
        <w:t>p</w:t>
      </w:r>
      <w:r w:rsidR="00657DE9" w:rsidRPr="00FC28BB">
        <w:rPr>
          <w:rFonts w:ascii="Times New Roman" w:hAnsi="Times New Roman" w:cs="Times New Roman"/>
        </w:rPr>
        <w:t xml:space="preserve">reliminary </w:t>
      </w:r>
      <w:r w:rsidR="00D91C12">
        <w:rPr>
          <w:rFonts w:ascii="Times New Roman" w:hAnsi="Times New Roman" w:cs="Times New Roman"/>
        </w:rPr>
        <w:t>o</w:t>
      </w:r>
      <w:r w:rsidR="00657DE9" w:rsidRPr="00FC28BB">
        <w:rPr>
          <w:rFonts w:ascii="Times New Roman" w:hAnsi="Times New Roman" w:cs="Times New Roman"/>
        </w:rPr>
        <w:t xml:space="preserve">bjections and dismissing the </w:t>
      </w:r>
      <w:r w:rsidR="000C5092">
        <w:rPr>
          <w:rFonts w:ascii="Times New Roman" w:hAnsi="Times New Roman" w:cs="Times New Roman"/>
        </w:rPr>
        <w:t>c</w:t>
      </w:r>
      <w:r w:rsidR="00657DE9" w:rsidRPr="00FC28BB">
        <w:rPr>
          <w:rFonts w:ascii="Times New Roman" w:hAnsi="Times New Roman" w:cs="Times New Roman"/>
        </w:rPr>
        <w:t>omplaints without a hearing.</w:t>
      </w:r>
    </w:p>
    <w:p w:rsidR="00271A9B" w:rsidRDefault="00271A9B" w:rsidP="00D118C0">
      <w:pPr>
        <w:pStyle w:val="Level1"/>
        <w:spacing w:line="360" w:lineRule="auto"/>
        <w:ind w:left="720" w:hanging="720"/>
        <w:rPr>
          <w:rFonts w:ascii="Times New Roman" w:hAnsi="Times New Roman" w:cs="Times New Roman"/>
          <w:u w:val="single"/>
        </w:rPr>
      </w:pPr>
    </w:p>
    <w:p w:rsidR="00143888" w:rsidRDefault="00143888" w:rsidP="00D118C0">
      <w:pPr>
        <w:pStyle w:val="Level1"/>
        <w:spacing w:line="360" w:lineRule="auto"/>
        <w:ind w:left="720" w:hanging="720"/>
        <w:rPr>
          <w:rFonts w:ascii="Times New Roman" w:hAnsi="Times New Roman" w:cs="Times New Roman"/>
          <w:u w:val="single"/>
        </w:rPr>
      </w:pPr>
    </w:p>
    <w:p w:rsidR="00143888" w:rsidRDefault="00143888" w:rsidP="00D118C0">
      <w:pPr>
        <w:pStyle w:val="Level1"/>
        <w:spacing w:line="360" w:lineRule="auto"/>
        <w:ind w:left="720" w:hanging="720"/>
        <w:rPr>
          <w:rFonts w:ascii="Times New Roman" w:hAnsi="Times New Roman" w:cs="Times New Roman"/>
          <w:u w:val="single"/>
        </w:rPr>
      </w:pPr>
    </w:p>
    <w:p w:rsidR="00143888" w:rsidRDefault="00143888" w:rsidP="00D118C0">
      <w:pPr>
        <w:pStyle w:val="Level1"/>
        <w:spacing w:line="360" w:lineRule="auto"/>
        <w:ind w:left="720" w:hanging="720"/>
        <w:rPr>
          <w:rFonts w:ascii="Times New Roman" w:hAnsi="Times New Roman" w:cs="Times New Roman"/>
          <w:u w:val="single"/>
        </w:rPr>
      </w:pPr>
    </w:p>
    <w:p w:rsidR="00657DE9" w:rsidRDefault="004F3270" w:rsidP="00D118C0">
      <w:pPr>
        <w:pStyle w:val="Level1"/>
        <w:spacing w:line="360" w:lineRule="auto"/>
        <w:ind w:left="720" w:hanging="720"/>
        <w:rPr>
          <w:rFonts w:ascii="Times New Roman" w:hAnsi="Times New Roman" w:cs="Times New Roman"/>
          <w:u w:val="single"/>
        </w:rPr>
      </w:pPr>
      <w:r w:rsidRPr="004F3270">
        <w:rPr>
          <w:rFonts w:ascii="Times New Roman" w:hAnsi="Times New Roman" w:cs="Times New Roman"/>
          <w:u w:val="single"/>
        </w:rPr>
        <w:lastRenderedPageBreak/>
        <w:t>Pendency of Prior Proceedings</w:t>
      </w:r>
    </w:p>
    <w:p w:rsidR="00D118C0" w:rsidRPr="004F3270" w:rsidRDefault="00D118C0" w:rsidP="00D118C0">
      <w:pPr>
        <w:pStyle w:val="Level1"/>
        <w:spacing w:line="360" w:lineRule="auto"/>
        <w:ind w:left="720"/>
        <w:rPr>
          <w:rFonts w:ascii="Times New Roman" w:hAnsi="Times New Roman" w:cs="Times New Roman"/>
          <w:u w:val="single"/>
        </w:rPr>
      </w:pPr>
    </w:p>
    <w:p w:rsidR="0030724C" w:rsidRDefault="00657DE9" w:rsidP="0030724C">
      <w:pPr>
        <w:pStyle w:val="Level1"/>
        <w:spacing w:line="360" w:lineRule="auto"/>
        <w:ind w:firstLine="720"/>
        <w:rPr>
          <w:rFonts w:ascii="Times New Roman" w:hAnsi="Times New Roman" w:cs="Times New Roman"/>
        </w:rPr>
      </w:pPr>
      <w:r w:rsidRPr="00FC28BB">
        <w:rPr>
          <w:rFonts w:ascii="Times New Roman" w:hAnsi="Times New Roman" w:cs="Times New Roman"/>
        </w:rPr>
        <w:tab/>
        <w:t xml:space="preserve">Suez </w:t>
      </w:r>
      <w:r w:rsidR="004F3270">
        <w:rPr>
          <w:rFonts w:ascii="Times New Roman" w:hAnsi="Times New Roman" w:cs="Times New Roman"/>
        </w:rPr>
        <w:t>contends</w:t>
      </w:r>
      <w:r w:rsidRPr="00FC28BB">
        <w:rPr>
          <w:rFonts w:ascii="Times New Roman" w:hAnsi="Times New Roman" w:cs="Times New Roman"/>
        </w:rPr>
        <w:t xml:space="preserve"> that the doctrine of </w:t>
      </w:r>
      <w:r w:rsidRPr="00FC28BB">
        <w:rPr>
          <w:rFonts w:ascii="Times New Roman" w:hAnsi="Times New Roman" w:cs="Times New Roman"/>
          <w:i/>
        </w:rPr>
        <w:t>lis pendens</w:t>
      </w:r>
      <w:r w:rsidRPr="00FC28BB">
        <w:rPr>
          <w:rFonts w:ascii="Times New Roman" w:hAnsi="Times New Roman" w:cs="Times New Roman"/>
        </w:rPr>
        <w:t xml:space="preserve"> should be applied to dismiss the instant complaint.  </w:t>
      </w:r>
      <w:r w:rsidR="00DE5A2C">
        <w:rPr>
          <w:rFonts w:ascii="Times New Roman" w:hAnsi="Times New Roman" w:cs="Times New Roman"/>
        </w:rPr>
        <w:t>R</w:t>
      </w:r>
      <w:r w:rsidRPr="00FC28BB">
        <w:rPr>
          <w:rFonts w:ascii="Times New Roman" w:hAnsi="Times New Roman" w:cs="Times New Roman"/>
        </w:rPr>
        <w:t xml:space="preserve">espondent argues that the wording of the instant complaint does not vary in any material way from the </w:t>
      </w:r>
      <w:r w:rsidR="00596F61">
        <w:rPr>
          <w:rFonts w:ascii="Times New Roman" w:hAnsi="Times New Roman" w:cs="Times New Roman"/>
        </w:rPr>
        <w:t xml:space="preserve">formal complaint filed at Docket No. </w:t>
      </w:r>
      <w:proofErr w:type="gramStart"/>
      <w:r w:rsidR="007E3BFF" w:rsidRPr="00FC28BB">
        <w:rPr>
          <w:rFonts w:ascii="Times New Roman" w:hAnsi="Times New Roman" w:cs="Times New Roman"/>
        </w:rPr>
        <w:t>C-2016-255</w:t>
      </w:r>
      <w:r w:rsidR="007E3BFF">
        <w:rPr>
          <w:rFonts w:ascii="Times New Roman" w:hAnsi="Times New Roman" w:cs="Times New Roman"/>
        </w:rPr>
        <w:t>82</w:t>
      </w:r>
      <w:r w:rsidR="007E3BFF" w:rsidRPr="00FC28BB">
        <w:rPr>
          <w:rFonts w:ascii="Times New Roman" w:hAnsi="Times New Roman" w:cs="Times New Roman"/>
        </w:rPr>
        <w:t>44</w:t>
      </w:r>
      <w:r w:rsidR="00596F61">
        <w:rPr>
          <w:rFonts w:ascii="Times New Roman" w:hAnsi="Times New Roman" w:cs="Times New Roman"/>
        </w:rPr>
        <w:t xml:space="preserve">, which </w:t>
      </w:r>
      <w:r w:rsidR="0030724C">
        <w:rPr>
          <w:rFonts w:ascii="Times New Roman" w:hAnsi="Times New Roman" w:cs="Times New Roman"/>
        </w:rPr>
        <w:t xml:space="preserve">asserted the same issues regarding </w:t>
      </w:r>
      <w:r w:rsidR="00216092">
        <w:rPr>
          <w:rFonts w:ascii="Times New Roman" w:hAnsi="Times New Roman" w:cs="Times New Roman"/>
        </w:rPr>
        <w:t xml:space="preserve">Mr. Schell’s claims regarding his meter </w:t>
      </w:r>
      <w:r w:rsidR="0030724C">
        <w:rPr>
          <w:rFonts w:ascii="Times New Roman" w:hAnsi="Times New Roman" w:cs="Times New Roman"/>
        </w:rPr>
        <w:t>that was alleged in the instant complaint.</w:t>
      </w:r>
      <w:proofErr w:type="gramEnd"/>
      <w:r w:rsidR="0030724C">
        <w:rPr>
          <w:rFonts w:ascii="Times New Roman" w:hAnsi="Times New Roman" w:cs="Times New Roman"/>
        </w:rPr>
        <w:t xml:space="preserve"> </w:t>
      </w:r>
      <w:r w:rsidR="00596F61">
        <w:rPr>
          <w:rFonts w:ascii="Times New Roman" w:hAnsi="Times New Roman" w:cs="Times New Roman"/>
        </w:rPr>
        <w:t xml:space="preserve"> Respondent further argues in that proceeding and the instant case</w:t>
      </w:r>
      <w:r w:rsidR="00D91C12">
        <w:rPr>
          <w:rFonts w:ascii="Times New Roman" w:hAnsi="Times New Roman" w:cs="Times New Roman"/>
        </w:rPr>
        <w:t>.</w:t>
      </w:r>
      <w:r w:rsidR="0030724C">
        <w:rPr>
          <w:rFonts w:ascii="Times New Roman" w:hAnsi="Times New Roman" w:cs="Times New Roman"/>
        </w:rPr>
        <w:t xml:space="preserve">  In addition, i</w:t>
      </w:r>
      <w:r w:rsidR="0030724C" w:rsidRPr="00FC28BB">
        <w:rPr>
          <w:rFonts w:ascii="Times New Roman" w:hAnsi="Times New Roman" w:cs="Times New Roman"/>
        </w:rPr>
        <w:t xml:space="preserve">n the proceeding </w:t>
      </w:r>
      <w:r w:rsidR="0030724C">
        <w:rPr>
          <w:rFonts w:ascii="Times New Roman" w:hAnsi="Times New Roman" w:cs="Times New Roman"/>
        </w:rPr>
        <w:t>filed a</w:t>
      </w:r>
      <w:r w:rsidR="0030724C" w:rsidRPr="00FC28BB">
        <w:rPr>
          <w:rFonts w:ascii="Times New Roman" w:hAnsi="Times New Roman" w:cs="Times New Roman"/>
        </w:rPr>
        <w:t xml:space="preserve">t </w:t>
      </w:r>
      <w:r w:rsidR="0030724C">
        <w:rPr>
          <w:rFonts w:ascii="Times New Roman" w:hAnsi="Times New Roman" w:cs="Times New Roman"/>
        </w:rPr>
        <w:t xml:space="preserve">Docket No. </w:t>
      </w:r>
      <w:r w:rsidR="0030724C" w:rsidRPr="00FC28BB">
        <w:rPr>
          <w:rFonts w:ascii="Times New Roman" w:hAnsi="Times New Roman" w:cs="Times New Roman"/>
        </w:rPr>
        <w:t xml:space="preserve">C-2016-2563040, Complainant </w:t>
      </w:r>
      <w:r w:rsidR="0030724C">
        <w:rPr>
          <w:rFonts w:ascii="Times New Roman" w:hAnsi="Times New Roman" w:cs="Times New Roman"/>
        </w:rPr>
        <w:t xml:space="preserve">alleged the existence of </w:t>
      </w:r>
      <w:r w:rsidR="0030724C" w:rsidRPr="00FC28BB">
        <w:rPr>
          <w:rFonts w:ascii="Times New Roman" w:hAnsi="Times New Roman" w:cs="Times New Roman"/>
        </w:rPr>
        <w:t>incorrect charges</w:t>
      </w:r>
      <w:r w:rsidR="0030724C">
        <w:rPr>
          <w:rFonts w:ascii="Times New Roman" w:hAnsi="Times New Roman" w:cs="Times New Roman"/>
        </w:rPr>
        <w:t xml:space="preserve"> on his bill, </w:t>
      </w:r>
      <w:r w:rsidR="0030724C" w:rsidRPr="00FC28BB">
        <w:rPr>
          <w:rFonts w:ascii="Times New Roman" w:hAnsi="Times New Roman" w:cs="Times New Roman"/>
        </w:rPr>
        <w:t>reliability, safety or quality</w:t>
      </w:r>
      <w:r w:rsidR="0030724C">
        <w:rPr>
          <w:rFonts w:ascii="Times New Roman" w:hAnsi="Times New Roman" w:cs="Times New Roman"/>
        </w:rPr>
        <w:t xml:space="preserve"> problems and </w:t>
      </w:r>
      <w:r w:rsidR="0030724C" w:rsidRPr="00FC28BB">
        <w:rPr>
          <w:rFonts w:ascii="Times New Roman" w:hAnsi="Times New Roman" w:cs="Times New Roman"/>
        </w:rPr>
        <w:t xml:space="preserve">expressed concern with the accuracy of the outside meter installed by Suez in April of </w:t>
      </w:r>
      <w:r w:rsidR="0030724C">
        <w:rPr>
          <w:rFonts w:ascii="Times New Roman" w:hAnsi="Times New Roman" w:cs="Times New Roman"/>
        </w:rPr>
        <w:t xml:space="preserve">2016.  </w:t>
      </w:r>
    </w:p>
    <w:p w:rsidR="0030724C" w:rsidRPr="00FC28BB" w:rsidRDefault="0030724C" w:rsidP="0030724C">
      <w:pPr>
        <w:pStyle w:val="Level1"/>
        <w:spacing w:line="360" w:lineRule="auto"/>
        <w:ind w:firstLine="720"/>
        <w:rPr>
          <w:rFonts w:ascii="Times New Roman" w:hAnsi="Times New Roman" w:cs="Times New Roman"/>
        </w:rPr>
      </w:pPr>
      <w:r>
        <w:rPr>
          <w:rFonts w:ascii="Times New Roman" w:hAnsi="Times New Roman" w:cs="Times New Roman"/>
        </w:rPr>
        <w:tab/>
      </w:r>
    </w:p>
    <w:p w:rsidR="00D118C0" w:rsidRDefault="00D91C12" w:rsidP="00D118C0">
      <w:pPr>
        <w:pStyle w:val="Level1"/>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57DE9" w:rsidRPr="00FC28BB">
        <w:rPr>
          <w:rFonts w:ascii="Times New Roman" w:hAnsi="Times New Roman" w:cs="Times New Roman"/>
        </w:rPr>
        <w:t>Mr. Schell and Suez are the same parties to the proceedings; and the rights asserted by Mr. Schell under the Public Utility Code and the relief that he seeks are the same.</w:t>
      </w:r>
      <w:r w:rsidR="00596F61">
        <w:rPr>
          <w:rStyle w:val="FootnoteReference"/>
          <w:rFonts w:ascii="Times New Roman" w:hAnsi="Times New Roman" w:cs="Times New Roman"/>
        </w:rPr>
        <w:footnoteReference w:id="2"/>
      </w:r>
      <w:r w:rsidR="00657DE9" w:rsidRPr="00FC28BB">
        <w:rPr>
          <w:rFonts w:ascii="Times New Roman" w:hAnsi="Times New Roman" w:cs="Times New Roman"/>
        </w:rPr>
        <w:t xml:space="preserve">  </w:t>
      </w:r>
    </w:p>
    <w:p w:rsidR="00596F61" w:rsidRDefault="00DE5A2C" w:rsidP="00D118C0">
      <w:pPr>
        <w:pStyle w:val="Level1"/>
        <w:spacing w:line="360" w:lineRule="auto"/>
        <w:ind w:firstLine="720"/>
        <w:rPr>
          <w:rFonts w:ascii="Times New Roman" w:hAnsi="Times New Roman" w:cs="Times New Roman"/>
        </w:rPr>
      </w:pPr>
      <w:r>
        <w:rPr>
          <w:rFonts w:ascii="Times New Roman" w:hAnsi="Times New Roman" w:cs="Times New Roman"/>
        </w:rPr>
        <w:tab/>
      </w:r>
    </w:p>
    <w:p w:rsidR="00593D84" w:rsidRPr="00D91C12" w:rsidRDefault="00BB300C" w:rsidP="00364E68">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rPr>
        <w:tab/>
      </w:r>
      <w:r w:rsidR="00D7032F" w:rsidRPr="00D91C12">
        <w:rPr>
          <w:rFonts w:ascii="Times New Roman" w:hAnsi="Times New Roman" w:cs="Times New Roman"/>
          <w:sz w:val="24"/>
          <w:szCs w:val="24"/>
        </w:rPr>
        <w:t>The complaints previously filed by Mr. Schell</w:t>
      </w:r>
      <w:r w:rsidR="00966F4B" w:rsidRPr="00D91C12">
        <w:rPr>
          <w:rFonts w:ascii="Times New Roman" w:hAnsi="Times New Roman" w:cs="Times New Roman"/>
          <w:sz w:val="24"/>
          <w:szCs w:val="24"/>
        </w:rPr>
        <w:t>, and specifically the complaint filed at Docket No.</w:t>
      </w:r>
      <w:r w:rsidR="00216092" w:rsidRPr="00D91C12">
        <w:rPr>
          <w:rFonts w:ascii="Times New Roman" w:hAnsi="Times New Roman" w:cs="Times New Roman"/>
          <w:sz w:val="24"/>
          <w:szCs w:val="24"/>
        </w:rPr>
        <w:t xml:space="preserve"> C-2016-</w:t>
      </w:r>
      <w:proofErr w:type="gramStart"/>
      <w:r w:rsidR="00216092" w:rsidRPr="00D91C12">
        <w:rPr>
          <w:rFonts w:ascii="Times New Roman" w:hAnsi="Times New Roman" w:cs="Times New Roman"/>
          <w:sz w:val="24"/>
          <w:szCs w:val="24"/>
        </w:rPr>
        <w:t>2558244</w:t>
      </w:r>
      <w:r w:rsidR="00966F4B" w:rsidRPr="00D91C12">
        <w:rPr>
          <w:rFonts w:ascii="Times New Roman" w:hAnsi="Times New Roman" w:cs="Times New Roman"/>
          <w:sz w:val="24"/>
          <w:szCs w:val="24"/>
        </w:rPr>
        <w:t>,</w:t>
      </w:r>
      <w:proofErr w:type="gramEnd"/>
      <w:r w:rsidR="009005CA" w:rsidRPr="00D91C12">
        <w:rPr>
          <w:rFonts w:ascii="Times New Roman" w:hAnsi="Times New Roman" w:cs="Times New Roman"/>
          <w:sz w:val="24"/>
          <w:szCs w:val="24"/>
        </w:rPr>
        <w:t xml:space="preserve"> </w:t>
      </w:r>
      <w:r w:rsidR="00D7032F" w:rsidRPr="00D91C12">
        <w:rPr>
          <w:rFonts w:ascii="Times New Roman" w:hAnsi="Times New Roman" w:cs="Times New Roman"/>
          <w:sz w:val="24"/>
          <w:szCs w:val="24"/>
        </w:rPr>
        <w:t xml:space="preserve">provided Complainant a full and fair opportunity to address </w:t>
      </w:r>
      <w:r w:rsidR="00364E68" w:rsidRPr="00D91C12">
        <w:rPr>
          <w:rFonts w:ascii="Times New Roman" w:hAnsi="Times New Roman" w:cs="Times New Roman"/>
          <w:sz w:val="24"/>
          <w:szCs w:val="24"/>
        </w:rPr>
        <w:t xml:space="preserve">the same issues raised in the instant complaint.  </w:t>
      </w:r>
      <w:r w:rsidR="00593D84" w:rsidRPr="00D91C12">
        <w:rPr>
          <w:rFonts w:ascii="Times New Roman" w:hAnsi="Times New Roman" w:cs="Times New Roman"/>
          <w:sz w:val="24"/>
          <w:szCs w:val="24"/>
        </w:rPr>
        <w:t>The wording of th</w:t>
      </w:r>
      <w:r w:rsidR="009005CA" w:rsidRPr="00D91C12">
        <w:rPr>
          <w:rFonts w:ascii="Times New Roman" w:hAnsi="Times New Roman" w:cs="Times New Roman"/>
          <w:sz w:val="24"/>
          <w:szCs w:val="24"/>
        </w:rPr>
        <w:t xml:space="preserve">e instant </w:t>
      </w:r>
      <w:r w:rsidR="00593D84" w:rsidRPr="00D91C12">
        <w:rPr>
          <w:rFonts w:ascii="Times New Roman" w:hAnsi="Times New Roman" w:cs="Times New Roman"/>
          <w:sz w:val="24"/>
          <w:szCs w:val="24"/>
        </w:rPr>
        <w:t xml:space="preserve">complaint does not vary in any material way from the four pending </w:t>
      </w:r>
      <w:r w:rsidR="002F2024" w:rsidRPr="00D91C12">
        <w:rPr>
          <w:rFonts w:ascii="Times New Roman" w:hAnsi="Times New Roman" w:cs="Times New Roman"/>
          <w:sz w:val="24"/>
          <w:szCs w:val="24"/>
        </w:rPr>
        <w:t>c</w:t>
      </w:r>
      <w:r w:rsidR="00593D84" w:rsidRPr="00D91C12">
        <w:rPr>
          <w:rFonts w:ascii="Times New Roman" w:hAnsi="Times New Roman" w:cs="Times New Roman"/>
          <w:sz w:val="24"/>
          <w:szCs w:val="24"/>
        </w:rPr>
        <w:t>omplaints outlined above.</w:t>
      </w:r>
    </w:p>
    <w:p w:rsidR="00593D84" w:rsidRDefault="00593D84" w:rsidP="00D118C0">
      <w:pPr>
        <w:pStyle w:val="Level1"/>
        <w:spacing w:line="360" w:lineRule="auto"/>
        <w:rPr>
          <w:rFonts w:ascii="Times New Roman" w:hAnsi="Times New Roman" w:cs="Times New Roman"/>
        </w:rPr>
      </w:pPr>
    </w:p>
    <w:p w:rsidR="00BB300C" w:rsidRDefault="00593D84" w:rsidP="00BB300C">
      <w:pPr>
        <w:pStyle w:val="Level1"/>
        <w:spacing w:line="360" w:lineRule="auto"/>
        <w:ind w:firstLine="720"/>
        <w:rPr>
          <w:rFonts w:ascii="Times New Roman" w:hAnsi="Times New Roman" w:cs="Times New Roman"/>
        </w:rPr>
      </w:pPr>
      <w:r>
        <w:rPr>
          <w:rFonts w:ascii="Times New Roman" w:hAnsi="Times New Roman" w:cs="Times New Roman"/>
        </w:rPr>
        <w:tab/>
      </w:r>
      <w:r w:rsidR="005E2BCF" w:rsidRPr="00502B7E">
        <w:rPr>
          <w:rFonts w:ascii="Times New Roman" w:hAnsi="Times New Roman" w:cs="Times New Roman"/>
        </w:rPr>
        <w:t>Complain</w:t>
      </w:r>
      <w:r w:rsidR="00BB300C">
        <w:rPr>
          <w:rFonts w:ascii="Times New Roman" w:hAnsi="Times New Roman" w:cs="Times New Roman"/>
        </w:rPr>
        <w:t xml:space="preserve">ant essentially avers that the </w:t>
      </w:r>
      <w:r w:rsidR="005E2BCF" w:rsidRPr="00502B7E">
        <w:rPr>
          <w:rFonts w:ascii="Times New Roman" w:hAnsi="Times New Roman" w:cs="Times New Roman"/>
        </w:rPr>
        <w:t>service that he receives from Respondent</w:t>
      </w:r>
      <w:r w:rsidR="00364E68">
        <w:rPr>
          <w:rFonts w:ascii="Times New Roman" w:hAnsi="Times New Roman" w:cs="Times New Roman"/>
        </w:rPr>
        <w:t xml:space="preserve"> </w:t>
      </w:r>
      <w:r w:rsidR="005E2BCF" w:rsidRPr="00502B7E">
        <w:rPr>
          <w:rFonts w:ascii="Times New Roman" w:hAnsi="Times New Roman" w:cs="Times New Roman"/>
        </w:rPr>
        <w:t xml:space="preserve">constitutes a violation of 52 </w:t>
      </w:r>
      <w:proofErr w:type="spellStart"/>
      <w:r w:rsidR="005E2BCF" w:rsidRPr="00502B7E">
        <w:rPr>
          <w:rFonts w:ascii="Times New Roman" w:hAnsi="Times New Roman" w:cs="Times New Roman"/>
        </w:rPr>
        <w:t>Pa.C</w:t>
      </w:r>
      <w:r w:rsidR="00D91C12">
        <w:rPr>
          <w:rFonts w:ascii="Times New Roman" w:hAnsi="Times New Roman" w:cs="Times New Roman"/>
        </w:rPr>
        <w:t>.S</w:t>
      </w:r>
      <w:proofErr w:type="spellEnd"/>
      <w:r w:rsidR="00D91C12">
        <w:rPr>
          <w:rFonts w:ascii="Times New Roman" w:hAnsi="Times New Roman" w:cs="Times New Roman"/>
        </w:rPr>
        <w:t>.</w:t>
      </w:r>
      <w:r w:rsidR="005E2BCF" w:rsidRPr="00502B7E">
        <w:rPr>
          <w:rFonts w:ascii="Times New Roman" w:hAnsi="Times New Roman" w:cs="Times New Roman"/>
        </w:rPr>
        <w:t xml:space="preserve"> </w:t>
      </w:r>
      <w:r w:rsidR="00D91C12">
        <w:rPr>
          <w:rFonts w:ascii="Times New Roman" w:hAnsi="Times New Roman" w:cs="Times New Roman"/>
        </w:rPr>
        <w:t xml:space="preserve">§ </w:t>
      </w:r>
      <w:r w:rsidR="005E2BCF" w:rsidRPr="00502B7E">
        <w:rPr>
          <w:rFonts w:ascii="Times New Roman" w:hAnsi="Times New Roman" w:cs="Times New Roman"/>
        </w:rPr>
        <w:t xml:space="preserve">1501. </w:t>
      </w:r>
      <w:r w:rsidR="00C463B7">
        <w:rPr>
          <w:rFonts w:ascii="Times New Roman" w:hAnsi="Times New Roman" w:cs="Times New Roman"/>
        </w:rPr>
        <w:t xml:space="preserve"> </w:t>
      </w:r>
      <w:r w:rsidR="00BB1CDC" w:rsidRPr="00502B7E">
        <w:rPr>
          <w:rFonts w:ascii="Times New Roman" w:hAnsi="Times New Roman" w:cs="Times New Roman"/>
        </w:rPr>
        <w:t xml:space="preserve">A formal complaint must set forth </w:t>
      </w:r>
      <w:r w:rsidR="00C463B7">
        <w:rPr>
          <w:rFonts w:ascii="Times New Roman" w:hAnsi="Times New Roman" w:cs="Times New Roman"/>
        </w:rPr>
        <w:t>“</w:t>
      </w:r>
      <w:r w:rsidR="00BB1CDC" w:rsidRPr="00502B7E">
        <w:rPr>
          <w:rFonts w:ascii="Times New Roman" w:hAnsi="Times New Roman" w:cs="Times New Roman"/>
        </w:rPr>
        <w:t>the act or thing done or omitted to be done</w:t>
      </w:r>
      <w:r w:rsidR="00C463B7">
        <w:rPr>
          <w:rFonts w:ascii="Times New Roman" w:hAnsi="Times New Roman" w:cs="Times New Roman"/>
        </w:rPr>
        <w:t>”</w:t>
      </w:r>
      <w:r w:rsidR="00BB1CDC" w:rsidRPr="00502B7E">
        <w:rPr>
          <w:rFonts w:ascii="Times New Roman" w:hAnsi="Times New Roman" w:cs="Times New Roman"/>
        </w:rPr>
        <w:t xml:space="preserve"> by a public utility </w:t>
      </w:r>
      <w:r w:rsidR="00C463B7">
        <w:rPr>
          <w:rFonts w:ascii="Times New Roman" w:hAnsi="Times New Roman" w:cs="Times New Roman"/>
        </w:rPr>
        <w:t>“</w:t>
      </w:r>
      <w:r w:rsidR="00BB1CDC" w:rsidRPr="00502B7E">
        <w:rPr>
          <w:rFonts w:ascii="Times New Roman" w:hAnsi="Times New Roman" w:cs="Times New Roman"/>
        </w:rPr>
        <w:t>in violation, or claimed violation, of any law which the commission has jurisdiction to administer, or of any regulation or order of the commission.</w:t>
      </w:r>
      <w:r w:rsidR="00C463B7">
        <w:rPr>
          <w:rFonts w:ascii="Times New Roman" w:hAnsi="Times New Roman" w:cs="Times New Roman"/>
        </w:rPr>
        <w:t>”</w:t>
      </w:r>
      <w:r w:rsidR="00BB1CDC" w:rsidRPr="00502B7E">
        <w:rPr>
          <w:rFonts w:ascii="Times New Roman" w:hAnsi="Times New Roman" w:cs="Times New Roman"/>
        </w:rPr>
        <w:t xml:space="preserve"> </w:t>
      </w:r>
      <w:r w:rsidR="00C463B7">
        <w:rPr>
          <w:rFonts w:ascii="Times New Roman" w:hAnsi="Times New Roman" w:cs="Times New Roman"/>
        </w:rPr>
        <w:t xml:space="preserve"> </w:t>
      </w:r>
      <w:r w:rsidR="00BB1CDC" w:rsidRPr="00502B7E">
        <w:rPr>
          <w:rFonts w:ascii="Times New Roman" w:hAnsi="Times New Roman" w:cs="Times New Roman"/>
        </w:rPr>
        <w:t xml:space="preserve">66 Pa.C.S. § 701; </w:t>
      </w:r>
      <w:hyperlink r:id="rId24" w:history="1">
        <w:r w:rsidR="00C463B7" w:rsidRPr="001B40AF">
          <w:rPr>
            <w:rFonts w:ascii="Times New Roman" w:hAnsi="Times New Roman" w:cs="Times New Roman"/>
          </w:rPr>
          <w:t>52 Pa.</w:t>
        </w:r>
        <w:r w:rsidR="00BB1CDC" w:rsidRPr="001B40AF">
          <w:rPr>
            <w:rFonts w:ascii="Times New Roman" w:hAnsi="Times New Roman" w:cs="Times New Roman"/>
          </w:rPr>
          <w:t>Code § 5.22(a)(4)</w:t>
        </w:r>
      </w:hyperlink>
      <w:r w:rsidR="00BB1CDC" w:rsidRPr="00502B7E">
        <w:rPr>
          <w:rFonts w:ascii="Times New Roman" w:hAnsi="Times New Roman" w:cs="Times New Roman"/>
        </w:rPr>
        <w:t xml:space="preserve">. </w:t>
      </w:r>
      <w:r w:rsidR="00C463B7">
        <w:rPr>
          <w:rFonts w:ascii="Times New Roman" w:hAnsi="Times New Roman" w:cs="Times New Roman"/>
        </w:rPr>
        <w:t xml:space="preserve"> </w:t>
      </w:r>
      <w:r w:rsidR="00BB1CDC" w:rsidRPr="00502B7E">
        <w:rPr>
          <w:rFonts w:ascii="Times New Roman" w:hAnsi="Times New Roman" w:cs="Times New Roman"/>
        </w:rPr>
        <w:t>The Commission</w:t>
      </w:r>
      <w:r w:rsidR="00C463B7">
        <w:rPr>
          <w:rFonts w:ascii="Times New Roman" w:hAnsi="Times New Roman" w:cs="Times New Roman"/>
        </w:rPr>
        <w:t>’</w:t>
      </w:r>
      <w:r w:rsidR="00BB1CDC" w:rsidRPr="00502B7E">
        <w:rPr>
          <w:rFonts w:ascii="Times New Roman" w:hAnsi="Times New Roman" w:cs="Times New Roman"/>
        </w:rPr>
        <w:t xml:space="preserve">s regulations require that a complaint contain a clear statement of the relief sought. </w:t>
      </w:r>
      <w:r w:rsidR="00C463B7">
        <w:rPr>
          <w:rFonts w:ascii="Times New Roman" w:hAnsi="Times New Roman" w:cs="Times New Roman"/>
        </w:rPr>
        <w:t xml:space="preserve"> </w:t>
      </w:r>
      <w:hyperlink r:id="rId25" w:history="1">
        <w:r w:rsidR="00C463B7">
          <w:rPr>
            <w:rFonts w:ascii="Times New Roman" w:hAnsi="Times New Roman" w:cs="Times New Roman"/>
          </w:rPr>
          <w:t>52 Pa.</w:t>
        </w:r>
        <w:r w:rsidR="00BB1CDC" w:rsidRPr="00C463B7">
          <w:rPr>
            <w:rFonts w:ascii="Times New Roman" w:hAnsi="Times New Roman" w:cs="Times New Roman"/>
          </w:rPr>
          <w:t>Code §</w:t>
        </w:r>
        <w:r w:rsidR="00C463B7">
          <w:rPr>
            <w:rFonts w:ascii="Times New Roman" w:hAnsi="Times New Roman" w:cs="Times New Roman"/>
          </w:rPr>
          <w:t> </w:t>
        </w:r>
        <w:r w:rsidR="00BB1CDC" w:rsidRPr="00C463B7">
          <w:rPr>
            <w:rFonts w:ascii="Times New Roman" w:hAnsi="Times New Roman" w:cs="Times New Roman"/>
          </w:rPr>
          <w:t>5.22(a)(5)</w:t>
        </w:r>
      </w:hyperlink>
      <w:r w:rsidR="00BB1CDC" w:rsidRPr="00C463B7">
        <w:rPr>
          <w:rFonts w:ascii="Times New Roman" w:hAnsi="Times New Roman" w:cs="Times New Roman"/>
        </w:rPr>
        <w:t>.</w:t>
      </w:r>
      <w:r w:rsidR="00BB1CDC" w:rsidRPr="00502B7E">
        <w:rPr>
          <w:rFonts w:ascii="Times New Roman" w:hAnsi="Times New Roman" w:cs="Times New Roman"/>
        </w:rPr>
        <w:t xml:space="preserve"> </w:t>
      </w:r>
      <w:r w:rsidR="00C463B7">
        <w:rPr>
          <w:rFonts w:ascii="Times New Roman" w:hAnsi="Times New Roman" w:cs="Times New Roman"/>
        </w:rPr>
        <w:t xml:space="preserve"> </w:t>
      </w:r>
      <w:r w:rsidR="00BB1CDC" w:rsidRPr="00502B7E">
        <w:rPr>
          <w:rFonts w:ascii="Times New Roman" w:hAnsi="Times New Roman" w:cs="Times New Roman"/>
        </w:rPr>
        <w:t>A complaint should contain information specific</w:t>
      </w:r>
      <w:bookmarkStart w:id="0" w:name="PAGE_7387"/>
      <w:r w:rsidR="00BB1CDC" w:rsidRPr="00502B7E">
        <w:rPr>
          <w:rFonts w:ascii="Times New Roman" w:hAnsi="Times New Roman" w:cs="Times New Roman"/>
        </w:rPr>
        <w:fldChar w:fldCharType="begin"/>
      </w:r>
      <w:r w:rsidR="00BB1CDC" w:rsidRPr="00502B7E">
        <w:rPr>
          <w:rFonts w:ascii="Times New Roman" w:hAnsi="Times New Roman" w:cs="Times New Roman"/>
        </w:rPr>
        <w:instrText xml:space="preserve"> HYPERLINK "https://advance.lexis.com/document/?pdmfid=1000516&amp;crid=2c1c04a3-8773-436f-ac22-7257fea2c492&amp;pddocfullpath=%2Fshared%2Fdocument%2Fadministrative-materials%2Furn%3AcontentItem%3A5044-1ND0-00T9-9510-00000-00&amp;pddocid=urn%3AcontentItem%3A5044-1ND0-00T9-9510-00000-00&amp;pdcontentcomponentid=139838&amp;pdteaserkey=sr20&amp;ecomp=q85tk&amp;earg=sr20&amp;prid=c1aa6157-617e-4553-8695-9f3b677a6875" </w:instrText>
      </w:r>
      <w:r w:rsidR="00BB1CDC" w:rsidRPr="00502B7E">
        <w:rPr>
          <w:rFonts w:ascii="Times New Roman" w:hAnsi="Times New Roman" w:cs="Times New Roman"/>
        </w:rPr>
        <w:fldChar w:fldCharType="separate"/>
      </w:r>
      <w:r w:rsidR="00BB1CDC" w:rsidRPr="00502B7E">
        <w:rPr>
          <w:rFonts w:ascii="Times New Roman" w:hAnsi="Times New Roman" w:cs="Times New Roman"/>
          <w:b/>
          <w:bCs/>
        </w:rPr>
        <w:t> </w:t>
      </w:r>
      <w:r w:rsidR="00BB1CDC" w:rsidRPr="00502B7E">
        <w:rPr>
          <w:rFonts w:ascii="Times New Roman" w:hAnsi="Times New Roman" w:cs="Times New Roman"/>
        </w:rPr>
        <w:fldChar w:fldCharType="end"/>
      </w:r>
      <w:bookmarkEnd w:id="0"/>
      <w:r w:rsidR="00BB1CDC" w:rsidRPr="00502B7E">
        <w:rPr>
          <w:rFonts w:ascii="Times New Roman" w:hAnsi="Times New Roman" w:cs="Times New Roman"/>
        </w:rPr>
        <w:t xml:space="preserve">enough to allow the respondent to understand the allegations against it, in order to conduct a meaningful investigation of the allegations and to prepare a coherent response or defense. </w:t>
      </w:r>
      <w:r w:rsidR="002F2024">
        <w:rPr>
          <w:rFonts w:ascii="Times New Roman" w:hAnsi="Times New Roman" w:cs="Times New Roman"/>
        </w:rPr>
        <w:t xml:space="preserve"> </w:t>
      </w:r>
      <w:r w:rsidR="00BB1CDC" w:rsidRPr="00502B7E">
        <w:rPr>
          <w:rFonts w:ascii="Times New Roman" w:hAnsi="Times New Roman" w:cs="Times New Roman"/>
        </w:rPr>
        <w:t xml:space="preserve">In addition, service related claims were </w:t>
      </w:r>
      <w:r w:rsidR="005E2BCF" w:rsidRPr="00502B7E">
        <w:rPr>
          <w:rFonts w:ascii="Times New Roman" w:hAnsi="Times New Roman" w:cs="Times New Roman"/>
        </w:rPr>
        <w:t>previously addressed in the four complaint proceedings pending at C-2016-2551544, C</w:t>
      </w:r>
      <w:r w:rsidR="00C463B7">
        <w:rPr>
          <w:rFonts w:ascii="Times New Roman" w:hAnsi="Times New Roman" w:cs="Times New Roman"/>
        </w:rPr>
        <w:t>-</w:t>
      </w:r>
      <w:r w:rsidR="005E2BCF" w:rsidRPr="00502B7E">
        <w:rPr>
          <w:rFonts w:ascii="Times New Roman" w:hAnsi="Times New Roman" w:cs="Times New Roman"/>
        </w:rPr>
        <w:t xml:space="preserve">2016-2558244, </w:t>
      </w:r>
    </w:p>
    <w:p w:rsidR="005E2BCF" w:rsidRDefault="005E2BCF" w:rsidP="00BB300C">
      <w:pPr>
        <w:pStyle w:val="Level1"/>
        <w:spacing w:line="360" w:lineRule="auto"/>
        <w:rPr>
          <w:rFonts w:ascii="Times New Roman" w:hAnsi="Times New Roman" w:cs="Times New Roman"/>
        </w:rPr>
      </w:pPr>
      <w:r w:rsidRPr="00502B7E">
        <w:rPr>
          <w:rFonts w:ascii="Times New Roman" w:hAnsi="Times New Roman" w:cs="Times New Roman"/>
        </w:rPr>
        <w:lastRenderedPageBreak/>
        <w:t>C-2016-2559741 and C-2016-2563040 which were the subject of an evidentiary hearing held on October 4, 2016.</w:t>
      </w:r>
    </w:p>
    <w:p w:rsidR="003F54DC" w:rsidRDefault="003F54DC" w:rsidP="003F54DC">
      <w:pPr>
        <w:spacing w:after="0" w:line="360" w:lineRule="auto"/>
        <w:ind w:firstLine="720"/>
        <w:rPr>
          <w:rFonts w:ascii="Times New Roman" w:hAnsi="Times New Roman" w:cs="Times New Roman"/>
          <w:sz w:val="24"/>
          <w:szCs w:val="24"/>
        </w:rPr>
      </w:pPr>
    </w:p>
    <w:p w:rsidR="00D45A91" w:rsidRDefault="003F54DC" w:rsidP="00341815">
      <w:pPr>
        <w:spacing w:after="0" w:line="360" w:lineRule="auto"/>
        <w:ind w:firstLine="720"/>
        <w:rPr>
          <w:rFonts w:ascii="Times New Roman" w:hAnsi="Times New Roman" w:cs="Times New Roman"/>
          <w:sz w:val="24"/>
          <w:szCs w:val="24"/>
          <w:u w:val="single"/>
        </w:rPr>
      </w:pPr>
      <w:r>
        <w:rPr>
          <w:rFonts w:ascii="Times New Roman" w:hAnsi="Times New Roman" w:cs="Times New Roman"/>
          <w:sz w:val="24"/>
          <w:szCs w:val="24"/>
        </w:rPr>
        <w:tab/>
      </w:r>
      <w:r w:rsidR="00D45A91" w:rsidRPr="00D45A91">
        <w:rPr>
          <w:rFonts w:ascii="Times New Roman" w:hAnsi="Times New Roman" w:cs="Times New Roman"/>
          <w:sz w:val="24"/>
          <w:szCs w:val="24"/>
        </w:rPr>
        <w:t xml:space="preserve">The purposes of recognizing the doctrine of </w:t>
      </w:r>
      <w:r w:rsidR="00D45A91" w:rsidRPr="00D45A91">
        <w:rPr>
          <w:rFonts w:ascii="Times New Roman" w:hAnsi="Times New Roman" w:cs="Times New Roman"/>
          <w:i/>
          <w:iCs/>
          <w:sz w:val="24"/>
          <w:szCs w:val="24"/>
        </w:rPr>
        <w:t xml:space="preserve">lis pendens </w:t>
      </w:r>
      <w:r w:rsidR="00D45A91" w:rsidRPr="00D45A91">
        <w:rPr>
          <w:rFonts w:ascii="Times New Roman" w:hAnsi="Times New Roman" w:cs="Times New Roman"/>
          <w:sz w:val="24"/>
          <w:szCs w:val="24"/>
        </w:rPr>
        <w:t xml:space="preserve">are to prevent a respondent from having to defend several suits on the same cause of action at the same time, to prevent the squandering of scarce judicial resources on duplicative actions, to maintain an orderly legal process, and to avoid inconsistent decisions on the same causes of action. </w:t>
      </w:r>
      <w:r w:rsidR="00C463B7">
        <w:rPr>
          <w:rFonts w:ascii="Times New Roman" w:hAnsi="Times New Roman" w:cs="Times New Roman"/>
          <w:sz w:val="24"/>
          <w:szCs w:val="24"/>
        </w:rPr>
        <w:t xml:space="preserve"> “</w:t>
      </w:r>
      <w:r w:rsidR="00D45A91" w:rsidRPr="00D45A91">
        <w:rPr>
          <w:rFonts w:ascii="Times New Roman" w:hAnsi="Times New Roman" w:cs="Times New Roman"/>
          <w:sz w:val="24"/>
          <w:szCs w:val="24"/>
        </w:rPr>
        <w:t xml:space="preserve">The law is quite clear that </w:t>
      </w:r>
      <w:r w:rsidR="00D45A91" w:rsidRPr="00D45A91">
        <w:rPr>
          <w:rFonts w:ascii="Times New Roman" w:hAnsi="Times New Roman" w:cs="Times New Roman"/>
          <w:i/>
          <w:iCs/>
          <w:sz w:val="24"/>
          <w:szCs w:val="24"/>
        </w:rPr>
        <w:t xml:space="preserve">lis pendens </w:t>
      </w:r>
      <w:r w:rsidR="00D45A91" w:rsidRPr="00D45A91">
        <w:rPr>
          <w:rFonts w:ascii="Times New Roman" w:hAnsi="Times New Roman" w:cs="Times New Roman"/>
          <w:sz w:val="24"/>
          <w:szCs w:val="24"/>
        </w:rPr>
        <w:t>is a valid defense only when the parties, the causes of action and the relief sought are the same in both actions (citations omitted).</w:t>
      </w:r>
      <w:r w:rsidR="00C463B7">
        <w:rPr>
          <w:rFonts w:ascii="Times New Roman" w:hAnsi="Times New Roman" w:cs="Times New Roman"/>
          <w:sz w:val="24"/>
          <w:szCs w:val="24"/>
        </w:rPr>
        <w:t xml:space="preserve">” </w:t>
      </w:r>
      <w:r w:rsidR="00D45A91" w:rsidRPr="00D45A91">
        <w:rPr>
          <w:rFonts w:ascii="Times New Roman" w:hAnsi="Times New Roman" w:cs="Times New Roman"/>
          <w:sz w:val="24"/>
          <w:szCs w:val="24"/>
        </w:rPr>
        <w:t xml:space="preserve"> </w:t>
      </w:r>
      <w:hyperlink r:id="rId26" w:history="1">
        <w:r w:rsidR="00D45A91" w:rsidRPr="00C463B7">
          <w:rPr>
            <w:rFonts w:ascii="Times New Roman" w:hAnsi="Times New Roman" w:cs="Times New Roman"/>
            <w:i/>
            <w:sz w:val="24"/>
            <w:szCs w:val="24"/>
          </w:rPr>
          <w:t>Procacina v. Susen</w:t>
        </w:r>
        <w:r w:rsidR="00D45A91" w:rsidRPr="00C463B7">
          <w:rPr>
            <w:rFonts w:ascii="Times New Roman" w:hAnsi="Times New Roman" w:cs="Times New Roman"/>
            <w:sz w:val="24"/>
            <w:szCs w:val="24"/>
          </w:rPr>
          <w:t>, 301 Pa. Super. 392, 394, 447 A</w:t>
        </w:r>
        <w:r w:rsidR="00B36041">
          <w:rPr>
            <w:rFonts w:ascii="Times New Roman" w:hAnsi="Times New Roman" w:cs="Times New Roman"/>
            <w:sz w:val="24"/>
            <w:szCs w:val="24"/>
          </w:rPr>
          <w:t>.</w:t>
        </w:r>
        <w:r w:rsidR="00D45A91" w:rsidRPr="00C463B7">
          <w:rPr>
            <w:rFonts w:ascii="Times New Roman" w:hAnsi="Times New Roman" w:cs="Times New Roman"/>
            <w:sz w:val="24"/>
            <w:szCs w:val="24"/>
          </w:rPr>
          <w:t>2d 1023, 1025 (1982)</w:t>
        </w:r>
      </w:hyperlink>
      <w:r w:rsidR="00341815" w:rsidRPr="00C463B7">
        <w:rPr>
          <w:rFonts w:ascii="Times New Roman" w:hAnsi="Times New Roman" w:cs="Times New Roman"/>
          <w:sz w:val="24"/>
          <w:szCs w:val="24"/>
        </w:rPr>
        <w:t>.</w:t>
      </w:r>
    </w:p>
    <w:p w:rsidR="00341815" w:rsidRPr="00D45A91" w:rsidRDefault="00341815" w:rsidP="00341815">
      <w:pPr>
        <w:spacing w:after="0" w:line="360" w:lineRule="auto"/>
        <w:ind w:firstLine="720"/>
        <w:rPr>
          <w:rFonts w:ascii="Times New Roman" w:hAnsi="Times New Roman" w:cs="Times New Roman"/>
          <w:sz w:val="24"/>
          <w:szCs w:val="24"/>
        </w:rPr>
      </w:pPr>
    </w:p>
    <w:p w:rsidR="00D45A91" w:rsidRPr="00D45A91" w:rsidRDefault="00341815" w:rsidP="00E348F1">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r>
      <w:r w:rsidR="00D45A91" w:rsidRPr="00D45A91">
        <w:rPr>
          <w:rFonts w:ascii="Times New Roman" w:hAnsi="Times New Roman" w:cs="Times New Roman"/>
          <w:sz w:val="24"/>
          <w:szCs w:val="24"/>
        </w:rPr>
        <w:t xml:space="preserve">The three-pronged identity test </w:t>
      </w:r>
      <w:r w:rsidR="00E348F1">
        <w:rPr>
          <w:rFonts w:ascii="Times New Roman" w:hAnsi="Times New Roman" w:cs="Times New Roman"/>
          <w:sz w:val="24"/>
          <w:szCs w:val="24"/>
        </w:rPr>
        <w:t>“</w:t>
      </w:r>
      <w:r w:rsidR="00D45A91" w:rsidRPr="00D45A91">
        <w:rPr>
          <w:rFonts w:ascii="Times New Roman" w:hAnsi="Times New Roman" w:cs="Times New Roman"/>
          <w:sz w:val="24"/>
          <w:szCs w:val="24"/>
        </w:rPr>
        <w:t>requires more than a mere allegation of a pending suit; it requires proof that the prior case is the same, the parties are substantially the same, and the relief requested is the same (citations omitted).</w:t>
      </w:r>
      <w:r w:rsidR="00E348F1">
        <w:rPr>
          <w:rFonts w:ascii="Times New Roman" w:hAnsi="Times New Roman" w:cs="Times New Roman"/>
          <w:sz w:val="24"/>
          <w:szCs w:val="24"/>
        </w:rPr>
        <w:t>”</w:t>
      </w:r>
      <w:r w:rsidR="00D45A91" w:rsidRPr="00D45A91">
        <w:rPr>
          <w:rFonts w:ascii="Times New Roman" w:hAnsi="Times New Roman" w:cs="Times New Roman"/>
          <w:sz w:val="24"/>
          <w:szCs w:val="24"/>
        </w:rPr>
        <w:t xml:space="preserve"> </w:t>
      </w:r>
      <w:r w:rsidR="00E348F1">
        <w:rPr>
          <w:rFonts w:ascii="Times New Roman" w:hAnsi="Times New Roman" w:cs="Times New Roman"/>
          <w:sz w:val="24"/>
          <w:szCs w:val="24"/>
        </w:rPr>
        <w:t xml:space="preserve"> </w:t>
      </w:r>
      <w:hyperlink r:id="rId27" w:history="1">
        <w:r w:rsidR="00D45A91" w:rsidRPr="00E348F1">
          <w:rPr>
            <w:rFonts w:ascii="Times New Roman" w:hAnsi="Times New Roman" w:cs="Times New Roman"/>
            <w:i/>
            <w:sz w:val="24"/>
            <w:szCs w:val="24"/>
          </w:rPr>
          <w:t xml:space="preserve">Hillgartner v. Port Authority of Allegheny </w:t>
        </w:r>
        <w:r w:rsidR="00D45A91" w:rsidRPr="002F2024">
          <w:rPr>
            <w:rFonts w:ascii="Times New Roman" w:hAnsi="Times New Roman" w:cs="Times New Roman"/>
            <w:i/>
            <w:sz w:val="24"/>
            <w:szCs w:val="24"/>
          </w:rPr>
          <w:t>Cty</w:t>
        </w:r>
        <w:r w:rsidR="00D45A91" w:rsidRPr="002F2024">
          <w:rPr>
            <w:rFonts w:ascii="Times New Roman" w:hAnsi="Times New Roman" w:cs="Times New Roman"/>
            <w:sz w:val="24"/>
            <w:szCs w:val="24"/>
          </w:rPr>
          <w:t>., 936 A.2d 131</w:t>
        </w:r>
        <w:r w:rsidR="00D45A91" w:rsidRPr="00E348F1">
          <w:rPr>
            <w:rFonts w:ascii="Times New Roman" w:hAnsi="Times New Roman" w:cs="Times New Roman"/>
            <w:sz w:val="24"/>
            <w:szCs w:val="24"/>
          </w:rPr>
          <w:t>, 137 (Pa.Cmwlth. 2007)</w:t>
        </w:r>
      </w:hyperlink>
      <w:r w:rsidR="00D45A91" w:rsidRPr="00D45A91">
        <w:rPr>
          <w:rFonts w:ascii="Times New Roman" w:hAnsi="Times New Roman" w:cs="Times New Roman"/>
          <w:sz w:val="24"/>
          <w:szCs w:val="24"/>
        </w:rPr>
        <w:t xml:space="preserve"> </w:t>
      </w:r>
      <w:r w:rsidR="00E348F1">
        <w:rPr>
          <w:rFonts w:ascii="Times New Roman" w:hAnsi="Times New Roman" w:cs="Times New Roman"/>
          <w:sz w:val="24"/>
          <w:szCs w:val="24"/>
        </w:rPr>
        <w:t>“</w:t>
      </w:r>
      <w:r w:rsidR="00D45A91" w:rsidRPr="00D45A91">
        <w:rPr>
          <w:rFonts w:ascii="Times New Roman" w:hAnsi="Times New Roman" w:cs="Times New Roman"/>
          <w:sz w:val="24"/>
          <w:szCs w:val="24"/>
        </w:rPr>
        <w:t>[I]t is purely a question of law determinable from an inspection of the records in the two causes.</w:t>
      </w:r>
      <w:r w:rsidR="00E348F1">
        <w:rPr>
          <w:rFonts w:ascii="Times New Roman" w:hAnsi="Times New Roman" w:cs="Times New Roman"/>
          <w:sz w:val="24"/>
          <w:szCs w:val="24"/>
        </w:rPr>
        <w:t xml:space="preserve">” </w:t>
      </w:r>
      <w:r w:rsidR="00D45A91" w:rsidRPr="00D45A91">
        <w:rPr>
          <w:rFonts w:ascii="Times New Roman" w:hAnsi="Times New Roman" w:cs="Times New Roman"/>
          <w:sz w:val="24"/>
          <w:szCs w:val="24"/>
        </w:rPr>
        <w:t xml:space="preserve"> </w:t>
      </w:r>
      <w:hyperlink r:id="rId28" w:history="1">
        <w:r w:rsidR="00D45A91" w:rsidRPr="00C463B7">
          <w:rPr>
            <w:rFonts w:ascii="Times New Roman" w:hAnsi="Times New Roman" w:cs="Times New Roman"/>
            <w:i/>
            <w:sz w:val="24"/>
            <w:szCs w:val="24"/>
          </w:rPr>
          <w:t>Hillgartner</w:t>
        </w:r>
        <w:r w:rsidR="00D45A91" w:rsidRPr="00C463B7">
          <w:rPr>
            <w:rFonts w:ascii="Times New Roman" w:hAnsi="Times New Roman" w:cs="Times New Roman"/>
            <w:sz w:val="24"/>
            <w:szCs w:val="24"/>
          </w:rPr>
          <w:t>, 936 A.2d at 138</w:t>
        </w:r>
      </w:hyperlink>
      <w:r w:rsidR="00D45A91" w:rsidRPr="00C463B7">
        <w:rPr>
          <w:rFonts w:ascii="Times New Roman" w:hAnsi="Times New Roman" w:cs="Times New Roman"/>
          <w:sz w:val="24"/>
          <w:szCs w:val="24"/>
        </w:rPr>
        <w:t xml:space="preserve"> </w:t>
      </w:r>
      <w:r w:rsidR="00D45A91" w:rsidRPr="00D45A91">
        <w:rPr>
          <w:rFonts w:ascii="Times New Roman" w:hAnsi="Times New Roman" w:cs="Times New Roman"/>
          <w:sz w:val="24"/>
          <w:szCs w:val="24"/>
        </w:rPr>
        <w:t xml:space="preserve">[quoting </w:t>
      </w:r>
      <w:hyperlink r:id="rId29" w:history="1">
        <w:r w:rsidR="00D45A91" w:rsidRPr="00C463B7">
          <w:rPr>
            <w:rFonts w:ascii="Times New Roman" w:hAnsi="Times New Roman" w:cs="Times New Roman"/>
            <w:i/>
            <w:sz w:val="24"/>
            <w:szCs w:val="24"/>
          </w:rPr>
          <w:t>Hessenbruch</w:t>
        </w:r>
        <w:r w:rsidR="00E348F1" w:rsidRPr="00C463B7">
          <w:rPr>
            <w:rFonts w:ascii="Times New Roman" w:hAnsi="Times New Roman" w:cs="Times New Roman"/>
            <w:i/>
            <w:sz w:val="24"/>
            <w:szCs w:val="24"/>
          </w:rPr>
          <w:t> </w:t>
        </w:r>
        <w:r w:rsidR="00D45A91" w:rsidRPr="00C463B7">
          <w:rPr>
            <w:rFonts w:ascii="Times New Roman" w:hAnsi="Times New Roman" w:cs="Times New Roman"/>
            <w:i/>
            <w:sz w:val="24"/>
            <w:szCs w:val="24"/>
          </w:rPr>
          <w:t>v. Markle</w:t>
        </w:r>
        <w:r w:rsidR="00D45A91" w:rsidRPr="00C463B7">
          <w:rPr>
            <w:rFonts w:ascii="Times New Roman" w:hAnsi="Times New Roman" w:cs="Times New Roman"/>
            <w:sz w:val="24"/>
            <w:szCs w:val="24"/>
          </w:rPr>
          <w:t>, 194 Pa. 581, 45 A. 669 (1900)]</w:t>
        </w:r>
      </w:hyperlink>
      <w:r w:rsidR="00D45A91" w:rsidRPr="00D45A91">
        <w:rPr>
          <w:rFonts w:ascii="Times New Roman" w:hAnsi="Times New Roman" w:cs="Times New Roman"/>
          <w:sz w:val="24"/>
          <w:szCs w:val="24"/>
        </w:rPr>
        <w:t xml:space="preserve">.  </w:t>
      </w:r>
    </w:p>
    <w:p w:rsidR="00E348F1" w:rsidRDefault="00E348F1" w:rsidP="00E348F1">
      <w:pPr>
        <w:pStyle w:val="Level1"/>
        <w:spacing w:line="360" w:lineRule="auto"/>
        <w:ind w:firstLine="720"/>
        <w:rPr>
          <w:rFonts w:ascii="Times New Roman" w:hAnsi="Times New Roman" w:cs="Times New Roman"/>
          <w:color w:val="373739"/>
        </w:rPr>
      </w:pPr>
      <w:r>
        <w:rPr>
          <w:rFonts w:ascii="Times New Roman" w:hAnsi="Times New Roman" w:cs="Times New Roman"/>
          <w:color w:val="373739"/>
        </w:rPr>
        <w:tab/>
      </w:r>
    </w:p>
    <w:p w:rsidR="00E348F1" w:rsidRDefault="00E348F1" w:rsidP="00C655D4">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color w:val="373739"/>
        </w:rPr>
        <w:tab/>
      </w:r>
      <w:r w:rsidR="00364E68">
        <w:rPr>
          <w:rFonts w:ascii="Times New Roman" w:hAnsi="Times New Roman" w:cs="Times New Roman"/>
          <w:sz w:val="24"/>
          <w:szCs w:val="24"/>
        </w:rPr>
        <w:t xml:space="preserve">Complainant </w:t>
      </w:r>
      <w:r w:rsidR="00216092" w:rsidRPr="006C6D33">
        <w:rPr>
          <w:rFonts w:ascii="Times New Roman" w:eastAsia="Times New Roman" w:hAnsi="Times New Roman" w:cs="Times New Roman"/>
          <w:sz w:val="24"/>
          <w:szCs w:val="24"/>
        </w:rPr>
        <w:t>alleg</w:t>
      </w:r>
      <w:r w:rsidR="00216092">
        <w:rPr>
          <w:rFonts w:ascii="Times New Roman" w:eastAsia="Times New Roman" w:hAnsi="Times New Roman" w:cs="Times New Roman"/>
          <w:sz w:val="24"/>
          <w:szCs w:val="24"/>
        </w:rPr>
        <w:t>ed</w:t>
      </w:r>
      <w:r w:rsidR="00216092" w:rsidRPr="006C6D33">
        <w:rPr>
          <w:rFonts w:ascii="Times New Roman" w:eastAsia="Times New Roman" w:hAnsi="Times New Roman" w:cs="Times New Roman"/>
          <w:sz w:val="24"/>
          <w:szCs w:val="24"/>
        </w:rPr>
        <w:t xml:space="preserve"> </w:t>
      </w:r>
      <w:r w:rsidR="00216092">
        <w:rPr>
          <w:rFonts w:ascii="Times New Roman" w:eastAsia="Times New Roman" w:hAnsi="Times New Roman" w:cs="Times New Roman"/>
          <w:sz w:val="24"/>
          <w:szCs w:val="24"/>
        </w:rPr>
        <w:t xml:space="preserve">incorrect charges on his bill; </w:t>
      </w:r>
      <w:r w:rsidR="00216092" w:rsidRPr="006C6D33">
        <w:rPr>
          <w:rFonts w:ascii="Times New Roman" w:eastAsia="Times New Roman" w:hAnsi="Times New Roman" w:cs="Times New Roman"/>
          <w:sz w:val="24"/>
          <w:szCs w:val="24"/>
        </w:rPr>
        <w:t>the existence of reliability, safety or quality problems with his service</w:t>
      </w:r>
      <w:r w:rsidR="00216092">
        <w:rPr>
          <w:rFonts w:ascii="Times New Roman" w:eastAsia="Times New Roman" w:hAnsi="Times New Roman" w:cs="Times New Roman"/>
          <w:sz w:val="24"/>
          <w:szCs w:val="24"/>
        </w:rPr>
        <w:t xml:space="preserve">; and “other.”  Complainant further averred that his inside meter has not been read since September of 1999.  </w:t>
      </w:r>
      <w:r w:rsidR="00364E68">
        <w:rPr>
          <w:rFonts w:ascii="Times New Roman" w:hAnsi="Times New Roman" w:cs="Times New Roman"/>
          <w:sz w:val="24"/>
          <w:szCs w:val="24"/>
        </w:rPr>
        <w:t xml:space="preserve">The instant complaint was dated December 5, 2016.  </w:t>
      </w:r>
      <w:r w:rsidR="00D45A91" w:rsidRPr="0049404A">
        <w:rPr>
          <w:rFonts w:ascii="Times New Roman" w:hAnsi="Times New Roman" w:cs="Times New Roman"/>
          <w:color w:val="373739"/>
          <w:sz w:val="24"/>
          <w:szCs w:val="24"/>
        </w:rPr>
        <w:t>Viewing the complaint in this proceeding in the light most favorable to Complainant,</w:t>
      </w:r>
      <w:r w:rsidR="00D45A91" w:rsidRPr="0049404A">
        <w:rPr>
          <w:rFonts w:ascii="Helvetica" w:hAnsi="Helvetica" w:cs="Times New Roman"/>
          <w:color w:val="373739"/>
          <w:sz w:val="24"/>
          <w:szCs w:val="24"/>
        </w:rPr>
        <w:t xml:space="preserve"> </w:t>
      </w:r>
      <w:r w:rsidR="00D45A91" w:rsidRPr="0049404A">
        <w:rPr>
          <w:rFonts w:ascii="Times New Roman" w:hAnsi="Times New Roman" w:cs="Times New Roman"/>
          <w:sz w:val="24"/>
          <w:szCs w:val="24"/>
        </w:rPr>
        <w:t>the</w:t>
      </w:r>
      <w:r w:rsidR="00D45A91" w:rsidRPr="0049404A">
        <w:rPr>
          <w:rFonts w:ascii="Times New Roman" w:hAnsi="Times New Roman" w:cs="Times New Roman"/>
          <w:b/>
          <w:sz w:val="24"/>
          <w:szCs w:val="24"/>
        </w:rPr>
        <w:t xml:space="preserve"> </w:t>
      </w:r>
      <w:r w:rsidR="00D45A91" w:rsidRPr="0049404A">
        <w:rPr>
          <w:rFonts w:ascii="Times New Roman" w:hAnsi="Times New Roman" w:cs="Times New Roman"/>
          <w:sz w:val="24"/>
          <w:szCs w:val="24"/>
        </w:rPr>
        <w:t xml:space="preserve">complaints previously filed by Mr. Schell regarding </w:t>
      </w:r>
      <w:r w:rsidR="00216092">
        <w:rPr>
          <w:rFonts w:ascii="Times New Roman" w:hAnsi="Times New Roman" w:cs="Times New Roman"/>
          <w:sz w:val="24"/>
          <w:szCs w:val="24"/>
        </w:rPr>
        <w:t xml:space="preserve">these same issues </w:t>
      </w:r>
      <w:r w:rsidR="002F2024" w:rsidRPr="0049404A">
        <w:rPr>
          <w:rFonts w:ascii="Times New Roman" w:hAnsi="Times New Roman" w:cs="Times New Roman"/>
          <w:sz w:val="24"/>
          <w:szCs w:val="24"/>
        </w:rPr>
        <w:t xml:space="preserve">provided </w:t>
      </w:r>
      <w:r w:rsidR="00D45A91" w:rsidRPr="0049404A">
        <w:rPr>
          <w:rFonts w:ascii="Times New Roman" w:hAnsi="Times New Roman" w:cs="Times New Roman"/>
          <w:sz w:val="24"/>
          <w:szCs w:val="24"/>
        </w:rPr>
        <w:t xml:space="preserve">Complainant a full and fair opportunity to address any and all </w:t>
      </w:r>
      <w:r w:rsidR="00364E68">
        <w:rPr>
          <w:rFonts w:ascii="Times New Roman" w:hAnsi="Times New Roman" w:cs="Times New Roman"/>
          <w:sz w:val="24"/>
          <w:szCs w:val="24"/>
        </w:rPr>
        <w:t xml:space="preserve">issues raised in the instant complaint.  </w:t>
      </w:r>
      <w:r w:rsidR="00D45A91" w:rsidRPr="0049404A">
        <w:rPr>
          <w:rFonts w:ascii="Times New Roman" w:hAnsi="Times New Roman" w:cs="Times New Roman"/>
          <w:sz w:val="24"/>
          <w:szCs w:val="24"/>
        </w:rPr>
        <w:t xml:space="preserve">In addition, as relief, Complainant requests </w:t>
      </w:r>
      <w:r w:rsidR="009005CA" w:rsidRPr="0049404A">
        <w:rPr>
          <w:rFonts w:ascii="Times New Roman" w:eastAsia="Times New Roman" w:hAnsi="Times New Roman" w:cs="Times New Roman"/>
          <w:sz w:val="24"/>
          <w:szCs w:val="24"/>
        </w:rPr>
        <w:t>a refund of the bills paid for the past seventeen years.</w:t>
      </w:r>
      <w:r w:rsidR="0048648C">
        <w:rPr>
          <w:rStyle w:val="FootnoteReference"/>
          <w:rFonts w:ascii="Times New Roman" w:eastAsia="Times New Roman" w:hAnsi="Times New Roman" w:cs="Times New Roman"/>
          <w:sz w:val="24"/>
          <w:szCs w:val="24"/>
        </w:rPr>
        <w:footnoteReference w:id="3"/>
      </w:r>
      <w:r w:rsidR="009005CA" w:rsidRPr="0049404A">
        <w:rPr>
          <w:rFonts w:ascii="Times New Roman" w:eastAsia="Times New Roman" w:hAnsi="Times New Roman" w:cs="Times New Roman"/>
          <w:sz w:val="24"/>
          <w:szCs w:val="24"/>
        </w:rPr>
        <w:t xml:space="preserve">  </w:t>
      </w:r>
      <w:r w:rsidR="00D45A91" w:rsidRPr="0049404A">
        <w:rPr>
          <w:rFonts w:ascii="Times New Roman" w:hAnsi="Times New Roman" w:cs="Times New Roman"/>
          <w:sz w:val="24"/>
          <w:szCs w:val="24"/>
        </w:rPr>
        <w:t xml:space="preserve">The wording of this claim in </w:t>
      </w:r>
      <w:r w:rsidR="002F2024" w:rsidRPr="0049404A">
        <w:rPr>
          <w:rFonts w:ascii="Times New Roman" w:hAnsi="Times New Roman" w:cs="Times New Roman"/>
          <w:sz w:val="24"/>
          <w:szCs w:val="24"/>
        </w:rPr>
        <w:t xml:space="preserve">the </w:t>
      </w:r>
      <w:r w:rsidR="00D45A91" w:rsidRPr="0049404A">
        <w:rPr>
          <w:rFonts w:ascii="Times New Roman" w:hAnsi="Times New Roman" w:cs="Times New Roman"/>
          <w:sz w:val="24"/>
          <w:szCs w:val="24"/>
        </w:rPr>
        <w:t xml:space="preserve">instant complaint </w:t>
      </w:r>
      <w:r w:rsidR="00271A9B" w:rsidRPr="0049404A">
        <w:rPr>
          <w:rFonts w:ascii="Times New Roman" w:hAnsi="Times New Roman" w:cs="Times New Roman"/>
          <w:sz w:val="24"/>
          <w:szCs w:val="24"/>
        </w:rPr>
        <w:t xml:space="preserve">and his request for such monetary relief </w:t>
      </w:r>
      <w:r w:rsidR="00D45A91" w:rsidRPr="0049404A">
        <w:rPr>
          <w:rFonts w:ascii="Times New Roman" w:hAnsi="Times New Roman" w:cs="Times New Roman"/>
          <w:sz w:val="24"/>
          <w:szCs w:val="24"/>
        </w:rPr>
        <w:t xml:space="preserve">does not vary in any material way from the four pending </w:t>
      </w:r>
      <w:r w:rsidR="002F2024" w:rsidRPr="0049404A">
        <w:rPr>
          <w:rFonts w:ascii="Times New Roman" w:hAnsi="Times New Roman" w:cs="Times New Roman"/>
          <w:sz w:val="24"/>
          <w:szCs w:val="24"/>
        </w:rPr>
        <w:t>c</w:t>
      </w:r>
      <w:r w:rsidR="00D45A91" w:rsidRPr="0049404A">
        <w:rPr>
          <w:rFonts w:ascii="Times New Roman" w:hAnsi="Times New Roman" w:cs="Times New Roman"/>
          <w:sz w:val="24"/>
          <w:szCs w:val="24"/>
        </w:rPr>
        <w:t>omplaints outlined above</w:t>
      </w:r>
      <w:r w:rsidR="00364E68">
        <w:rPr>
          <w:rFonts w:ascii="Times New Roman" w:hAnsi="Times New Roman" w:cs="Times New Roman"/>
          <w:sz w:val="24"/>
          <w:szCs w:val="24"/>
        </w:rPr>
        <w:t xml:space="preserve">.  </w:t>
      </w:r>
    </w:p>
    <w:p w:rsidR="00364E68" w:rsidRDefault="00364E68" w:rsidP="00C655D4">
      <w:pPr>
        <w:autoSpaceDE w:val="0"/>
        <w:autoSpaceDN w:val="0"/>
        <w:adjustRightInd w:val="0"/>
        <w:spacing w:after="0" w:line="360" w:lineRule="auto"/>
        <w:ind w:firstLine="720"/>
        <w:rPr>
          <w:rFonts w:ascii="Times New Roman" w:eastAsia="Times New Roman" w:hAnsi="Times New Roman" w:cs="Times New Roman"/>
          <w:sz w:val="24"/>
          <w:szCs w:val="24"/>
        </w:rPr>
      </w:pPr>
    </w:p>
    <w:p w:rsidR="00C655D4" w:rsidRPr="006C6D33" w:rsidRDefault="00E348F1" w:rsidP="00C655D4">
      <w:pPr>
        <w:autoSpaceDE w:val="0"/>
        <w:autoSpaceDN w:val="0"/>
        <w:adjustRightInd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216092">
        <w:rPr>
          <w:rFonts w:ascii="Times New Roman" w:eastAsia="Times New Roman" w:hAnsi="Times New Roman" w:cs="Times New Roman"/>
          <w:sz w:val="24"/>
          <w:szCs w:val="24"/>
        </w:rPr>
        <w:t>The</w:t>
      </w:r>
      <w:r w:rsidR="00C655D4">
        <w:rPr>
          <w:rFonts w:ascii="Times New Roman" w:eastAsia="Times New Roman" w:hAnsi="Times New Roman" w:cs="Times New Roman"/>
          <w:sz w:val="24"/>
          <w:szCs w:val="24"/>
        </w:rPr>
        <w:t xml:space="preserve"> claims</w:t>
      </w:r>
      <w:r w:rsidR="00216092">
        <w:rPr>
          <w:rFonts w:ascii="Times New Roman" w:eastAsia="Times New Roman" w:hAnsi="Times New Roman" w:cs="Times New Roman"/>
          <w:sz w:val="24"/>
          <w:szCs w:val="24"/>
        </w:rPr>
        <w:t xml:space="preserve"> set forth in the instant complaint </w:t>
      </w:r>
      <w:r w:rsidR="00C655D4">
        <w:rPr>
          <w:rFonts w:ascii="Times New Roman" w:eastAsia="Times New Roman" w:hAnsi="Times New Roman" w:cs="Times New Roman"/>
          <w:sz w:val="24"/>
          <w:szCs w:val="24"/>
        </w:rPr>
        <w:t>have been the subject of complaints pending before the Commission and for which, Complainant was afforded a full opportunity to litigate.  Accordingly, the preliminary objections will be granted and the complaint will be dismissed.</w:t>
      </w:r>
      <w:r w:rsidR="00C655D4" w:rsidRPr="006C6D33">
        <w:rPr>
          <w:rFonts w:ascii="Times New Roman" w:eastAsia="Times New Roman" w:hAnsi="Times New Roman" w:cs="Times New Roman"/>
          <w:sz w:val="24"/>
          <w:szCs w:val="24"/>
        </w:rPr>
        <w:t xml:space="preserve">  </w:t>
      </w:r>
      <w:r w:rsidR="00C655D4" w:rsidRPr="006C6D33">
        <w:rPr>
          <w:rFonts w:ascii="Times New Roman" w:eastAsia="Times New Roman" w:hAnsi="Times New Roman" w:cs="Times New Roman"/>
          <w:sz w:val="24"/>
          <w:szCs w:val="24"/>
        </w:rPr>
        <w:tab/>
        <w:t xml:space="preserve">  </w:t>
      </w:r>
    </w:p>
    <w:p w:rsidR="00657DE9" w:rsidRDefault="00657DE9" w:rsidP="00341815">
      <w:pPr>
        <w:pStyle w:val="Level1"/>
        <w:spacing w:line="360" w:lineRule="auto"/>
        <w:rPr>
          <w:rFonts w:ascii="Times New Roman" w:hAnsi="Times New Roman" w:cs="Times New Roman"/>
        </w:rPr>
      </w:pPr>
    </w:p>
    <w:p w:rsidR="00FC28BB" w:rsidRDefault="00FC28BB" w:rsidP="004834E4">
      <w:pPr>
        <w:pStyle w:val="Level1"/>
        <w:spacing w:line="360" w:lineRule="auto"/>
        <w:rPr>
          <w:rFonts w:ascii="Times New Roman" w:hAnsi="Times New Roman" w:cs="Times New Roman"/>
          <w:u w:val="single"/>
        </w:rPr>
      </w:pPr>
      <w:r w:rsidRPr="00E348F1">
        <w:rPr>
          <w:rFonts w:ascii="Times New Roman" w:hAnsi="Times New Roman" w:cs="Times New Roman"/>
          <w:u w:val="single"/>
        </w:rPr>
        <w:t>Lack of Commission Jurisdiction – 52</w:t>
      </w:r>
      <w:r w:rsidR="00037304">
        <w:rPr>
          <w:rFonts w:ascii="Times New Roman" w:hAnsi="Times New Roman" w:cs="Times New Roman"/>
          <w:u w:val="single"/>
        </w:rPr>
        <w:t xml:space="preserve"> </w:t>
      </w:r>
      <w:r w:rsidRPr="00E348F1">
        <w:rPr>
          <w:rFonts w:ascii="Times New Roman" w:hAnsi="Times New Roman" w:cs="Times New Roman"/>
          <w:u w:val="single"/>
        </w:rPr>
        <w:t>Pa.Code § 5.101(a</w:t>
      </w:r>
      <w:proofErr w:type="gramStart"/>
      <w:r w:rsidRPr="00E348F1">
        <w:rPr>
          <w:rFonts w:ascii="Times New Roman" w:hAnsi="Times New Roman" w:cs="Times New Roman"/>
          <w:u w:val="single"/>
        </w:rPr>
        <w:t>)(</w:t>
      </w:r>
      <w:proofErr w:type="gramEnd"/>
      <w:r w:rsidRPr="00E348F1">
        <w:rPr>
          <w:rFonts w:ascii="Times New Roman" w:hAnsi="Times New Roman" w:cs="Times New Roman"/>
          <w:u w:val="single"/>
        </w:rPr>
        <w:t xml:space="preserve">1) </w:t>
      </w:r>
    </w:p>
    <w:p w:rsidR="00941491" w:rsidRDefault="00941491" w:rsidP="004834E4">
      <w:pPr>
        <w:pStyle w:val="Level1"/>
        <w:spacing w:line="360" w:lineRule="auto"/>
        <w:rPr>
          <w:rFonts w:ascii="Times New Roman" w:hAnsi="Times New Roman" w:cs="Times New Roman"/>
          <w:u w:val="single"/>
        </w:rPr>
      </w:pPr>
    </w:p>
    <w:p w:rsidR="00FC28BB" w:rsidRPr="00BB300C" w:rsidRDefault="00341815" w:rsidP="002E6816">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rPr>
        <w:tab/>
      </w:r>
      <w:r w:rsidR="00FC28BB" w:rsidRPr="00BB300C">
        <w:rPr>
          <w:rFonts w:ascii="Times New Roman" w:hAnsi="Times New Roman" w:cs="Times New Roman"/>
          <w:sz w:val="24"/>
          <w:szCs w:val="24"/>
        </w:rPr>
        <w:t xml:space="preserve">The instant complaint seeks, as relief, </w:t>
      </w:r>
      <w:r w:rsidR="002E6816" w:rsidRPr="00BB300C">
        <w:rPr>
          <w:rFonts w:ascii="Times New Roman" w:eastAsia="Times New Roman" w:hAnsi="Times New Roman" w:cs="Times New Roman"/>
          <w:sz w:val="24"/>
          <w:szCs w:val="24"/>
        </w:rPr>
        <w:t xml:space="preserve">a refund of the bills paid for the past seventeen years.  </w:t>
      </w:r>
      <w:r w:rsidR="00FC28BB" w:rsidRPr="00BB300C">
        <w:rPr>
          <w:rFonts w:ascii="Times New Roman" w:hAnsi="Times New Roman" w:cs="Times New Roman"/>
          <w:sz w:val="24"/>
          <w:szCs w:val="24"/>
        </w:rPr>
        <w:t xml:space="preserve">Respondent argues that the Commission has no jurisdiction to order a refund of bills </w:t>
      </w:r>
      <w:r w:rsidR="002E6816" w:rsidRPr="00BB300C">
        <w:rPr>
          <w:rFonts w:ascii="Times New Roman" w:hAnsi="Times New Roman" w:cs="Times New Roman"/>
          <w:sz w:val="24"/>
          <w:szCs w:val="24"/>
        </w:rPr>
        <w:t>for a period of seventeen years</w:t>
      </w:r>
      <w:r w:rsidR="00C463B7" w:rsidRPr="00BB300C">
        <w:rPr>
          <w:rFonts w:ascii="Times New Roman" w:hAnsi="Times New Roman" w:cs="Times New Roman"/>
          <w:sz w:val="24"/>
          <w:szCs w:val="24"/>
        </w:rPr>
        <w:t xml:space="preserve"> </w:t>
      </w:r>
      <w:proofErr w:type="gramStart"/>
      <w:r w:rsidR="00D45A91" w:rsidRPr="00BB300C">
        <w:rPr>
          <w:rFonts w:ascii="Times New Roman" w:hAnsi="Times New Roman" w:cs="Times New Roman"/>
          <w:sz w:val="24"/>
          <w:szCs w:val="24"/>
        </w:rPr>
        <w:t>nor</w:t>
      </w:r>
      <w:proofErr w:type="gramEnd"/>
      <w:r w:rsidR="00D45A91" w:rsidRPr="00BB300C">
        <w:rPr>
          <w:rFonts w:ascii="Times New Roman" w:hAnsi="Times New Roman" w:cs="Times New Roman"/>
          <w:sz w:val="24"/>
          <w:szCs w:val="24"/>
        </w:rPr>
        <w:t xml:space="preserve"> </w:t>
      </w:r>
      <w:r w:rsidR="00FC28BB" w:rsidRPr="00BB300C">
        <w:rPr>
          <w:rFonts w:ascii="Times New Roman" w:hAnsi="Times New Roman" w:cs="Times New Roman"/>
          <w:sz w:val="24"/>
          <w:szCs w:val="24"/>
        </w:rPr>
        <w:t xml:space="preserve">to relieve Complainant from paying tariff charges for his water service.  </w:t>
      </w:r>
    </w:p>
    <w:p w:rsidR="00341815" w:rsidRDefault="00341815" w:rsidP="004834E4">
      <w:pPr>
        <w:pStyle w:val="Level1"/>
        <w:spacing w:line="360" w:lineRule="auto"/>
        <w:ind w:firstLine="720"/>
        <w:rPr>
          <w:rFonts w:ascii="Times New Roman" w:hAnsi="Times New Roman" w:cs="Times New Roman"/>
        </w:rPr>
      </w:pPr>
    </w:p>
    <w:p w:rsidR="006C6D33" w:rsidRPr="00756DF9" w:rsidRDefault="00341815" w:rsidP="00643F3A">
      <w:pPr>
        <w:pStyle w:val="Level1"/>
        <w:spacing w:line="360" w:lineRule="auto"/>
        <w:ind w:firstLine="720"/>
        <w:rPr>
          <w:rFonts w:ascii="Times New Roman" w:hAnsi="Times New Roman" w:cs="Times New Roman"/>
        </w:rPr>
      </w:pPr>
      <w:r>
        <w:rPr>
          <w:rFonts w:ascii="Times New Roman" w:hAnsi="Times New Roman" w:cs="Times New Roman"/>
        </w:rPr>
        <w:tab/>
      </w:r>
      <w:proofErr w:type="gramStart"/>
      <w:r w:rsidR="00643F3A">
        <w:rPr>
          <w:rFonts w:ascii="Times New Roman" w:hAnsi="Times New Roman" w:cs="Times New Roman"/>
        </w:rPr>
        <w:t>A</w:t>
      </w:r>
      <w:r w:rsidR="00B91787" w:rsidRPr="00756DF9">
        <w:rPr>
          <w:rFonts w:ascii="Times New Roman" w:hAnsi="Times New Roman" w:cs="Times New Roman"/>
        </w:rPr>
        <w:t xml:space="preserve">s the </w:t>
      </w:r>
      <w:r w:rsidR="002E6816">
        <w:rPr>
          <w:rFonts w:ascii="Times New Roman" w:hAnsi="Times New Roman" w:cs="Times New Roman"/>
        </w:rPr>
        <w:t xml:space="preserve">formal </w:t>
      </w:r>
      <w:r w:rsidR="00B91787" w:rsidRPr="00756DF9">
        <w:rPr>
          <w:rFonts w:ascii="Times New Roman" w:hAnsi="Times New Roman" w:cs="Times New Roman"/>
        </w:rPr>
        <w:t xml:space="preserve">complaint must be dismissed </w:t>
      </w:r>
      <w:r w:rsidR="00756DF9" w:rsidRPr="00756DF9">
        <w:rPr>
          <w:rFonts w:ascii="Times New Roman" w:hAnsi="Times New Roman" w:cs="Times New Roman"/>
        </w:rPr>
        <w:t xml:space="preserve">based upon the pendency of the prior proceeding </w:t>
      </w:r>
      <w:r w:rsidR="0049404A">
        <w:rPr>
          <w:rFonts w:ascii="Times New Roman" w:hAnsi="Times New Roman" w:cs="Times New Roman"/>
        </w:rPr>
        <w:t xml:space="preserve">as </w:t>
      </w:r>
      <w:r w:rsidR="00756DF9" w:rsidRPr="00756DF9">
        <w:rPr>
          <w:rFonts w:ascii="Times New Roman" w:hAnsi="Times New Roman" w:cs="Times New Roman"/>
        </w:rPr>
        <w:t xml:space="preserve">discussed above, this argument advanced by Respondent </w:t>
      </w:r>
      <w:r w:rsidR="00271A9B">
        <w:rPr>
          <w:rFonts w:ascii="Times New Roman" w:hAnsi="Times New Roman" w:cs="Times New Roman"/>
        </w:rPr>
        <w:t xml:space="preserve">as a basis to dismiss the complaint </w:t>
      </w:r>
      <w:r w:rsidR="00756DF9" w:rsidRPr="00756DF9">
        <w:rPr>
          <w:rFonts w:ascii="Times New Roman" w:hAnsi="Times New Roman" w:cs="Times New Roman"/>
        </w:rPr>
        <w:t>is moot.</w:t>
      </w:r>
      <w:proofErr w:type="gramEnd"/>
    </w:p>
    <w:p w:rsidR="006C6D33" w:rsidRPr="00756DF9" w:rsidRDefault="006C6D33" w:rsidP="004834E4">
      <w:pPr>
        <w:spacing w:after="0" w:line="360" w:lineRule="auto"/>
        <w:rPr>
          <w:rFonts w:ascii="Times New Roman" w:eastAsia="Times New Roman" w:hAnsi="Times New Roman" w:cs="Times New Roman"/>
          <w:sz w:val="24"/>
          <w:szCs w:val="24"/>
        </w:rPr>
      </w:pPr>
    </w:p>
    <w:p w:rsidR="006C6D33" w:rsidRPr="006C6D33" w:rsidRDefault="00E32F3F" w:rsidP="004834E4">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45A91">
        <w:rPr>
          <w:rFonts w:ascii="Times New Roman" w:eastAsia="Times New Roman" w:hAnsi="Times New Roman" w:cs="Times New Roman"/>
          <w:sz w:val="24"/>
          <w:szCs w:val="24"/>
        </w:rPr>
        <w:t>A</w:t>
      </w:r>
      <w:r w:rsidR="006C6D33" w:rsidRPr="006C6D33">
        <w:rPr>
          <w:rFonts w:ascii="Times New Roman" w:eastAsia="Times New Roman" w:hAnsi="Times New Roman" w:cs="Times New Roman"/>
          <w:sz w:val="24"/>
          <w:szCs w:val="24"/>
        </w:rPr>
        <w:t>ccepting as true all of the facts alleged in the instant complaint, Mr. Schell is not entitled to relief as a matter of la</w:t>
      </w:r>
      <w:r w:rsidR="006A616B">
        <w:rPr>
          <w:rFonts w:ascii="Times New Roman" w:eastAsia="Times New Roman" w:hAnsi="Times New Roman" w:cs="Times New Roman"/>
          <w:sz w:val="24"/>
          <w:szCs w:val="24"/>
        </w:rPr>
        <w:t xml:space="preserve">w, as set forth above.  </w:t>
      </w:r>
    </w:p>
    <w:p w:rsidR="006C6D33" w:rsidRPr="006C6D33" w:rsidRDefault="006C6D33" w:rsidP="004834E4">
      <w:pPr>
        <w:autoSpaceDE w:val="0"/>
        <w:autoSpaceDN w:val="0"/>
        <w:adjustRightInd w:val="0"/>
        <w:spacing w:after="0" w:line="360" w:lineRule="auto"/>
        <w:rPr>
          <w:rFonts w:ascii="Times New Roman" w:eastAsia="Times New Roman" w:hAnsi="Times New Roman" w:cs="Times New Roman"/>
          <w:bCs/>
          <w:color w:val="373739"/>
          <w:sz w:val="24"/>
          <w:szCs w:val="24"/>
          <w:u w:val="single"/>
        </w:rPr>
      </w:pPr>
    </w:p>
    <w:p w:rsidR="006C6D33" w:rsidRPr="006C6D33" w:rsidRDefault="006C6D33" w:rsidP="00E32F3F">
      <w:pPr>
        <w:autoSpaceDE w:val="0"/>
        <w:autoSpaceDN w:val="0"/>
        <w:adjustRightInd w:val="0"/>
        <w:spacing w:after="0" w:line="360" w:lineRule="auto"/>
        <w:jc w:val="center"/>
        <w:rPr>
          <w:rFonts w:ascii="Times New Roman" w:eastAsia="Times New Roman" w:hAnsi="Times New Roman" w:cs="Times New Roman"/>
          <w:bCs/>
          <w:color w:val="373739"/>
          <w:sz w:val="24"/>
          <w:szCs w:val="24"/>
          <w:u w:val="single"/>
        </w:rPr>
      </w:pPr>
      <w:r w:rsidRPr="006C6D33">
        <w:rPr>
          <w:rFonts w:ascii="Times New Roman" w:eastAsia="Times New Roman" w:hAnsi="Times New Roman" w:cs="Times New Roman"/>
          <w:bCs/>
          <w:color w:val="373739"/>
          <w:sz w:val="24"/>
          <w:szCs w:val="24"/>
          <w:u w:val="single"/>
        </w:rPr>
        <w:t>CONCLUSIONS OF LAW</w:t>
      </w:r>
    </w:p>
    <w:p w:rsidR="006C6D33" w:rsidRPr="006C6D33" w:rsidRDefault="006C6D33" w:rsidP="004834E4">
      <w:pPr>
        <w:autoSpaceDE w:val="0"/>
        <w:autoSpaceDN w:val="0"/>
        <w:adjustRightInd w:val="0"/>
        <w:spacing w:after="0" w:line="360" w:lineRule="auto"/>
        <w:rPr>
          <w:rFonts w:ascii="Times New Roman" w:eastAsia="Times New Roman" w:hAnsi="Times New Roman" w:cs="Times New Roman"/>
          <w:b/>
          <w:bCs/>
          <w:color w:val="373739"/>
          <w:sz w:val="24"/>
          <w:szCs w:val="24"/>
        </w:rPr>
      </w:pPr>
    </w:p>
    <w:p w:rsidR="006C6D33" w:rsidRPr="006C6D33" w:rsidRDefault="006C6D33" w:rsidP="004834E4">
      <w:pPr>
        <w:autoSpaceDE w:val="0"/>
        <w:autoSpaceDN w:val="0"/>
        <w:adjustRightInd w:val="0"/>
        <w:spacing w:after="0" w:line="360" w:lineRule="auto"/>
        <w:ind w:firstLine="1440"/>
        <w:rPr>
          <w:rFonts w:ascii="Times New Roman" w:eastAsia="Times New Roman" w:hAnsi="Times New Roman" w:cs="Times New Roman"/>
          <w:sz w:val="24"/>
          <w:szCs w:val="24"/>
        </w:rPr>
      </w:pPr>
      <w:r w:rsidRPr="006C6D33">
        <w:rPr>
          <w:rFonts w:ascii="Times New Roman" w:eastAsia="Times New Roman" w:hAnsi="Times New Roman" w:cs="Times New Roman"/>
          <w:color w:val="373739"/>
          <w:sz w:val="24"/>
          <w:szCs w:val="24"/>
        </w:rPr>
        <w:t>1.</w:t>
      </w:r>
      <w:r w:rsidRPr="006C6D33">
        <w:rPr>
          <w:rFonts w:ascii="Times New Roman" w:eastAsia="Times New Roman" w:hAnsi="Times New Roman" w:cs="Times New Roman"/>
          <w:color w:val="373739"/>
          <w:sz w:val="24"/>
          <w:szCs w:val="24"/>
        </w:rPr>
        <w:tab/>
      </w:r>
      <w:r w:rsidRPr="006C6D33">
        <w:rPr>
          <w:rFonts w:ascii="Times New Roman" w:eastAsia="Times New Roman" w:hAnsi="Times New Roman" w:cs="Times New Roman"/>
          <w:sz w:val="24"/>
          <w:szCs w:val="24"/>
        </w:rPr>
        <w:t xml:space="preserve">The Commission has jurisdiction over the parties and the subject matter of this dispute.  </w:t>
      </w:r>
      <w:hyperlink r:id="rId30" w:history="1">
        <w:r w:rsidRPr="006C6D33">
          <w:rPr>
            <w:rFonts w:ascii="Times New Roman" w:eastAsia="Times New Roman" w:hAnsi="Times New Roman" w:cs="Times New Roman"/>
            <w:sz w:val="24"/>
            <w:szCs w:val="24"/>
          </w:rPr>
          <w:t>66 Pa.C.S. § 701</w:t>
        </w:r>
      </w:hyperlink>
      <w:r w:rsidRPr="006C6D33">
        <w:rPr>
          <w:rFonts w:ascii="Times New Roman" w:eastAsia="Times New Roman" w:hAnsi="Times New Roman" w:cs="Times New Roman"/>
          <w:sz w:val="24"/>
          <w:szCs w:val="24"/>
        </w:rPr>
        <w:t>.</w:t>
      </w:r>
    </w:p>
    <w:p w:rsidR="006C6D33" w:rsidRPr="006C6D33" w:rsidRDefault="006C6D33" w:rsidP="004834E4">
      <w:pPr>
        <w:autoSpaceDE w:val="0"/>
        <w:autoSpaceDN w:val="0"/>
        <w:adjustRightInd w:val="0"/>
        <w:spacing w:after="0" w:line="360" w:lineRule="auto"/>
        <w:ind w:firstLine="1440"/>
        <w:rPr>
          <w:rFonts w:ascii="Times New Roman" w:eastAsia="Times New Roman" w:hAnsi="Times New Roman" w:cs="Times New Roman"/>
          <w:sz w:val="24"/>
          <w:szCs w:val="24"/>
        </w:rPr>
      </w:pPr>
    </w:p>
    <w:p w:rsidR="003C2FA0" w:rsidRDefault="00E32F3F" w:rsidP="004834E4">
      <w:pPr>
        <w:spacing w:after="0" w:line="360" w:lineRule="auto"/>
        <w:rPr>
          <w:rFonts w:ascii="Times New Roman" w:hAnsi="Times New Roman" w:cs="Times New Roman"/>
          <w:color w:val="373739"/>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71A9B">
        <w:rPr>
          <w:rFonts w:ascii="Times New Roman" w:eastAsia="Times New Roman" w:hAnsi="Times New Roman" w:cs="Times New Roman"/>
          <w:sz w:val="24"/>
          <w:szCs w:val="24"/>
        </w:rPr>
        <w:t>2</w:t>
      </w:r>
      <w:r w:rsidR="00D45A91" w:rsidRPr="00E32F3F">
        <w:rPr>
          <w:rFonts w:ascii="Times New Roman" w:eastAsia="Times New Roman" w:hAnsi="Times New Roman" w:cs="Times New Roman"/>
          <w:sz w:val="24"/>
          <w:szCs w:val="24"/>
        </w:rPr>
        <w:t>.</w:t>
      </w:r>
      <w:r w:rsidR="00D45A91" w:rsidRPr="00E32F3F">
        <w:rPr>
          <w:rFonts w:ascii="Times New Roman" w:eastAsia="Times New Roman" w:hAnsi="Times New Roman" w:cs="Times New Roman"/>
          <w:sz w:val="24"/>
          <w:szCs w:val="24"/>
        </w:rPr>
        <w:tab/>
      </w:r>
      <w:r w:rsidR="003C2FA0" w:rsidRPr="00E32F3F">
        <w:rPr>
          <w:rFonts w:ascii="Times New Roman" w:hAnsi="Times New Roman" w:cs="Times New Roman"/>
          <w:color w:val="373739"/>
          <w:sz w:val="24"/>
          <w:szCs w:val="24"/>
        </w:rPr>
        <w:t xml:space="preserve">To support a claim of pendency of a prior proceeding, known as </w:t>
      </w:r>
      <w:r w:rsidR="003C2FA0" w:rsidRPr="00E32F3F">
        <w:rPr>
          <w:rFonts w:ascii="Times New Roman" w:hAnsi="Times New Roman" w:cs="Times New Roman"/>
          <w:i/>
          <w:iCs/>
          <w:color w:val="373739"/>
          <w:sz w:val="24"/>
          <w:szCs w:val="24"/>
        </w:rPr>
        <w:t>lis pendens</w:t>
      </w:r>
      <w:r w:rsidR="003C2FA0" w:rsidRPr="00E32F3F">
        <w:rPr>
          <w:rFonts w:ascii="Times New Roman" w:hAnsi="Times New Roman" w:cs="Times New Roman"/>
          <w:color w:val="373739"/>
          <w:sz w:val="24"/>
          <w:szCs w:val="24"/>
        </w:rPr>
        <w:t>, the moving party must allege and prove that in both actions, the same parties are involved, the same rights asserted, and the same relief sought.</w:t>
      </w:r>
      <w:r w:rsidR="00271A9B">
        <w:rPr>
          <w:rFonts w:ascii="Times New Roman" w:hAnsi="Times New Roman" w:cs="Times New Roman"/>
          <w:color w:val="373739"/>
          <w:sz w:val="24"/>
          <w:szCs w:val="24"/>
        </w:rPr>
        <w:t xml:space="preserve">  </w:t>
      </w:r>
      <w:r w:rsidR="00271A9B">
        <w:rPr>
          <w:rFonts w:ascii="Times New Roman" w:hAnsi="Times New Roman" w:cs="Times New Roman"/>
          <w:i/>
          <w:color w:val="373739"/>
          <w:sz w:val="24"/>
          <w:szCs w:val="24"/>
        </w:rPr>
        <w:t>Procacina v. Susen</w:t>
      </w:r>
      <w:r w:rsidR="00271A9B">
        <w:rPr>
          <w:rFonts w:ascii="Times New Roman" w:hAnsi="Times New Roman" w:cs="Times New Roman"/>
          <w:color w:val="373739"/>
          <w:sz w:val="24"/>
          <w:szCs w:val="24"/>
        </w:rPr>
        <w:t xml:space="preserve">, 301 Pa. Super. </w:t>
      </w:r>
      <w:proofErr w:type="gramStart"/>
      <w:r w:rsidR="00271A9B">
        <w:rPr>
          <w:rFonts w:ascii="Times New Roman" w:hAnsi="Times New Roman" w:cs="Times New Roman"/>
          <w:color w:val="373739"/>
          <w:sz w:val="24"/>
          <w:szCs w:val="24"/>
        </w:rPr>
        <w:t>392, 394, 447 A</w:t>
      </w:r>
      <w:r w:rsidR="00B36041">
        <w:rPr>
          <w:rFonts w:ascii="Times New Roman" w:hAnsi="Times New Roman" w:cs="Times New Roman"/>
          <w:color w:val="373739"/>
          <w:sz w:val="24"/>
          <w:szCs w:val="24"/>
        </w:rPr>
        <w:t>.</w:t>
      </w:r>
      <w:r w:rsidR="00271A9B">
        <w:rPr>
          <w:rFonts w:ascii="Times New Roman" w:hAnsi="Times New Roman" w:cs="Times New Roman"/>
          <w:color w:val="373739"/>
          <w:sz w:val="24"/>
          <w:szCs w:val="24"/>
        </w:rPr>
        <w:t>2d 1023, 1025 (1982).</w:t>
      </w:r>
      <w:proofErr w:type="gramEnd"/>
    </w:p>
    <w:p w:rsidR="009B1379" w:rsidRPr="00271A9B" w:rsidRDefault="009B1379" w:rsidP="004834E4">
      <w:pPr>
        <w:spacing w:after="0" w:line="360" w:lineRule="auto"/>
        <w:rPr>
          <w:rFonts w:ascii="Times New Roman" w:hAnsi="Times New Roman" w:cs="Times New Roman"/>
          <w:color w:val="373739"/>
          <w:sz w:val="24"/>
          <w:szCs w:val="24"/>
        </w:rPr>
      </w:pPr>
    </w:p>
    <w:p w:rsidR="003C2FA0" w:rsidRDefault="00E32F3F" w:rsidP="00BB300C">
      <w:pPr>
        <w:pStyle w:val="Level1"/>
        <w:spacing w:line="360" w:lineRule="auto"/>
        <w:ind w:firstLine="720"/>
        <w:rPr>
          <w:rFonts w:ascii="Times New Roman" w:hAnsi="Times New Roman" w:cs="Times New Roman"/>
          <w:color w:val="373739"/>
        </w:rPr>
      </w:pPr>
      <w:r>
        <w:rPr>
          <w:rFonts w:ascii="Times New Roman" w:hAnsi="Times New Roman" w:cs="Times New Roman"/>
          <w:color w:val="373739"/>
        </w:rPr>
        <w:tab/>
      </w:r>
      <w:r w:rsidR="00271A9B">
        <w:rPr>
          <w:rFonts w:ascii="Times New Roman" w:hAnsi="Times New Roman" w:cs="Times New Roman"/>
          <w:color w:val="373739"/>
        </w:rPr>
        <w:t>3</w:t>
      </w:r>
      <w:r w:rsidR="003C2FA0" w:rsidRPr="00E32F3F">
        <w:rPr>
          <w:rFonts w:ascii="Times New Roman" w:hAnsi="Times New Roman" w:cs="Times New Roman"/>
          <w:color w:val="373739"/>
        </w:rPr>
        <w:t xml:space="preserve">. </w:t>
      </w:r>
      <w:r w:rsidR="003C2FA0" w:rsidRPr="00E32F3F">
        <w:rPr>
          <w:rFonts w:ascii="Times New Roman" w:hAnsi="Times New Roman" w:cs="Times New Roman"/>
          <w:color w:val="373739"/>
        </w:rPr>
        <w:tab/>
        <w:t xml:space="preserve">Review of the </w:t>
      </w:r>
      <w:r w:rsidR="00CA154A">
        <w:rPr>
          <w:rFonts w:ascii="Times New Roman" w:hAnsi="Times New Roman" w:cs="Times New Roman"/>
          <w:color w:val="373739"/>
        </w:rPr>
        <w:t xml:space="preserve">instant </w:t>
      </w:r>
      <w:r w:rsidR="003C2FA0" w:rsidRPr="00E32F3F">
        <w:rPr>
          <w:rFonts w:ascii="Times New Roman" w:hAnsi="Times New Roman" w:cs="Times New Roman"/>
          <w:color w:val="373739"/>
        </w:rPr>
        <w:t xml:space="preserve">complaint filed at Docket No. </w:t>
      </w:r>
      <w:r w:rsidR="00CA154A" w:rsidRPr="006C6D33">
        <w:rPr>
          <w:rFonts w:ascii="Times New Roman" w:hAnsi="Times New Roman" w:cs="Times New Roman"/>
          <w:spacing w:val="-3"/>
        </w:rPr>
        <w:t>C-2016-25</w:t>
      </w:r>
      <w:r w:rsidR="00CA154A">
        <w:rPr>
          <w:rFonts w:ascii="Times New Roman" w:hAnsi="Times New Roman" w:cs="Times New Roman"/>
          <w:spacing w:val="-3"/>
        </w:rPr>
        <w:t>7880</w:t>
      </w:r>
      <w:r w:rsidR="00216092">
        <w:rPr>
          <w:rFonts w:ascii="Times New Roman" w:hAnsi="Times New Roman" w:cs="Times New Roman"/>
          <w:spacing w:val="-3"/>
        </w:rPr>
        <w:t xml:space="preserve">9 </w:t>
      </w:r>
      <w:r w:rsidR="003C2FA0" w:rsidRPr="00E32F3F">
        <w:rPr>
          <w:rFonts w:ascii="Times New Roman" w:hAnsi="Times New Roman" w:cs="Times New Roman"/>
          <w:color w:val="373739"/>
        </w:rPr>
        <w:t>and the previously filed complaints filed a</w:t>
      </w:r>
      <w:r w:rsidR="002F2024">
        <w:rPr>
          <w:rFonts w:ascii="Times New Roman" w:hAnsi="Times New Roman" w:cs="Times New Roman"/>
          <w:color w:val="373739"/>
        </w:rPr>
        <w:t xml:space="preserve">t </w:t>
      </w:r>
      <w:r w:rsidR="00CA154A">
        <w:rPr>
          <w:rFonts w:ascii="Times New Roman" w:hAnsi="Times New Roman" w:cs="Times New Roman"/>
          <w:color w:val="373739"/>
        </w:rPr>
        <w:t xml:space="preserve">Docket Nos. </w:t>
      </w:r>
      <w:r w:rsidR="00CA154A" w:rsidRPr="00502B7E">
        <w:rPr>
          <w:rFonts w:ascii="Times New Roman" w:hAnsi="Times New Roman" w:cs="Times New Roman"/>
        </w:rPr>
        <w:t>C-2016-2551544, C</w:t>
      </w:r>
      <w:r w:rsidR="00CA154A">
        <w:rPr>
          <w:rFonts w:ascii="Times New Roman" w:hAnsi="Times New Roman" w:cs="Times New Roman"/>
        </w:rPr>
        <w:t>-</w:t>
      </w:r>
      <w:r w:rsidR="00CA154A" w:rsidRPr="00502B7E">
        <w:rPr>
          <w:rFonts w:ascii="Times New Roman" w:hAnsi="Times New Roman" w:cs="Times New Roman"/>
        </w:rPr>
        <w:t xml:space="preserve">2016-2558244, </w:t>
      </w:r>
      <w:r w:rsidR="00CA154A" w:rsidRPr="00502B7E">
        <w:rPr>
          <w:rFonts w:ascii="Times New Roman" w:hAnsi="Times New Roman" w:cs="Times New Roman"/>
        </w:rPr>
        <w:lastRenderedPageBreak/>
        <w:t>C</w:t>
      </w:r>
      <w:r w:rsidR="00DC072F">
        <w:rPr>
          <w:rFonts w:ascii="Times New Roman" w:hAnsi="Times New Roman" w:cs="Times New Roman"/>
        </w:rPr>
        <w:noBreakHyphen/>
      </w:r>
      <w:bookmarkStart w:id="1" w:name="_GoBack"/>
      <w:bookmarkEnd w:id="1"/>
      <w:r w:rsidR="00CA154A" w:rsidRPr="00502B7E">
        <w:rPr>
          <w:rFonts w:ascii="Times New Roman" w:hAnsi="Times New Roman" w:cs="Times New Roman"/>
        </w:rPr>
        <w:t>2016</w:t>
      </w:r>
      <w:r w:rsidR="00DC072F">
        <w:rPr>
          <w:rFonts w:ascii="Times New Roman" w:hAnsi="Times New Roman" w:cs="Times New Roman"/>
        </w:rPr>
        <w:noBreakHyphen/>
      </w:r>
      <w:r w:rsidR="00CA154A" w:rsidRPr="00502B7E">
        <w:rPr>
          <w:rFonts w:ascii="Times New Roman" w:hAnsi="Times New Roman" w:cs="Times New Roman"/>
        </w:rPr>
        <w:t>2559741 and C-2016-2563040</w:t>
      </w:r>
      <w:r w:rsidR="003C2FA0" w:rsidRPr="00E32F3F">
        <w:rPr>
          <w:rFonts w:ascii="Times New Roman" w:hAnsi="Times New Roman" w:cs="Times New Roman"/>
        </w:rPr>
        <w:t xml:space="preserve"> </w:t>
      </w:r>
      <w:r w:rsidR="003C2FA0" w:rsidRPr="00E32F3F">
        <w:rPr>
          <w:rFonts w:ascii="Times New Roman" w:hAnsi="Times New Roman" w:cs="Times New Roman"/>
          <w:color w:val="373739"/>
        </w:rPr>
        <w:t xml:space="preserve">show that (1) the case is the same; (2) the parties are the same; and (3) the rights asserted and relief sought are the same.  </w:t>
      </w:r>
    </w:p>
    <w:p w:rsidR="00E32F3F" w:rsidRPr="00E32F3F" w:rsidRDefault="00E32F3F" w:rsidP="004834E4">
      <w:pPr>
        <w:spacing w:after="0" w:line="360" w:lineRule="auto"/>
        <w:rPr>
          <w:rFonts w:ascii="Times New Roman" w:hAnsi="Times New Roman" w:cs="Times New Roman"/>
          <w:color w:val="373739"/>
          <w:sz w:val="24"/>
          <w:szCs w:val="24"/>
        </w:rPr>
      </w:pPr>
    </w:p>
    <w:p w:rsidR="003C2FA0" w:rsidRDefault="00E32F3F" w:rsidP="004834E4">
      <w:pPr>
        <w:spacing w:after="0" w:line="360" w:lineRule="auto"/>
        <w:rPr>
          <w:rFonts w:ascii="Times New Roman" w:hAnsi="Times New Roman" w:cs="Times New Roman"/>
          <w:color w:val="373739"/>
          <w:sz w:val="24"/>
          <w:szCs w:val="24"/>
        </w:rPr>
      </w:pPr>
      <w:r>
        <w:rPr>
          <w:rFonts w:ascii="Times New Roman" w:hAnsi="Times New Roman" w:cs="Times New Roman"/>
          <w:color w:val="373739"/>
          <w:sz w:val="24"/>
          <w:szCs w:val="24"/>
        </w:rPr>
        <w:tab/>
      </w:r>
      <w:r>
        <w:rPr>
          <w:rFonts w:ascii="Times New Roman" w:hAnsi="Times New Roman" w:cs="Times New Roman"/>
          <w:color w:val="373739"/>
          <w:sz w:val="24"/>
          <w:szCs w:val="24"/>
        </w:rPr>
        <w:tab/>
      </w:r>
      <w:r w:rsidR="00271A9B">
        <w:rPr>
          <w:rFonts w:ascii="Times New Roman" w:hAnsi="Times New Roman" w:cs="Times New Roman"/>
          <w:color w:val="373739"/>
          <w:sz w:val="24"/>
          <w:szCs w:val="24"/>
        </w:rPr>
        <w:t>4</w:t>
      </w:r>
      <w:r w:rsidR="003C2FA0" w:rsidRPr="00E32F3F">
        <w:rPr>
          <w:rFonts w:ascii="Times New Roman" w:hAnsi="Times New Roman" w:cs="Times New Roman"/>
          <w:color w:val="373739"/>
          <w:sz w:val="24"/>
          <w:szCs w:val="24"/>
        </w:rPr>
        <w:t>.</w:t>
      </w:r>
      <w:r w:rsidR="003C2FA0" w:rsidRPr="00E32F3F">
        <w:rPr>
          <w:rFonts w:ascii="Times New Roman" w:hAnsi="Times New Roman" w:cs="Times New Roman"/>
          <w:color w:val="373739"/>
          <w:sz w:val="24"/>
          <w:szCs w:val="24"/>
        </w:rPr>
        <w:tab/>
        <w:t xml:space="preserve"> It is just, reasonable and in the public interest that the complaint filed at Docket No. </w:t>
      </w:r>
      <w:r w:rsidR="00CA154A" w:rsidRPr="006C6D33">
        <w:rPr>
          <w:rFonts w:ascii="Times New Roman" w:eastAsia="Times New Roman" w:hAnsi="Times New Roman" w:cs="Times New Roman"/>
          <w:spacing w:val="-3"/>
          <w:sz w:val="24"/>
          <w:szCs w:val="24"/>
        </w:rPr>
        <w:t>C-2016-25</w:t>
      </w:r>
      <w:r w:rsidR="00CA154A">
        <w:rPr>
          <w:rFonts w:ascii="Times New Roman" w:eastAsia="Times New Roman" w:hAnsi="Times New Roman" w:cs="Times New Roman"/>
          <w:spacing w:val="-3"/>
          <w:sz w:val="24"/>
          <w:szCs w:val="24"/>
        </w:rPr>
        <w:t>7880</w:t>
      </w:r>
      <w:r w:rsidR="00216092">
        <w:rPr>
          <w:rFonts w:ascii="Times New Roman" w:eastAsia="Times New Roman" w:hAnsi="Times New Roman" w:cs="Times New Roman"/>
          <w:spacing w:val="-3"/>
          <w:sz w:val="24"/>
          <w:szCs w:val="24"/>
        </w:rPr>
        <w:t>9</w:t>
      </w:r>
      <w:r w:rsidR="003C2FA0" w:rsidRPr="00E32F3F">
        <w:rPr>
          <w:rFonts w:ascii="Times New Roman" w:hAnsi="Times New Roman" w:cs="Times New Roman"/>
          <w:color w:val="373739"/>
          <w:sz w:val="24"/>
          <w:szCs w:val="24"/>
        </w:rPr>
        <w:t xml:space="preserve"> </w:t>
      </w:r>
      <w:proofErr w:type="gramStart"/>
      <w:r w:rsidR="003C2FA0" w:rsidRPr="00E32F3F">
        <w:rPr>
          <w:rFonts w:ascii="Times New Roman" w:hAnsi="Times New Roman" w:cs="Times New Roman"/>
          <w:color w:val="373739"/>
          <w:sz w:val="24"/>
          <w:szCs w:val="24"/>
        </w:rPr>
        <w:t>be</w:t>
      </w:r>
      <w:proofErr w:type="gramEnd"/>
      <w:r w:rsidR="003C2FA0" w:rsidRPr="00E32F3F">
        <w:rPr>
          <w:rFonts w:ascii="Times New Roman" w:hAnsi="Times New Roman" w:cs="Times New Roman"/>
          <w:color w:val="373739"/>
          <w:sz w:val="24"/>
          <w:szCs w:val="24"/>
        </w:rPr>
        <w:t xml:space="preserve"> dismissed.</w:t>
      </w:r>
    </w:p>
    <w:p w:rsidR="00E32F3F" w:rsidRPr="00E32F3F" w:rsidRDefault="00E32F3F" w:rsidP="004834E4">
      <w:pPr>
        <w:spacing w:after="0" w:line="360" w:lineRule="auto"/>
        <w:rPr>
          <w:rFonts w:ascii="Times New Roman" w:hAnsi="Times New Roman" w:cs="Times New Roman"/>
          <w:color w:val="373739"/>
          <w:sz w:val="24"/>
          <w:szCs w:val="24"/>
        </w:rPr>
      </w:pPr>
    </w:p>
    <w:p w:rsidR="003C2FA0" w:rsidRPr="00271A9B" w:rsidRDefault="00E32F3F" w:rsidP="002F2024">
      <w:pPr>
        <w:spacing w:after="0" w:line="360" w:lineRule="auto"/>
        <w:rPr>
          <w:rFonts w:ascii="Times New Roman" w:hAnsi="Times New Roman" w:cs="Times New Roman"/>
          <w:sz w:val="24"/>
          <w:szCs w:val="24"/>
        </w:rPr>
      </w:pPr>
      <w:r>
        <w:rPr>
          <w:rFonts w:ascii="Times New Roman" w:hAnsi="Times New Roman" w:cs="Times New Roman"/>
          <w:color w:val="373739"/>
          <w:sz w:val="21"/>
          <w:szCs w:val="21"/>
        </w:rPr>
        <w:tab/>
      </w:r>
      <w:r>
        <w:rPr>
          <w:rFonts w:ascii="Times New Roman" w:hAnsi="Times New Roman" w:cs="Times New Roman"/>
          <w:color w:val="373739"/>
          <w:sz w:val="21"/>
          <w:szCs w:val="21"/>
        </w:rPr>
        <w:tab/>
      </w:r>
      <w:r w:rsidR="00271A9B" w:rsidRPr="00742FC4">
        <w:rPr>
          <w:rFonts w:ascii="Times New Roman" w:hAnsi="Times New Roman" w:cs="Times New Roman"/>
          <w:color w:val="373739"/>
          <w:sz w:val="24"/>
          <w:szCs w:val="24"/>
        </w:rPr>
        <w:t>5</w:t>
      </w:r>
      <w:r w:rsidR="003C2FA0" w:rsidRPr="00271A9B">
        <w:rPr>
          <w:rFonts w:ascii="Times New Roman" w:eastAsia="Times New Roman" w:hAnsi="Times New Roman" w:cs="Times New Roman"/>
          <w:color w:val="373739"/>
          <w:sz w:val="24"/>
          <w:szCs w:val="24"/>
        </w:rPr>
        <w:t>.</w:t>
      </w:r>
      <w:r w:rsidR="003C2FA0" w:rsidRPr="00271A9B">
        <w:rPr>
          <w:rFonts w:ascii="Times New Roman" w:eastAsia="Times New Roman" w:hAnsi="Times New Roman" w:cs="Times New Roman"/>
          <w:color w:val="373739"/>
          <w:sz w:val="24"/>
          <w:szCs w:val="24"/>
        </w:rPr>
        <w:tab/>
      </w:r>
      <w:r w:rsidR="006C6D33" w:rsidRPr="00271A9B">
        <w:rPr>
          <w:rFonts w:ascii="Times New Roman" w:hAnsi="Times New Roman" w:cs="Times New Roman"/>
          <w:sz w:val="24"/>
          <w:szCs w:val="24"/>
        </w:rPr>
        <w:t xml:space="preserve">The </w:t>
      </w:r>
      <w:r w:rsidR="00756C11" w:rsidRPr="00271A9B">
        <w:rPr>
          <w:rFonts w:ascii="Times New Roman" w:hAnsi="Times New Roman" w:cs="Times New Roman"/>
          <w:sz w:val="24"/>
          <w:szCs w:val="24"/>
        </w:rPr>
        <w:t>c</w:t>
      </w:r>
      <w:r w:rsidR="006C6D33" w:rsidRPr="00271A9B">
        <w:rPr>
          <w:rFonts w:ascii="Times New Roman" w:hAnsi="Times New Roman" w:cs="Times New Roman"/>
          <w:sz w:val="24"/>
          <w:szCs w:val="24"/>
        </w:rPr>
        <w:t xml:space="preserve">omplaint </w:t>
      </w:r>
      <w:r w:rsidR="00CA154A" w:rsidRPr="00E32F3F">
        <w:rPr>
          <w:rFonts w:ascii="Times New Roman" w:hAnsi="Times New Roman" w:cs="Times New Roman"/>
          <w:color w:val="373739"/>
          <w:sz w:val="24"/>
          <w:szCs w:val="24"/>
        </w:rPr>
        <w:t xml:space="preserve">filed at Docket No. </w:t>
      </w:r>
      <w:r w:rsidR="00CA154A" w:rsidRPr="006C6D33">
        <w:rPr>
          <w:rFonts w:ascii="Times New Roman" w:eastAsia="Times New Roman" w:hAnsi="Times New Roman" w:cs="Times New Roman"/>
          <w:spacing w:val="-3"/>
          <w:sz w:val="24"/>
          <w:szCs w:val="24"/>
        </w:rPr>
        <w:t>C-2016-25</w:t>
      </w:r>
      <w:r w:rsidR="00CA154A">
        <w:rPr>
          <w:rFonts w:ascii="Times New Roman" w:eastAsia="Times New Roman" w:hAnsi="Times New Roman" w:cs="Times New Roman"/>
          <w:spacing w:val="-3"/>
          <w:sz w:val="24"/>
          <w:szCs w:val="24"/>
        </w:rPr>
        <w:t>7880</w:t>
      </w:r>
      <w:r w:rsidR="0097297C">
        <w:rPr>
          <w:rFonts w:ascii="Times New Roman" w:eastAsia="Times New Roman" w:hAnsi="Times New Roman" w:cs="Times New Roman"/>
          <w:spacing w:val="-3"/>
          <w:sz w:val="24"/>
          <w:szCs w:val="24"/>
        </w:rPr>
        <w:t>9</w:t>
      </w:r>
      <w:r w:rsidR="00CA154A">
        <w:rPr>
          <w:rFonts w:ascii="Times New Roman" w:eastAsia="Times New Roman" w:hAnsi="Times New Roman" w:cs="Times New Roman"/>
          <w:spacing w:val="-3"/>
          <w:sz w:val="24"/>
          <w:szCs w:val="24"/>
        </w:rPr>
        <w:t xml:space="preserve"> must </w:t>
      </w:r>
      <w:r w:rsidR="006C6D33" w:rsidRPr="00271A9B">
        <w:rPr>
          <w:rFonts w:ascii="Times New Roman" w:hAnsi="Times New Roman" w:cs="Times New Roman"/>
          <w:sz w:val="24"/>
          <w:szCs w:val="24"/>
        </w:rPr>
        <w:t xml:space="preserve">be dismissed </w:t>
      </w:r>
      <w:r w:rsidR="0061124F" w:rsidRPr="00271A9B">
        <w:rPr>
          <w:rFonts w:ascii="Times New Roman" w:hAnsi="Times New Roman" w:cs="Times New Roman"/>
          <w:sz w:val="24"/>
          <w:szCs w:val="24"/>
        </w:rPr>
        <w:t>based upon the doctrine of p</w:t>
      </w:r>
      <w:r w:rsidR="0061124F" w:rsidRPr="00271A9B">
        <w:rPr>
          <w:rFonts w:ascii="Times New Roman" w:eastAsia="Times New Roman" w:hAnsi="Times New Roman" w:cs="Times New Roman"/>
          <w:sz w:val="24"/>
          <w:szCs w:val="24"/>
        </w:rPr>
        <w:t xml:space="preserve">endency of a prior proceeding </w:t>
      </w:r>
      <w:r w:rsidR="006C6D33" w:rsidRPr="00271A9B">
        <w:rPr>
          <w:rFonts w:ascii="Times New Roman" w:hAnsi="Times New Roman" w:cs="Times New Roman"/>
          <w:sz w:val="24"/>
          <w:szCs w:val="24"/>
        </w:rPr>
        <w:t xml:space="preserve">under </w:t>
      </w:r>
      <w:hyperlink r:id="rId31" w:history="1">
        <w:r w:rsidR="006C6D33" w:rsidRPr="00271A9B">
          <w:rPr>
            <w:rFonts w:ascii="Times New Roman" w:hAnsi="Times New Roman" w:cs="Times New Roman"/>
            <w:sz w:val="24"/>
            <w:szCs w:val="24"/>
          </w:rPr>
          <w:t>52 Pa.Code § 5.101(a)(</w:t>
        </w:r>
        <w:r w:rsidR="0061124F" w:rsidRPr="00271A9B">
          <w:rPr>
            <w:rFonts w:ascii="Times New Roman" w:hAnsi="Times New Roman" w:cs="Times New Roman"/>
            <w:sz w:val="24"/>
            <w:szCs w:val="24"/>
          </w:rPr>
          <w:t>6</w:t>
        </w:r>
        <w:r w:rsidR="006C6D33" w:rsidRPr="00271A9B">
          <w:rPr>
            <w:rFonts w:ascii="Times New Roman" w:hAnsi="Times New Roman" w:cs="Times New Roman"/>
            <w:sz w:val="24"/>
            <w:szCs w:val="24"/>
          </w:rPr>
          <w:t>)</w:t>
        </w:r>
      </w:hyperlink>
      <w:r w:rsidR="006C6D33" w:rsidRPr="00271A9B">
        <w:rPr>
          <w:rFonts w:ascii="Times New Roman" w:hAnsi="Times New Roman" w:cs="Times New Roman"/>
          <w:sz w:val="24"/>
          <w:szCs w:val="24"/>
        </w:rPr>
        <w:t>.</w:t>
      </w:r>
    </w:p>
    <w:p w:rsidR="00734F11" w:rsidRDefault="00734F11" w:rsidP="004834E4">
      <w:pPr>
        <w:autoSpaceDE w:val="0"/>
        <w:autoSpaceDN w:val="0"/>
        <w:adjustRightInd w:val="0"/>
        <w:spacing w:after="0" w:line="360" w:lineRule="auto"/>
        <w:rPr>
          <w:rFonts w:ascii="Times New Roman" w:hAnsi="Times New Roman" w:cs="Times New Roman"/>
          <w:sz w:val="24"/>
          <w:szCs w:val="24"/>
        </w:rPr>
      </w:pPr>
    </w:p>
    <w:p w:rsidR="00271A9B" w:rsidRDefault="00E32F3F" w:rsidP="00271A9B">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71A9B" w:rsidRPr="00271A9B">
        <w:rPr>
          <w:rFonts w:ascii="Times New Roman" w:hAnsi="Times New Roman" w:cs="Times New Roman"/>
          <w:sz w:val="24"/>
          <w:szCs w:val="24"/>
        </w:rPr>
        <w:t>6</w:t>
      </w:r>
      <w:r w:rsidR="00C62BB0" w:rsidRPr="00271A9B">
        <w:rPr>
          <w:rFonts w:ascii="Times New Roman" w:hAnsi="Times New Roman" w:cs="Times New Roman"/>
          <w:sz w:val="24"/>
          <w:szCs w:val="24"/>
        </w:rPr>
        <w:t>.</w:t>
      </w:r>
      <w:r w:rsidR="00C62BB0" w:rsidRPr="00271A9B">
        <w:rPr>
          <w:rFonts w:ascii="Times New Roman" w:hAnsi="Times New Roman" w:cs="Times New Roman"/>
          <w:sz w:val="24"/>
          <w:szCs w:val="24"/>
        </w:rPr>
        <w:tab/>
        <w:t xml:space="preserve">Respondent must charge and Complainant must pay the tariff rate for service. </w:t>
      </w:r>
      <w:r w:rsidR="00C62BB0" w:rsidRPr="00271A9B">
        <w:rPr>
          <w:rFonts w:ascii="Times New Roman" w:hAnsi="Times New Roman" w:cs="Times New Roman"/>
          <w:i/>
          <w:sz w:val="24"/>
          <w:szCs w:val="24"/>
        </w:rPr>
        <w:t xml:space="preserve"> Ross E. Schell v. Suez Water Pennsylvania Inc.</w:t>
      </w:r>
      <w:r w:rsidR="00C62BB0" w:rsidRPr="00271A9B">
        <w:rPr>
          <w:rFonts w:ascii="Times New Roman" w:hAnsi="Times New Roman" w:cs="Times New Roman"/>
          <w:sz w:val="24"/>
          <w:szCs w:val="24"/>
        </w:rPr>
        <w:t xml:space="preserve">, Docket No. C-2016-2566323, </w:t>
      </w:r>
      <w:r w:rsidR="00271A9B">
        <w:rPr>
          <w:rFonts w:ascii="Times New Roman" w:hAnsi="Times New Roman" w:cs="Times New Roman"/>
          <w:sz w:val="24"/>
          <w:szCs w:val="24"/>
        </w:rPr>
        <w:t>“</w:t>
      </w:r>
      <w:r w:rsidR="00C62BB0" w:rsidRPr="00271A9B">
        <w:rPr>
          <w:rFonts w:ascii="Times New Roman" w:hAnsi="Times New Roman" w:cs="Times New Roman"/>
          <w:sz w:val="24"/>
          <w:szCs w:val="24"/>
        </w:rPr>
        <w:t>Initial Decision Granting Respondent’s Preliminary Objections and Dismissing the Complaint</w:t>
      </w:r>
      <w:r w:rsidR="00271A9B">
        <w:rPr>
          <w:rFonts w:ascii="Times New Roman" w:hAnsi="Times New Roman" w:cs="Times New Roman"/>
          <w:sz w:val="24"/>
          <w:szCs w:val="24"/>
        </w:rPr>
        <w:t>.”</w:t>
      </w:r>
    </w:p>
    <w:p w:rsidR="00271A9B" w:rsidRDefault="00271A9B" w:rsidP="00271A9B">
      <w:pPr>
        <w:autoSpaceDE w:val="0"/>
        <w:autoSpaceDN w:val="0"/>
        <w:adjustRightInd w:val="0"/>
        <w:spacing w:after="0" w:line="360" w:lineRule="auto"/>
        <w:rPr>
          <w:rFonts w:ascii="Times New Roman" w:hAnsi="Times New Roman" w:cs="Times New Roman"/>
          <w:sz w:val="24"/>
          <w:szCs w:val="24"/>
        </w:rPr>
      </w:pPr>
    </w:p>
    <w:p w:rsidR="00C62BB0" w:rsidRPr="00460198" w:rsidRDefault="00271A9B" w:rsidP="00271A9B">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460198">
        <w:rPr>
          <w:rFonts w:ascii="Times New Roman" w:hAnsi="Times New Roman" w:cs="Times New Roman"/>
          <w:sz w:val="24"/>
          <w:szCs w:val="24"/>
        </w:rPr>
        <w:t>7</w:t>
      </w:r>
      <w:r w:rsidR="00C62BB0" w:rsidRPr="00460198">
        <w:rPr>
          <w:rFonts w:ascii="Times New Roman" w:hAnsi="Times New Roman" w:cs="Times New Roman"/>
          <w:sz w:val="24"/>
          <w:szCs w:val="24"/>
        </w:rPr>
        <w:t>.</w:t>
      </w:r>
      <w:r w:rsidR="00C62BB0" w:rsidRPr="00460198">
        <w:rPr>
          <w:rFonts w:ascii="Times New Roman" w:hAnsi="Times New Roman" w:cs="Times New Roman"/>
          <w:sz w:val="24"/>
          <w:szCs w:val="24"/>
        </w:rPr>
        <w:tab/>
        <w:t xml:space="preserve">The Commission has no </w:t>
      </w:r>
      <w:r w:rsidR="0048648C">
        <w:rPr>
          <w:rFonts w:ascii="Times New Roman" w:hAnsi="Times New Roman" w:cs="Times New Roman"/>
          <w:sz w:val="24"/>
          <w:szCs w:val="24"/>
        </w:rPr>
        <w:t>authority</w:t>
      </w:r>
      <w:r w:rsidR="00C62BB0" w:rsidRPr="00460198">
        <w:rPr>
          <w:rFonts w:ascii="Times New Roman" w:hAnsi="Times New Roman" w:cs="Times New Roman"/>
          <w:sz w:val="24"/>
          <w:szCs w:val="24"/>
        </w:rPr>
        <w:t xml:space="preserve"> to award money damages. </w:t>
      </w:r>
      <w:r w:rsidR="00756C11" w:rsidRPr="00460198">
        <w:rPr>
          <w:rFonts w:ascii="Times New Roman" w:hAnsi="Times New Roman" w:cs="Times New Roman"/>
          <w:sz w:val="24"/>
          <w:szCs w:val="24"/>
        </w:rPr>
        <w:t xml:space="preserve"> </w:t>
      </w:r>
      <w:r w:rsidR="00C62BB0" w:rsidRPr="00460198">
        <w:rPr>
          <w:rFonts w:ascii="Times New Roman" w:hAnsi="Times New Roman" w:cs="Times New Roman"/>
          <w:i/>
          <w:sz w:val="24"/>
          <w:szCs w:val="24"/>
        </w:rPr>
        <w:t>Elkin v. Bell Telephone Company of Pennsylvania</w:t>
      </w:r>
      <w:r w:rsidR="00C62BB0" w:rsidRPr="00460198">
        <w:rPr>
          <w:rFonts w:ascii="Times New Roman" w:hAnsi="Times New Roman" w:cs="Times New Roman"/>
          <w:sz w:val="24"/>
          <w:szCs w:val="24"/>
        </w:rPr>
        <w:t xml:space="preserve">, 491 Pa. 123, 420 A.2d 371 (1980); </w:t>
      </w:r>
      <w:r w:rsidR="00C62BB0" w:rsidRPr="00460198">
        <w:rPr>
          <w:rFonts w:ascii="Times New Roman" w:hAnsi="Times New Roman" w:cs="Times New Roman"/>
          <w:i/>
          <w:sz w:val="24"/>
          <w:szCs w:val="24"/>
        </w:rPr>
        <w:t>Feingold v. Bell of Pennsylvania</w:t>
      </w:r>
      <w:r w:rsidR="00C62BB0" w:rsidRPr="00460198">
        <w:rPr>
          <w:rFonts w:ascii="Times New Roman" w:hAnsi="Times New Roman" w:cs="Times New Roman"/>
          <w:sz w:val="24"/>
          <w:szCs w:val="24"/>
        </w:rPr>
        <w:t xml:space="preserve">, 477 Pa. 1, 383 A.2d 791 (1977); </w:t>
      </w:r>
      <w:r w:rsidR="00C62BB0" w:rsidRPr="00460198">
        <w:rPr>
          <w:rFonts w:ascii="Times New Roman" w:hAnsi="Times New Roman" w:cs="Times New Roman"/>
          <w:i/>
          <w:sz w:val="24"/>
          <w:szCs w:val="24"/>
        </w:rPr>
        <w:t>Poorbaugh v. Pa. Pub. Util. Comm’n</w:t>
      </w:r>
      <w:r w:rsidR="00C62BB0" w:rsidRPr="00460198">
        <w:rPr>
          <w:rFonts w:ascii="Times New Roman" w:hAnsi="Times New Roman" w:cs="Times New Roman"/>
          <w:sz w:val="24"/>
          <w:szCs w:val="24"/>
        </w:rPr>
        <w:t xml:space="preserve">, 666 A.2d 744 (Pa.Cmwlth. 1995).  </w:t>
      </w:r>
    </w:p>
    <w:p w:rsidR="00271A9B" w:rsidRDefault="00271A9B" w:rsidP="006C6D33">
      <w:pPr>
        <w:autoSpaceDE w:val="0"/>
        <w:autoSpaceDN w:val="0"/>
        <w:adjustRightInd w:val="0"/>
        <w:spacing w:after="0" w:line="360" w:lineRule="auto"/>
        <w:jc w:val="center"/>
        <w:rPr>
          <w:rFonts w:ascii="Times New Roman" w:eastAsia="Times New Roman" w:hAnsi="Times New Roman" w:cs="Times New Roman"/>
          <w:bCs/>
          <w:color w:val="373739"/>
          <w:sz w:val="24"/>
          <w:szCs w:val="24"/>
          <w:u w:val="single"/>
        </w:rPr>
      </w:pPr>
    </w:p>
    <w:p w:rsidR="006C6D33" w:rsidRPr="006C6D33" w:rsidRDefault="006C6D33" w:rsidP="006C6D33">
      <w:pPr>
        <w:autoSpaceDE w:val="0"/>
        <w:autoSpaceDN w:val="0"/>
        <w:adjustRightInd w:val="0"/>
        <w:spacing w:after="0" w:line="360" w:lineRule="auto"/>
        <w:jc w:val="center"/>
        <w:rPr>
          <w:rFonts w:ascii="Times New Roman" w:eastAsia="Times New Roman" w:hAnsi="Times New Roman" w:cs="Times New Roman"/>
          <w:bCs/>
          <w:color w:val="373739"/>
          <w:sz w:val="24"/>
          <w:szCs w:val="24"/>
        </w:rPr>
      </w:pPr>
      <w:r w:rsidRPr="006C6D33">
        <w:rPr>
          <w:rFonts w:ascii="Times New Roman" w:eastAsia="Times New Roman" w:hAnsi="Times New Roman" w:cs="Times New Roman"/>
          <w:bCs/>
          <w:color w:val="373739"/>
          <w:sz w:val="24"/>
          <w:szCs w:val="24"/>
          <w:u w:val="single"/>
        </w:rPr>
        <w:t>ORDER</w:t>
      </w:r>
    </w:p>
    <w:p w:rsidR="006C6D33" w:rsidRDefault="006C6D33" w:rsidP="006C6D33">
      <w:pPr>
        <w:autoSpaceDE w:val="0"/>
        <w:autoSpaceDN w:val="0"/>
        <w:adjustRightInd w:val="0"/>
        <w:spacing w:after="0" w:line="360" w:lineRule="auto"/>
        <w:rPr>
          <w:rFonts w:ascii="Times New Roman" w:eastAsia="Times New Roman" w:hAnsi="Times New Roman" w:cs="Times New Roman"/>
          <w:color w:val="373739"/>
          <w:sz w:val="24"/>
          <w:szCs w:val="24"/>
        </w:rPr>
      </w:pPr>
    </w:p>
    <w:p w:rsidR="00341815" w:rsidRPr="006C6D33" w:rsidRDefault="00341815" w:rsidP="006C6D33">
      <w:pPr>
        <w:autoSpaceDE w:val="0"/>
        <w:autoSpaceDN w:val="0"/>
        <w:adjustRightInd w:val="0"/>
        <w:spacing w:after="0" w:line="360" w:lineRule="auto"/>
        <w:rPr>
          <w:rFonts w:ascii="Times New Roman" w:eastAsia="Times New Roman" w:hAnsi="Times New Roman" w:cs="Times New Roman"/>
          <w:color w:val="373739"/>
          <w:sz w:val="24"/>
          <w:szCs w:val="24"/>
        </w:rPr>
      </w:pPr>
    </w:p>
    <w:p w:rsidR="006C6D33" w:rsidRPr="006C6D33" w:rsidRDefault="006C6D33" w:rsidP="006C6D33">
      <w:pPr>
        <w:autoSpaceDE w:val="0"/>
        <w:autoSpaceDN w:val="0"/>
        <w:adjustRightInd w:val="0"/>
        <w:spacing w:after="0" w:line="360" w:lineRule="auto"/>
        <w:rPr>
          <w:rFonts w:ascii="Times New Roman" w:eastAsia="Times New Roman" w:hAnsi="Times New Roman" w:cs="Times New Roman"/>
          <w:color w:val="373739"/>
          <w:sz w:val="24"/>
          <w:szCs w:val="24"/>
        </w:rPr>
      </w:pPr>
      <w:r w:rsidRPr="006C6D33">
        <w:rPr>
          <w:rFonts w:ascii="Times New Roman" w:eastAsia="Times New Roman" w:hAnsi="Times New Roman" w:cs="Times New Roman"/>
          <w:color w:val="373739"/>
          <w:sz w:val="24"/>
          <w:szCs w:val="24"/>
        </w:rPr>
        <w:tab/>
      </w:r>
      <w:r w:rsidRPr="006C6D33">
        <w:rPr>
          <w:rFonts w:ascii="Times New Roman" w:eastAsia="Times New Roman" w:hAnsi="Times New Roman" w:cs="Times New Roman"/>
          <w:color w:val="373739"/>
          <w:sz w:val="24"/>
          <w:szCs w:val="24"/>
        </w:rPr>
        <w:tab/>
        <w:t>THEREFORE,</w:t>
      </w:r>
    </w:p>
    <w:p w:rsidR="006C6D33" w:rsidRPr="006C6D33" w:rsidRDefault="006C6D33" w:rsidP="006C6D33">
      <w:pPr>
        <w:autoSpaceDE w:val="0"/>
        <w:autoSpaceDN w:val="0"/>
        <w:adjustRightInd w:val="0"/>
        <w:spacing w:after="0" w:line="360" w:lineRule="auto"/>
        <w:rPr>
          <w:rFonts w:ascii="Times New Roman" w:eastAsia="Times New Roman" w:hAnsi="Times New Roman" w:cs="Times New Roman"/>
          <w:color w:val="373739"/>
          <w:sz w:val="24"/>
          <w:szCs w:val="24"/>
        </w:rPr>
      </w:pPr>
    </w:p>
    <w:p w:rsidR="006C6D33" w:rsidRPr="006C6D33" w:rsidRDefault="006C6D33" w:rsidP="006C6D33">
      <w:pPr>
        <w:autoSpaceDE w:val="0"/>
        <w:autoSpaceDN w:val="0"/>
        <w:adjustRightInd w:val="0"/>
        <w:spacing w:after="0" w:line="360" w:lineRule="auto"/>
        <w:rPr>
          <w:rFonts w:ascii="Times New Roman" w:eastAsia="Times New Roman" w:hAnsi="Times New Roman" w:cs="Times New Roman"/>
          <w:color w:val="373739"/>
          <w:sz w:val="24"/>
          <w:szCs w:val="24"/>
        </w:rPr>
      </w:pPr>
      <w:r w:rsidRPr="006C6D33">
        <w:rPr>
          <w:rFonts w:ascii="Times New Roman" w:eastAsia="Times New Roman" w:hAnsi="Times New Roman" w:cs="Times New Roman"/>
          <w:color w:val="373739"/>
          <w:sz w:val="24"/>
          <w:szCs w:val="24"/>
        </w:rPr>
        <w:tab/>
      </w:r>
      <w:r w:rsidRPr="006C6D33">
        <w:rPr>
          <w:rFonts w:ascii="Times New Roman" w:eastAsia="Times New Roman" w:hAnsi="Times New Roman" w:cs="Times New Roman"/>
          <w:color w:val="373739"/>
          <w:sz w:val="24"/>
          <w:szCs w:val="24"/>
        </w:rPr>
        <w:tab/>
        <w:t>IT IS ORDERED:</w:t>
      </w:r>
    </w:p>
    <w:p w:rsidR="006C6D33" w:rsidRPr="006C6D33" w:rsidRDefault="006C6D33" w:rsidP="006C6D33">
      <w:pPr>
        <w:autoSpaceDE w:val="0"/>
        <w:autoSpaceDN w:val="0"/>
        <w:adjustRightInd w:val="0"/>
        <w:spacing w:after="0" w:line="360" w:lineRule="auto"/>
        <w:rPr>
          <w:rFonts w:ascii="Times New Roman" w:eastAsia="Times New Roman" w:hAnsi="Times New Roman" w:cs="Times New Roman"/>
          <w:color w:val="373739"/>
          <w:sz w:val="24"/>
          <w:szCs w:val="24"/>
        </w:rPr>
      </w:pPr>
    </w:p>
    <w:p w:rsidR="006C6D33" w:rsidRPr="006C6D33" w:rsidRDefault="006C6D33" w:rsidP="00E32F3F">
      <w:pPr>
        <w:numPr>
          <w:ilvl w:val="0"/>
          <w:numId w:val="1"/>
        </w:numPr>
        <w:autoSpaceDE w:val="0"/>
        <w:autoSpaceDN w:val="0"/>
        <w:adjustRightInd w:val="0"/>
        <w:spacing w:after="0" w:line="360" w:lineRule="auto"/>
        <w:ind w:left="0" w:firstLine="1440"/>
        <w:contextualSpacing/>
        <w:rPr>
          <w:rFonts w:ascii="Times New Roman" w:eastAsia="Times New Roman" w:hAnsi="Times New Roman" w:cs="Times New Roman"/>
          <w:color w:val="373739"/>
          <w:sz w:val="24"/>
          <w:szCs w:val="24"/>
        </w:rPr>
      </w:pPr>
      <w:r w:rsidRPr="006C6D33">
        <w:rPr>
          <w:rFonts w:ascii="Times New Roman" w:eastAsia="Times New Roman" w:hAnsi="Times New Roman" w:cs="Times New Roman"/>
          <w:color w:val="373739"/>
          <w:sz w:val="24"/>
          <w:szCs w:val="24"/>
        </w:rPr>
        <w:t xml:space="preserve">That the preliminary objections filed by </w:t>
      </w:r>
      <w:r w:rsidRPr="006C6D33">
        <w:rPr>
          <w:rFonts w:ascii="Times New Roman" w:eastAsia="Times New Roman" w:hAnsi="Times New Roman" w:cs="Times New Roman"/>
          <w:spacing w:val="-3"/>
          <w:sz w:val="24"/>
          <w:szCs w:val="24"/>
        </w:rPr>
        <w:t xml:space="preserve">Suez Water Pennsylvania Inc. </w:t>
      </w:r>
      <w:r w:rsidRPr="006C6D33">
        <w:rPr>
          <w:rFonts w:ascii="Times New Roman" w:eastAsia="Times New Roman" w:hAnsi="Times New Roman" w:cs="Times New Roman"/>
          <w:color w:val="373739"/>
          <w:sz w:val="24"/>
          <w:szCs w:val="24"/>
        </w:rPr>
        <w:t xml:space="preserve">at Docket No. </w:t>
      </w:r>
      <w:r w:rsidR="00CA154A" w:rsidRPr="006C6D33">
        <w:rPr>
          <w:rFonts w:ascii="Times New Roman" w:eastAsia="Times New Roman" w:hAnsi="Times New Roman" w:cs="Times New Roman"/>
          <w:spacing w:val="-3"/>
          <w:sz w:val="24"/>
          <w:szCs w:val="24"/>
        </w:rPr>
        <w:t>C-2016-25</w:t>
      </w:r>
      <w:r w:rsidR="00CA154A">
        <w:rPr>
          <w:rFonts w:ascii="Times New Roman" w:eastAsia="Times New Roman" w:hAnsi="Times New Roman" w:cs="Times New Roman"/>
          <w:spacing w:val="-3"/>
          <w:sz w:val="24"/>
          <w:szCs w:val="24"/>
        </w:rPr>
        <w:t>7880</w:t>
      </w:r>
      <w:r w:rsidR="00216092">
        <w:rPr>
          <w:rFonts w:ascii="Times New Roman" w:eastAsia="Times New Roman" w:hAnsi="Times New Roman" w:cs="Times New Roman"/>
          <w:spacing w:val="-3"/>
          <w:sz w:val="24"/>
          <w:szCs w:val="24"/>
        </w:rPr>
        <w:t>9</w:t>
      </w:r>
      <w:r w:rsidR="00CA154A">
        <w:rPr>
          <w:rFonts w:ascii="Times New Roman" w:eastAsia="Times New Roman" w:hAnsi="Times New Roman" w:cs="Times New Roman"/>
          <w:spacing w:val="-3"/>
          <w:sz w:val="24"/>
          <w:szCs w:val="24"/>
        </w:rPr>
        <w:t xml:space="preserve"> </w:t>
      </w:r>
      <w:proofErr w:type="gramStart"/>
      <w:r w:rsidRPr="006C6D33">
        <w:rPr>
          <w:rFonts w:ascii="Times New Roman" w:eastAsia="Times New Roman" w:hAnsi="Times New Roman" w:cs="Times New Roman"/>
          <w:color w:val="373739"/>
          <w:sz w:val="24"/>
          <w:szCs w:val="24"/>
        </w:rPr>
        <w:t>are</w:t>
      </w:r>
      <w:proofErr w:type="gramEnd"/>
      <w:r w:rsidRPr="006C6D33">
        <w:rPr>
          <w:rFonts w:ascii="Times New Roman" w:eastAsia="Times New Roman" w:hAnsi="Times New Roman" w:cs="Times New Roman"/>
          <w:color w:val="373739"/>
          <w:sz w:val="24"/>
          <w:szCs w:val="24"/>
        </w:rPr>
        <w:t xml:space="preserve"> sustained.</w:t>
      </w:r>
    </w:p>
    <w:p w:rsidR="006C6D33" w:rsidRPr="006C6D33" w:rsidRDefault="006C6D33" w:rsidP="006C6D33">
      <w:pPr>
        <w:autoSpaceDE w:val="0"/>
        <w:autoSpaceDN w:val="0"/>
        <w:adjustRightInd w:val="0"/>
        <w:spacing w:after="0" w:line="360" w:lineRule="auto"/>
        <w:ind w:left="2160"/>
        <w:contextualSpacing/>
        <w:rPr>
          <w:rFonts w:ascii="Times New Roman" w:eastAsia="Times New Roman" w:hAnsi="Times New Roman" w:cs="Times New Roman"/>
          <w:color w:val="373739"/>
          <w:sz w:val="24"/>
          <w:szCs w:val="24"/>
        </w:rPr>
      </w:pPr>
    </w:p>
    <w:p w:rsidR="006C6D33" w:rsidRPr="006C6D33" w:rsidRDefault="006C6D33" w:rsidP="006C6D33">
      <w:pPr>
        <w:autoSpaceDE w:val="0"/>
        <w:autoSpaceDN w:val="0"/>
        <w:adjustRightInd w:val="0"/>
        <w:spacing w:after="0" w:line="360" w:lineRule="auto"/>
        <w:rPr>
          <w:rFonts w:ascii="Times New Roman" w:eastAsia="Times New Roman" w:hAnsi="Times New Roman" w:cs="Times New Roman"/>
          <w:color w:val="373739"/>
          <w:sz w:val="24"/>
          <w:szCs w:val="24"/>
        </w:rPr>
      </w:pPr>
      <w:r w:rsidRPr="006C6D33">
        <w:rPr>
          <w:rFonts w:ascii="Times New Roman" w:eastAsia="Times New Roman" w:hAnsi="Times New Roman" w:cs="Times New Roman"/>
          <w:color w:val="373739"/>
          <w:sz w:val="24"/>
          <w:szCs w:val="24"/>
        </w:rPr>
        <w:tab/>
      </w:r>
      <w:r w:rsidRPr="006C6D33">
        <w:rPr>
          <w:rFonts w:ascii="Times New Roman" w:eastAsia="Times New Roman" w:hAnsi="Times New Roman" w:cs="Times New Roman"/>
          <w:color w:val="373739"/>
          <w:sz w:val="24"/>
          <w:szCs w:val="24"/>
        </w:rPr>
        <w:tab/>
        <w:t>2.</w:t>
      </w:r>
      <w:r w:rsidRPr="006C6D33">
        <w:rPr>
          <w:rFonts w:ascii="Times New Roman" w:eastAsia="Times New Roman" w:hAnsi="Times New Roman" w:cs="Times New Roman"/>
          <w:color w:val="373739"/>
          <w:sz w:val="24"/>
          <w:szCs w:val="24"/>
        </w:rPr>
        <w:tab/>
        <w:t xml:space="preserve">That the complaint of Ross E. Schell at Docket No. </w:t>
      </w:r>
      <w:r w:rsidR="00CA154A" w:rsidRPr="006C6D33">
        <w:rPr>
          <w:rFonts w:ascii="Times New Roman" w:eastAsia="Times New Roman" w:hAnsi="Times New Roman" w:cs="Times New Roman"/>
          <w:spacing w:val="-3"/>
          <w:sz w:val="24"/>
          <w:szCs w:val="24"/>
        </w:rPr>
        <w:t>C-2016-25</w:t>
      </w:r>
      <w:r w:rsidR="00CA154A">
        <w:rPr>
          <w:rFonts w:ascii="Times New Roman" w:eastAsia="Times New Roman" w:hAnsi="Times New Roman" w:cs="Times New Roman"/>
          <w:spacing w:val="-3"/>
          <w:sz w:val="24"/>
          <w:szCs w:val="24"/>
        </w:rPr>
        <w:t>7880</w:t>
      </w:r>
      <w:r w:rsidR="00216092">
        <w:rPr>
          <w:rFonts w:ascii="Times New Roman" w:eastAsia="Times New Roman" w:hAnsi="Times New Roman" w:cs="Times New Roman"/>
          <w:spacing w:val="-3"/>
          <w:sz w:val="24"/>
          <w:szCs w:val="24"/>
        </w:rPr>
        <w:t>9</w:t>
      </w:r>
      <w:r w:rsidR="00CA154A">
        <w:rPr>
          <w:rFonts w:ascii="Times New Roman" w:eastAsia="Times New Roman" w:hAnsi="Times New Roman" w:cs="Times New Roman"/>
          <w:spacing w:val="-3"/>
          <w:sz w:val="24"/>
          <w:szCs w:val="24"/>
        </w:rPr>
        <w:t xml:space="preserve"> </w:t>
      </w:r>
      <w:r w:rsidRPr="006C6D33">
        <w:rPr>
          <w:rFonts w:ascii="Times New Roman" w:eastAsia="Times New Roman" w:hAnsi="Times New Roman" w:cs="Times New Roman"/>
          <w:color w:val="373739"/>
          <w:sz w:val="24"/>
          <w:szCs w:val="24"/>
        </w:rPr>
        <w:t xml:space="preserve">against </w:t>
      </w:r>
      <w:r w:rsidRPr="006C6D33">
        <w:rPr>
          <w:rFonts w:ascii="Times New Roman" w:eastAsia="Times New Roman" w:hAnsi="Times New Roman" w:cs="Times New Roman"/>
          <w:spacing w:val="-3"/>
          <w:sz w:val="24"/>
          <w:szCs w:val="24"/>
        </w:rPr>
        <w:t xml:space="preserve">Suez Water Pennsylvania Inc. </w:t>
      </w:r>
      <w:r w:rsidRPr="006C6D33">
        <w:rPr>
          <w:rFonts w:ascii="Times New Roman" w:eastAsia="Times New Roman" w:hAnsi="Times New Roman" w:cs="Times New Roman"/>
          <w:color w:val="373739"/>
          <w:sz w:val="24"/>
          <w:szCs w:val="24"/>
        </w:rPr>
        <w:t>is dismissed.</w:t>
      </w:r>
    </w:p>
    <w:p w:rsidR="00E12447" w:rsidRDefault="00E12447" w:rsidP="006C6D33">
      <w:pPr>
        <w:autoSpaceDE w:val="0"/>
        <w:autoSpaceDN w:val="0"/>
        <w:adjustRightInd w:val="0"/>
        <w:spacing w:after="0" w:line="360" w:lineRule="auto"/>
        <w:rPr>
          <w:rFonts w:ascii="Times New Roman" w:eastAsia="Times New Roman" w:hAnsi="Times New Roman" w:cs="Times New Roman"/>
          <w:color w:val="373739"/>
          <w:sz w:val="24"/>
          <w:szCs w:val="24"/>
        </w:rPr>
      </w:pPr>
    </w:p>
    <w:p w:rsidR="006C6D33" w:rsidRPr="006C6D33" w:rsidRDefault="006C6D33" w:rsidP="009049D6">
      <w:pPr>
        <w:autoSpaceDE w:val="0"/>
        <w:autoSpaceDN w:val="0"/>
        <w:adjustRightInd w:val="0"/>
        <w:spacing w:after="0" w:line="360" w:lineRule="auto"/>
        <w:rPr>
          <w:rFonts w:ascii="Times New Roman" w:eastAsia="Times New Roman" w:hAnsi="Times New Roman" w:cs="Times New Roman"/>
          <w:color w:val="373739"/>
          <w:sz w:val="24"/>
          <w:szCs w:val="24"/>
        </w:rPr>
      </w:pPr>
      <w:r w:rsidRPr="006C6D33">
        <w:rPr>
          <w:rFonts w:ascii="Times New Roman" w:eastAsia="Times New Roman" w:hAnsi="Times New Roman" w:cs="Times New Roman"/>
          <w:color w:val="373739"/>
          <w:sz w:val="24"/>
          <w:szCs w:val="24"/>
        </w:rPr>
        <w:lastRenderedPageBreak/>
        <w:tab/>
      </w:r>
      <w:r w:rsidRPr="006C6D33">
        <w:rPr>
          <w:rFonts w:ascii="Times New Roman" w:eastAsia="Times New Roman" w:hAnsi="Times New Roman" w:cs="Times New Roman"/>
          <w:color w:val="373739"/>
          <w:sz w:val="24"/>
          <w:szCs w:val="24"/>
        </w:rPr>
        <w:tab/>
        <w:t>3.</w:t>
      </w:r>
      <w:r w:rsidRPr="006C6D33">
        <w:rPr>
          <w:rFonts w:ascii="Times New Roman" w:eastAsia="Times New Roman" w:hAnsi="Times New Roman" w:cs="Times New Roman"/>
          <w:color w:val="373739"/>
          <w:sz w:val="24"/>
          <w:szCs w:val="24"/>
        </w:rPr>
        <w:tab/>
        <w:t xml:space="preserve">That the record at Docket No. </w:t>
      </w:r>
      <w:r w:rsidR="00CA154A" w:rsidRPr="006C6D33">
        <w:rPr>
          <w:rFonts w:ascii="Times New Roman" w:eastAsia="Times New Roman" w:hAnsi="Times New Roman" w:cs="Times New Roman"/>
          <w:spacing w:val="-3"/>
          <w:sz w:val="24"/>
          <w:szCs w:val="24"/>
        </w:rPr>
        <w:t>C-2016-25</w:t>
      </w:r>
      <w:r w:rsidR="00CA154A">
        <w:rPr>
          <w:rFonts w:ascii="Times New Roman" w:eastAsia="Times New Roman" w:hAnsi="Times New Roman" w:cs="Times New Roman"/>
          <w:spacing w:val="-3"/>
          <w:sz w:val="24"/>
          <w:szCs w:val="24"/>
        </w:rPr>
        <w:t>7880</w:t>
      </w:r>
      <w:r w:rsidR="004725B8">
        <w:rPr>
          <w:rFonts w:ascii="Times New Roman" w:eastAsia="Times New Roman" w:hAnsi="Times New Roman" w:cs="Times New Roman"/>
          <w:spacing w:val="-3"/>
          <w:sz w:val="24"/>
          <w:szCs w:val="24"/>
        </w:rPr>
        <w:t>9</w:t>
      </w:r>
      <w:r w:rsidR="00C62BB0" w:rsidRPr="006C6D33">
        <w:rPr>
          <w:rFonts w:ascii="Times New Roman" w:eastAsia="Times New Roman" w:hAnsi="Times New Roman" w:cs="Times New Roman"/>
          <w:color w:val="373739"/>
          <w:sz w:val="24"/>
          <w:szCs w:val="24"/>
        </w:rPr>
        <w:t xml:space="preserve"> </w:t>
      </w:r>
      <w:r w:rsidRPr="006C6D33">
        <w:rPr>
          <w:rFonts w:ascii="Times New Roman" w:eastAsia="Times New Roman" w:hAnsi="Times New Roman" w:cs="Times New Roman"/>
          <w:color w:val="373739"/>
          <w:sz w:val="24"/>
          <w:szCs w:val="24"/>
        </w:rPr>
        <w:t>is marked closed.</w:t>
      </w:r>
    </w:p>
    <w:p w:rsidR="006C6D33" w:rsidRPr="006C6D33" w:rsidRDefault="006C6D33" w:rsidP="009049D6">
      <w:pPr>
        <w:autoSpaceDE w:val="0"/>
        <w:autoSpaceDN w:val="0"/>
        <w:adjustRightInd w:val="0"/>
        <w:spacing w:after="0" w:line="360" w:lineRule="auto"/>
        <w:rPr>
          <w:rFonts w:ascii="Times New Roman" w:eastAsia="Times New Roman" w:hAnsi="Times New Roman" w:cs="Times New Roman"/>
          <w:color w:val="373739"/>
          <w:sz w:val="24"/>
          <w:szCs w:val="24"/>
        </w:rPr>
      </w:pPr>
    </w:p>
    <w:p w:rsidR="009049D6" w:rsidRPr="006C6D33" w:rsidRDefault="009049D6" w:rsidP="009049D6">
      <w:pPr>
        <w:spacing w:line="360" w:lineRule="auto"/>
        <w:ind w:firstLine="5040"/>
        <w:rPr>
          <w:rFonts w:ascii="Times New Roman" w:eastAsia="Times New Roman" w:hAnsi="Times New Roman" w:cs="Times New Roman"/>
          <w:color w:val="373739"/>
          <w:sz w:val="24"/>
          <w:szCs w:val="24"/>
        </w:rPr>
      </w:pPr>
    </w:p>
    <w:p w:rsidR="006C6D33" w:rsidRDefault="006C6D33" w:rsidP="006C6D33">
      <w:pPr>
        <w:spacing w:line="240" w:lineRule="auto"/>
        <w:rPr>
          <w:rFonts w:ascii="Times New Roman" w:eastAsia="Times New Roman" w:hAnsi="Times New Roman" w:cs="Times New Roman"/>
          <w:color w:val="373739"/>
          <w:sz w:val="24"/>
          <w:szCs w:val="24"/>
        </w:rPr>
      </w:pPr>
      <w:r w:rsidRPr="006C6D33">
        <w:rPr>
          <w:rFonts w:ascii="Times New Roman" w:eastAsia="Times New Roman" w:hAnsi="Times New Roman" w:cs="Times New Roman"/>
          <w:color w:val="373739"/>
          <w:sz w:val="24"/>
          <w:szCs w:val="24"/>
        </w:rPr>
        <w:t xml:space="preserve">Date:  </w:t>
      </w:r>
      <w:r w:rsidR="00CA154A" w:rsidRPr="003770A3">
        <w:rPr>
          <w:rFonts w:ascii="Times New Roman" w:eastAsia="Times New Roman" w:hAnsi="Times New Roman" w:cs="Times New Roman"/>
          <w:color w:val="373739"/>
          <w:sz w:val="24"/>
          <w:szCs w:val="24"/>
          <w:u w:val="single"/>
        </w:rPr>
        <w:t xml:space="preserve">February </w:t>
      </w:r>
      <w:r w:rsidR="003566CD">
        <w:rPr>
          <w:rFonts w:ascii="Times New Roman" w:eastAsia="Times New Roman" w:hAnsi="Times New Roman" w:cs="Times New Roman"/>
          <w:color w:val="373739"/>
          <w:sz w:val="24"/>
          <w:szCs w:val="24"/>
          <w:u w:val="single"/>
        </w:rPr>
        <w:t>10</w:t>
      </w:r>
      <w:r w:rsidR="00CA154A" w:rsidRPr="003770A3">
        <w:rPr>
          <w:rFonts w:ascii="Times New Roman" w:eastAsia="Times New Roman" w:hAnsi="Times New Roman" w:cs="Times New Roman"/>
          <w:color w:val="373739"/>
          <w:sz w:val="24"/>
          <w:szCs w:val="24"/>
          <w:u w:val="single"/>
        </w:rPr>
        <w:t>, 2017</w:t>
      </w:r>
      <w:r w:rsidRPr="006C6D33">
        <w:rPr>
          <w:rFonts w:ascii="Times New Roman" w:eastAsia="Times New Roman" w:hAnsi="Times New Roman" w:cs="Times New Roman"/>
          <w:color w:val="373739"/>
          <w:sz w:val="24"/>
          <w:szCs w:val="24"/>
        </w:rPr>
        <w:tab/>
      </w:r>
      <w:r w:rsidRPr="006C6D33">
        <w:rPr>
          <w:rFonts w:ascii="Times New Roman" w:eastAsia="Times New Roman" w:hAnsi="Times New Roman" w:cs="Times New Roman"/>
          <w:color w:val="373739"/>
          <w:sz w:val="24"/>
          <w:szCs w:val="24"/>
        </w:rPr>
        <w:tab/>
      </w:r>
      <w:r w:rsidRPr="006C6D33">
        <w:rPr>
          <w:rFonts w:ascii="Times New Roman" w:eastAsia="Times New Roman" w:hAnsi="Times New Roman" w:cs="Times New Roman"/>
          <w:color w:val="373739"/>
          <w:sz w:val="24"/>
          <w:szCs w:val="24"/>
        </w:rPr>
        <w:tab/>
      </w:r>
      <w:r w:rsidRPr="006C6D33">
        <w:rPr>
          <w:rFonts w:ascii="Times New Roman" w:eastAsia="Times New Roman" w:hAnsi="Times New Roman" w:cs="Times New Roman"/>
          <w:color w:val="373739"/>
          <w:sz w:val="24"/>
          <w:szCs w:val="24"/>
        </w:rPr>
        <w:tab/>
      </w:r>
      <w:r w:rsidRPr="006C6D33">
        <w:rPr>
          <w:rFonts w:ascii="Times New Roman" w:hAnsi="Times New Roman" w:cs="Times New Roman"/>
          <w:sz w:val="24"/>
          <w:szCs w:val="24"/>
          <w:u w:val="single"/>
        </w:rPr>
        <w:tab/>
      </w:r>
      <w:r w:rsidRPr="006C6D33">
        <w:rPr>
          <w:rFonts w:ascii="Times New Roman" w:hAnsi="Times New Roman" w:cs="Times New Roman"/>
          <w:sz w:val="24"/>
          <w:szCs w:val="24"/>
          <w:u w:val="single"/>
        </w:rPr>
        <w:tab/>
        <w:t>/s/</w:t>
      </w:r>
      <w:r w:rsidRPr="006C6D33">
        <w:rPr>
          <w:rFonts w:ascii="Times New Roman" w:hAnsi="Times New Roman" w:cs="Times New Roman"/>
          <w:sz w:val="24"/>
          <w:szCs w:val="24"/>
          <w:u w:val="single"/>
        </w:rPr>
        <w:tab/>
      </w:r>
      <w:r w:rsidRPr="006C6D33">
        <w:rPr>
          <w:rFonts w:ascii="Times New Roman" w:hAnsi="Times New Roman" w:cs="Times New Roman"/>
          <w:sz w:val="24"/>
          <w:szCs w:val="24"/>
          <w:u w:val="single"/>
        </w:rPr>
        <w:tab/>
      </w:r>
      <w:r w:rsidRPr="006C6D33">
        <w:rPr>
          <w:rFonts w:ascii="Times New Roman" w:hAnsi="Times New Roman" w:cs="Times New Roman"/>
          <w:sz w:val="24"/>
          <w:szCs w:val="24"/>
          <w:u w:val="single"/>
        </w:rPr>
        <w:tab/>
      </w:r>
      <w:r w:rsidRPr="006C6D33">
        <w:rPr>
          <w:rFonts w:ascii="Times New Roman" w:hAnsi="Times New Roman" w:cs="Times New Roman"/>
          <w:sz w:val="24"/>
          <w:szCs w:val="24"/>
          <w:u w:val="single"/>
        </w:rPr>
        <w:tab/>
      </w:r>
      <w:r w:rsidRPr="006C6D33">
        <w:rPr>
          <w:rFonts w:ascii="Times New Roman" w:eastAsia="Times New Roman" w:hAnsi="Times New Roman" w:cs="Times New Roman"/>
          <w:color w:val="373739"/>
          <w:sz w:val="24"/>
          <w:szCs w:val="24"/>
        </w:rPr>
        <w:tab/>
      </w:r>
      <w:r w:rsidRPr="006C6D33">
        <w:rPr>
          <w:rFonts w:ascii="Times New Roman" w:eastAsia="Times New Roman" w:hAnsi="Times New Roman" w:cs="Times New Roman"/>
          <w:color w:val="373739"/>
          <w:sz w:val="24"/>
          <w:szCs w:val="24"/>
        </w:rPr>
        <w:tab/>
      </w:r>
      <w:r w:rsidRPr="006C6D33">
        <w:rPr>
          <w:rFonts w:ascii="Times New Roman" w:eastAsia="Times New Roman" w:hAnsi="Times New Roman" w:cs="Times New Roman"/>
          <w:color w:val="373739"/>
          <w:sz w:val="24"/>
          <w:szCs w:val="24"/>
        </w:rPr>
        <w:tab/>
      </w:r>
      <w:r w:rsidRPr="006C6D33">
        <w:rPr>
          <w:rFonts w:ascii="Times New Roman" w:eastAsia="Times New Roman" w:hAnsi="Times New Roman" w:cs="Times New Roman"/>
          <w:color w:val="373739"/>
          <w:sz w:val="24"/>
          <w:szCs w:val="24"/>
        </w:rPr>
        <w:tab/>
      </w:r>
      <w:r w:rsidRPr="006C6D33">
        <w:rPr>
          <w:rFonts w:ascii="Times New Roman" w:eastAsia="Times New Roman" w:hAnsi="Times New Roman" w:cs="Times New Roman"/>
          <w:color w:val="373739"/>
          <w:sz w:val="24"/>
          <w:szCs w:val="24"/>
        </w:rPr>
        <w:tab/>
      </w:r>
      <w:r w:rsidRPr="006C6D33">
        <w:rPr>
          <w:rFonts w:ascii="Times New Roman" w:eastAsia="Times New Roman" w:hAnsi="Times New Roman" w:cs="Times New Roman"/>
          <w:color w:val="373739"/>
          <w:sz w:val="24"/>
          <w:szCs w:val="24"/>
        </w:rPr>
        <w:tab/>
      </w:r>
      <w:r w:rsidRPr="006C6D33">
        <w:rPr>
          <w:rFonts w:ascii="Times New Roman" w:eastAsia="Times New Roman" w:hAnsi="Times New Roman" w:cs="Times New Roman"/>
          <w:color w:val="373739"/>
          <w:sz w:val="24"/>
          <w:szCs w:val="24"/>
        </w:rPr>
        <w:tab/>
        <w:t>Jeffrey A. Watson</w:t>
      </w:r>
      <w:r w:rsidRPr="006C6D33">
        <w:rPr>
          <w:rFonts w:ascii="Times New Roman" w:eastAsia="Times New Roman" w:hAnsi="Times New Roman" w:cs="Times New Roman"/>
          <w:color w:val="373739"/>
          <w:sz w:val="24"/>
          <w:szCs w:val="24"/>
        </w:rPr>
        <w:tab/>
      </w:r>
      <w:r w:rsidRPr="006C6D33">
        <w:rPr>
          <w:rFonts w:ascii="Times New Roman" w:eastAsia="Times New Roman" w:hAnsi="Times New Roman" w:cs="Times New Roman"/>
          <w:color w:val="373739"/>
          <w:sz w:val="24"/>
          <w:szCs w:val="24"/>
        </w:rPr>
        <w:tab/>
      </w:r>
      <w:r w:rsidRPr="006C6D33">
        <w:rPr>
          <w:rFonts w:ascii="Times New Roman" w:eastAsia="Times New Roman" w:hAnsi="Times New Roman" w:cs="Times New Roman"/>
          <w:color w:val="373739"/>
          <w:sz w:val="24"/>
          <w:szCs w:val="24"/>
        </w:rPr>
        <w:tab/>
      </w:r>
      <w:r w:rsidRPr="006C6D33">
        <w:rPr>
          <w:rFonts w:ascii="Times New Roman" w:eastAsia="Times New Roman" w:hAnsi="Times New Roman" w:cs="Times New Roman"/>
          <w:color w:val="373739"/>
          <w:sz w:val="24"/>
          <w:szCs w:val="24"/>
        </w:rPr>
        <w:tab/>
      </w:r>
      <w:r w:rsidRPr="006C6D33">
        <w:rPr>
          <w:rFonts w:ascii="Times New Roman" w:eastAsia="Times New Roman" w:hAnsi="Times New Roman" w:cs="Times New Roman"/>
          <w:color w:val="373739"/>
          <w:sz w:val="24"/>
          <w:szCs w:val="24"/>
        </w:rPr>
        <w:tab/>
      </w:r>
      <w:r w:rsidRPr="006C6D33">
        <w:rPr>
          <w:rFonts w:ascii="Times New Roman" w:eastAsia="Times New Roman" w:hAnsi="Times New Roman" w:cs="Times New Roman"/>
          <w:color w:val="373739"/>
          <w:sz w:val="24"/>
          <w:szCs w:val="24"/>
        </w:rPr>
        <w:tab/>
      </w:r>
      <w:r w:rsidRPr="006C6D33">
        <w:rPr>
          <w:rFonts w:ascii="Times New Roman" w:eastAsia="Times New Roman" w:hAnsi="Times New Roman" w:cs="Times New Roman"/>
          <w:color w:val="373739"/>
          <w:sz w:val="24"/>
          <w:szCs w:val="24"/>
        </w:rPr>
        <w:tab/>
      </w:r>
      <w:r w:rsidRPr="006C6D33">
        <w:rPr>
          <w:rFonts w:ascii="Times New Roman" w:eastAsia="Times New Roman" w:hAnsi="Times New Roman" w:cs="Times New Roman"/>
          <w:color w:val="373739"/>
          <w:sz w:val="24"/>
          <w:szCs w:val="24"/>
        </w:rPr>
        <w:tab/>
      </w:r>
      <w:r w:rsidRPr="006C6D33">
        <w:rPr>
          <w:rFonts w:ascii="Times New Roman" w:eastAsia="Times New Roman" w:hAnsi="Times New Roman" w:cs="Times New Roman"/>
          <w:color w:val="373739"/>
          <w:sz w:val="24"/>
          <w:szCs w:val="24"/>
        </w:rPr>
        <w:tab/>
      </w:r>
      <w:r w:rsidRPr="006C6D33">
        <w:rPr>
          <w:rFonts w:ascii="Times New Roman" w:eastAsia="Times New Roman" w:hAnsi="Times New Roman" w:cs="Times New Roman"/>
          <w:color w:val="373739"/>
          <w:sz w:val="24"/>
          <w:szCs w:val="24"/>
        </w:rPr>
        <w:tab/>
      </w:r>
      <w:r w:rsidRPr="006C6D33">
        <w:rPr>
          <w:rFonts w:ascii="Times New Roman" w:eastAsia="Times New Roman" w:hAnsi="Times New Roman" w:cs="Times New Roman"/>
          <w:color w:val="373739"/>
          <w:sz w:val="24"/>
          <w:szCs w:val="24"/>
        </w:rPr>
        <w:tab/>
        <w:t>Administrative Law Judge</w:t>
      </w:r>
    </w:p>
    <w:sectPr w:rsidR="006C6D33" w:rsidSect="001C00AA">
      <w:footerReference w:type="default" r:id="rId3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33B" w:rsidRDefault="0016633B" w:rsidP="006C6D33">
      <w:pPr>
        <w:spacing w:after="0" w:line="240" w:lineRule="auto"/>
      </w:pPr>
      <w:r>
        <w:separator/>
      </w:r>
    </w:p>
  </w:endnote>
  <w:endnote w:type="continuationSeparator" w:id="0">
    <w:p w:rsidR="0016633B" w:rsidRDefault="0016633B" w:rsidP="006C6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232296"/>
      <w:docPartObj>
        <w:docPartGallery w:val="Page Numbers (Bottom of Page)"/>
        <w:docPartUnique/>
      </w:docPartObj>
    </w:sdtPr>
    <w:sdtEndPr>
      <w:rPr>
        <w:rFonts w:ascii="Times New Roman" w:hAnsi="Times New Roman" w:cs="Times New Roman"/>
        <w:noProof/>
        <w:sz w:val="20"/>
        <w:szCs w:val="20"/>
      </w:rPr>
    </w:sdtEndPr>
    <w:sdtContent>
      <w:p w:rsidR="001C00AA" w:rsidRPr="00957B0E" w:rsidRDefault="001B2C4B">
        <w:pPr>
          <w:pStyle w:val="Footer"/>
          <w:jc w:val="center"/>
          <w:rPr>
            <w:rFonts w:ascii="Times New Roman" w:hAnsi="Times New Roman" w:cs="Times New Roman"/>
            <w:sz w:val="20"/>
            <w:szCs w:val="20"/>
          </w:rPr>
        </w:pPr>
        <w:r w:rsidRPr="00957B0E">
          <w:rPr>
            <w:rFonts w:ascii="Times New Roman" w:hAnsi="Times New Roman" w:cs="Times New Roman"/>
            <w:sz w:val="20"/>
            <w:szCs w:val="20"/>
          </w:rPr>
          <w:fldChar w:fldCharType="begin"/>
        </w:r>
        <w:r w:rsidRPr="00957B0E">
          <w:rPr>
            <w:rFonts w:ascii="Times New Roman" w:hAnsi="Times New Roman" w:cs="Times New Roman"/>
            <w:sz w:val="20"/>
            <w:szCs w:val="20"/>
          </w:rPr>
          <w:instrText xml:space="preserve"> PAGE   \* MERGEFORMAT </w:instrText>
        </w:r>
        <w:r w:rsidRPr="00957B0E">
          <w:rPr>
            <w:rFonts w:ascii="Times New Roman" w:hAnsi="Times New Roman" w:cs="Times New Roman"/>
            <w:sz w:val="20"/>
            <w:szCs w:val="20"/>
          </w:rPr>
          <w:fldChar w:fldCharType="separate"/>
        </w:r>
        <w:r w:rsidR="00DC072F">
          <w:rPr>
            <w:rFonts w:ascii="Times New Roman" w:hAnsi="Times New Roman" w:cs="Times New Roman"/>
            <w:noProof/>
            <w:sz w:val="20"/>
            <w:szCs w:val="20"/>
          </w:rPr>
          <w:t>10</w:t>
        </w:r>
        <w:r w:rsidRPr="00957B0E">
          <w:rPr>
            <w:rFonts w:ascii="Times New Roman" w:hAnsi="Times New Roman" w:cs="Times New Roman"/>
            <w:noProof/>
            <w:sz w:val="20"/>
            <w:szCs w:val="20"/>
          </w:rPr>
          <w:fldChar w:fldCharType="end"/>
        </w:r>
      </w:p>
    </w:sdtContent>
  </w:sdt>
  <w:p w:rsidR="001C00AA" w:rsidRDefault="001663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33B" w:rsidRDefault="0016633B" w:rsidP="006C6D33">
      <w:pPr>
        <w:spacing w:after="0" w:line="240" w:lineRule="auto"/>
      </w:pPr>
      <w:r>
        <w:separator/>
      </w:r>
    </w:p>
  </w:footnote>
  <w:footnote w:type="continuationSeparator" w:id="0">
    <w:p w:rsidR="0016633B" w:rsidRDefault="0016633B" w:rsidP="006C6D33">
      <w:pPr>
        <w:spacing w:after="0" w:line="240" w:lineRule="auto"/>
      </w:pPr>
      <w:r>
        <w:continuationSeparator/>
      </w:r>
    </w:p>
  </w:footnote>
  <w:footnote w:id="1">
    <w:p w:rsidR="00E8196C" w:rsidRDefault="00E8196C">
      <w:pPr>
        <w:pStyle w:val="FootnoteText"/>
      </w:pPr>
      <w:r>
        <w:rPr>
          <w:rStyle w:val="FootnoteReference"/>
        </w:rPr>
        <w:footnoteRef/>
      </w:r>
      <w:r>
        <w:t xml:space="preserve"> </w:t>
      </w:r>
      <w:r>
        <w:tab/>
        <w:t xml:space="preserve">An initial decision was entered on </w:t>
      </w:r>
      <w:r w:rsidR="0030550B">
        <w:t xml:space="preserve">January 31, 2017, </w:t>
      </w:r>
      <w:r>
        <w:t xml:space="preserve">dismissing the four complaints.  </w:t>
      </w:r>
    </w:p>
  </w:footnote>
  <w:footnote w:id="2">
    <w:p w:rsidR="00596F61" w:rsidRPr="00596F61" w:rsidRDefault="00596F61" w:rsidP="00596F61">
      <w:pPr>
        <w:pStyle w:val="Level1"/>
        <w:rPr>
          <w:rFonts w:ascii="Times New Roman" w:hAnsi="Times New Roman" w:cs="Times New Roman"/>
          <w:sz w:val="20"/>
          <w:szCs w:val="20"/>
        </w:rPr>
      </w:pPr>
      <w:r w:rsidRPr="003F4D76">
        <w:rPr>
          <w:rStyle w:val="FootnoteReference"/>
          <w:rFonts w:ascii="Times New Roman" w:hAnsi="Times New Roman" w:cs="Times New Roman"/>
          <w:sz w:val="20"/>
          <w:szCs w:val="20"/>
        </w:rPr>
        <w:footnoteRef/>
      </w:r>
      <w:r>
        <w:t xml:space="preserve"> </w:t>
      </w:r>
      <w:r>
        <w:tab/>
      </w:r>
      <w:r w:rsidRPr="00596F61">
        <w:rPr>
          <w:rFonts w:ascii="Times New Roman" w:hAnsi="Times New Roman" w:cs="Times New Roman"/>
          <w:sz w:val="20"/>
          <w:szCs w:val="20"/>
        </w:rPr>
        <w:t xml:space="preserve">Further, Respondent argues that Mr. Schell seeks monetary relief in all of the complaints, to which he is not entitled and the Commission has no </w:t>
      </w:r>
      <w:r w:rsidR="0048648C">
        <w:rPr>
          <w:rFonts w:ascii="Times New Roman" w:hAnsi="Times New Roman" w:cs="Times New Roman"/>
          <w:sz w:val="20"/>
          <w:szCs w:val="20"/>
        </w:rPr>
        <w:t>authority</w:t>
      </w:r>
      <w:r w:rsidRPr="00596F61">
        <w:rPr>
          <w:rFonts w:ascii="Times New Roman" w:hAnsi="Times New Roman" w:cs="Times New Roman"/>
          <w:sz w:val="20"/>
          <w:szCs w:val="20"/>
        </w:rPr>
        <w:t xml:space="preserve"> to entertain.</w:t>
      </w:r>
    </w:p>
    <w:p w:rsidR="00596F61" w:rsidRDefault="00596F61">
      <w:pPr>
        <w:pStyle w:val="FootnoteText"/>
      </w:pPr>
    </w:p>
  </w:footnote>
  <w:footnote w:id="3">
    <w:p w:rsidR="0048648C" w:rsidRDefault="0048648C">
      <w:pPr>
        <w:pStyle w:val="FootnoteText"/>
      </w:pPr>
      <w:r>
        <w:rPr>
          <w:rStyle w:val="FootnoteReference"/>
        </w:rPr>
        <w:footnoteRef/>
      </w:r>
      <w:r>
        <w:t xml:space="preserve"> </w:t>
      </w:r>
      <w:r>
        <w:tab/>
        <w:t>66 Pa.C.S. § 3314(a).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41D92"/>
    <w:multiLevelType w:val="hybridMultilevel"/>
    <w:tmpl w:val="CDBC5068"/>
    <w:lvl w:ilvl="0" w:tplc="1236E3E6">
      <w:start w:val="1"/>
      <w:numFmt w:val="lowerLetter"/>
      <w:lvlText w:val="(%1)"/>
      <w:lvlJc w:val="left"/>
      <w:pPr>
        <w:ind w:left="540" w:hanging="450"/>
      </w:pPr>
      <w:rPr>
        <w:rFonts w:ascii="Times New Roman" w:hAnsi="Times New Roman"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41A76D1F"/>
    <w:multiLevelType w:val="multilevel"/>
    <w:tmpl w:val="487ACA00"/>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2">
    <w:nsid w:val="5B7E2FDA"/>
    <w:multiLevelType w:val="hybridMultilevel"/>
    <w:tmpl w:val="21284E36"/>
    <w:lvl w:ilvl="0" w:tplc="1A1CE85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D33"/>
    <w:rsid w:val="00014C3C"/>
    <w:rsid w:val="00037304"/>
    <w:rsid w:val="000B5D93"/>
    <w:rsid w:val="000C5092"/>
    <w:rsid w:val="000F1B89"/>
    <w:rsid w:val="0010144C"/>
    <w:rsid w:val="00143888"/>
    <w:rsid w:val="00147569"/>
    <w:rsid w:val="001579B7"/>
    <w:rsid w:val="00163743"/>
    <w:rsid w:val="0016633B"/>
    <w:rsid w:val="00167014"/>
    <w:rsid w:val="001834D0"/>
    <w:rsid w:val="00183BB2"/>
    <w:rsid w:val="001A4D0A"/>
    <w:rsid w:val="001B2C4B"/>
    <w:rsid w:val="001B40AF"/>
    <w:rsid w:val="001B6221"/>
    <w:rsid w:val="001C0A9A"/>
    <w:rsid w:val="001C220A"/>
    <w:rsid w:val="00216092"/>
    <w:rsid w:val="00244882"/>
    <w:rsid w:val="00271A9B"/>
    <w:rsid w:val="002B3467"/>
    <w:rsid w:val="002E6816"/>
    <w:rsid w:val="002F2024"/>
    <w:rsid w:val="0030550B"/>
    <w:rsid w:val="0030724C"/>
    <w:rsid w:val="003138AB"/>
    <w:rsid w:val="0034128C"/>
    <w:rsid w:val="00341815"/>
    <w:rsid w:val="00343415"/>
    <w:rsid w:val="003566CD"/>
    <w:rsid w:val="00364E68"/>
    <w:rsid w:val="003770A3"/>
    <w:rsid w:val="00381B58"/>
    <w:rsid w:val="003B7213"/>
    <w:rsid w:val="003C2FA0"/>
    <w:rsid w:val="003D1D68"/>
    <w:rsid w:val="003F4D76"/>
    <w:rsid w:val="003F54DC"/>
    <w:rsid w:val="003F64F6"/>
    <w:rsid w:val="004407BF"/>
    <w:rsid w:val="0044771A"/>
    <w:rsid w:val="00460198"/>
    <w:rsid w:val="004725B8"/>
    <w:rsid w:val="004834E4"/>
    <w:rsid w:val="0048648C"/>
    <w:rsid w:val="0049404A"/>
    <w:rsid w:val="004B25AB"/>
    <w:rsid w:val="004F3270"/>
    <w:rsid w:val="00502B7E"/>
    <w:rsid w:val="0052257D"/>
    <w:rsid w:val="00547006"/>
    <w:rsid w:val="00561663"/>
    <w:rsid w:val="0057173A"/>
    <w:rsid w:val="00586E69"/>
    <w:rsid w:val="00593D84"/>
    <w:rsid w:val="00596F61"/>
    <w:rsid w:val="005B60D4"/>
    <w:rsid w:val="005E2BCF"/>
    <w:rsid w:val="005E4BC4"/>
    <w:rsid w:val="005F2AEA"/>
    <w:rsid w:val="0061124F"/>
    <w:rsid w:val="00617628"/>
    <w:rsid w:val="00620094"/>
    <w:rsid w:val="00630DED"/>
    <w:rsid w:val="00633F43"/>
    <w:rsid w:val="00643F3A"/>
    <w:rsid w:val="00653FAA"/>
    <w:rsid w:val="00657DE9"/>
    <w:rsid w:val="00672C08"/>
    <w:rsid w:val="0068146F"/>
    <w:rsid w:val="00684900"/>
    <w:rsid w:val="00695E68"/>
    <w:rsid w:val="006A17A2"/>
    <w:rsid w:val="006A2226"/>
    <w:rsid w:val="006A616B"/>
    <w:rsid w:val="006C294E"/>
    <w:rsid w:val="006C6D33"/>
    <w:rsid w:val="006C79AE"/>
    <w:rsid w:val="006E0F62"/>
    <w:rsid w:val="0070619D"/>
    <w:rsid w:val="00713A33"/>
    <w:rsid w:val="007249DA"/>
    <w:rsid w:val="00734F11"/>
    <w:rsid w:val="00742FC4"/>
    <w:rsid w:val="0075386F"/>
    <w:rsid w:val="00756C11"/>
    <w:rsid w:val="00756DF9"/>
    <w:rsid w:val="0077213C"/>
    <w:rsid w:val="00773C3D"/>
    <w:rsid w:val="007A0A60"/>
    <w:rsid w:val="007D39C5"/>
    <w:rsid w:val="007D7282"/>
    <w:rsid w:val="007E021D"/>
    <w:rsid w:val="007E3BFF"/>
    <w:rsid w:val="00807DBD"/>
    <w:rsid w:val="00827DCD"/>
    <w:rsid w:val="00843AB2"/>
    <w:rsid w:val="00894C96"/>
    <w:rsid w:val="009005CA"/>
    <w:rsid w:val="009049D6"/>
    <w:rsid w:val="00940F71"/>
    <w:rsid w:val="00941491"/>
    <w:rsid w:val="00957145"/>
    <w:rsid w:val="00966F4B"/>
    <w:rsid w:val="0097297C"/>
    <w:rsid w:val="00977808"/>
    <w:rsid w:val="00980535"/>
    <w:rsid w:val="009B1379"/>
    <w:rsid w:val="009C63FE"/>
    <w:rsid w:val="009D2CF9"/>
    <w:rsid w:val="00A01113"/>
    <w:rsid w:val="00A01175"/>
    <w:rsid w:val="00A172E2"/>
    <w:rsid w:val="00A4429C"/>
    <w:rsid w:val="00A51591"/>
    <w:rsid w:val="00A57F6C"/>
    <w:rsid w:val="00A85048"/>
    <w:rsid w:val="00A90372"/>
    <w:rsid w:val="00AA5B0F"/>
    <w:rsid w:val="00AB042F"/>
    <w:rsid w:val="00AC6CD7"/>
    <w:rsid w:val="00B36041"/>
    <w:rsid w:val="00B42822"/>
    <w:rsid w:val="00B91787"/>
    <w:rsid w:val="00BB1CDC"/>
    <w:rsid w:val="00BB300C"/>
    <w:rsid w:val="00BF2C86"/>
    <w:rsid w:val="00C01B88"/>
    <w:rsid w:val="00C04690"/>
    <w:rsid w:val="00C202DD"/>
    <w:rsid w:val="00C309C8"/>
    <w:rsid w:val="00C463B7"/>
    <w:rsid w:val="00C52704"/>
    <w:rsid w:val="00C60757"/>
    <w:rsid w:val="00C62BB0"/>
    <w:rsid w:val="00C655D4"/>
    <w:rsid w:val="00C85BD7"/>
    <w:rsid w:val="00C94B48"/>
    <w:rsid w:val="00C97C83"/>
    <w:rsid w:val="00C97D20"/>
    <w:rsid w:val="00CA154A"/>
    <w:rsid w:val="00CA3E95"/>
    <w:rsid w:val="00CC7EDB"/>
    <w:rsid w:val="00D102EA"/>
    <w:rsid w:val="00D118C0"/>
    <w:rsid w:val="00D2475B"/>
    <w:rsid w:val="00D45A91"/>
    <w:rsid w:val="00D45B8B"/>
    <w:rsid w:val="00D7032F"/>
    <w:rsid w:val="00D8503E"/>
    <w:rsid w:val="00D91C12"/>
    <w:rsid w:val="00D94832"/>
    <w:rsid w:val="00D97B7F"/>
    <w:rsid w:val="00DB4CC7"/>
    <w:rsid w:val="00DC072F"/>
    <w:rsid w:val="00DC69FE"/>
    <w:rsid w:val="00DD4A12"/>
    <w:rsid w:val="00DE5A2C"/>
    <w:rsid w:val="00E12447"/>
    <w:rsid w:val="00E1644D"/>
    <w:rsid w:val="00E170BA"/>
    <w:rsid w:val="00E23E3F"/>
    <w:rsid w:val="00E32F3F"/>
    <w:rsid w:val="00E348F1"/>
    <w:rsid w:val="00E62CB5"/>
    <w:rsid w:val="00E77EF0"/>
    <w:rsid w:val="00E8196C"/>
    <w:rsid w:val="00E96563"/>
    <w:rsid w:val="00E968C8"/>
    <w:rsid w:val="00ED050C"/>
    <w:rsid w:val="00ED358F"/>
    <w:rsid w:val="00EF0C09"/>
    <w:rsid w:val="00F018FF"/>
    <w:rsid w:val="00F146E8"/>
    <w:rsid w:val="00F24FFF"/>
    <w:rsid w:val="00F457E7"/>
    <w:rsid w:val="00F46C85"/>
    <w:rsid w:val="00F54837"/>
    <w:rsid w:val="00F866F4"/>
    <w:rsid w:val="00F86D89"/>
    <w:rsid w:val="00FA2994"/>
    <w:rsid w:val="00FB4982"/>
    <w:rsid w:val="00FC28BB"/>
    <w:rsid w:val="00FC4122"/>
    <w:rsid w:val="00FC6350"/>
    <w:rsid w:val="00FE2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qFormat/>
    <w:rsid w:val="006C6D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ar Char"/>
    <w:basedOn w:val="DefaultParagraphFont"/>
    <w:link w:val="FootnoteText"/>
    <w:rsid w:val="006C6D33"/>
    <w:rPr>
      <w:rFonts w:ascii="Times New Roman" w:eastAsia="Times New Roman" w:hAnsi="Times New Roman" w:cs="Times New Roman"/>
      <w:sz w:val="20"/>
      <w:szCs w:val="20"/>
    </w:rPr>
  </w:style>
  <w:style w:type="character" w:styleId="FootnoteReference">
    <w:name w:val="footnote reference"/>
    <w:basedOn w:val="DefaultParagraphFont"/>
    <w:rsid w:val="006C6D33"/>
    <w:rPr>
      <w:vertAlign w:val="superscript"/>
    </w:rPr>
  </w:style>
  <w:style w:type="paragraph" w:styleId="Footer">
    <w:name w:val="footer"/>
    <w:basedOn w:val="Normal"/>
    <w:link w:val="FooterChar"/>
    <w:uiPriority w:val="99"/>
    <w:unhideWhenUsed/>
    <w:rsid w:val="006C6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D33"/>
  </w:style>
  <w:style w:type="paragraph" w:customStyle="1" w:styleId="Level1">
    <w:name w:val="Level 1"/>
    <w:uiPriority w:val="99"/>
    <w:rsid w:val="005F2AEA"/>
    <w:pPr>
      <w:autoSpaceDE w:val="0"/>
      <w:autoSpaceDN w:val="0"/>
      <w:adjustRightInd w:val="0"/>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C62BB0"/>
    <w:pPr>
      <w:ind w:left="720"/>
      <w:contextualSpacing/>
    </w:pPr>
  </w:style>
  <w:style w:type="paragraph" w:styleId="BalloonText">
    <w:name w:val="Balloon Text"/>
    <w:basedOn w:val="Normal"/>
    <w:link w:val="BalloonTextChar"/>
    <w:uiPriority w:val="99"/>
    <w:semiHidden/>
    <w:unhideWhenUsed/>
    <w:rsid w:val="00FA2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9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qFormat/>
    <w:rsid w:val="006C6D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ar Char"/>
    <w:basedOn w:val="DefaultParagraphFont"/>
    <w:link w:val="FootnoteText"/>
    <w:rsid w:val="006C6D33"/>
    <w:rPr>
      <w:rFonts w:ascii="Times New Roman" w:eastAsia="Times New Roman" w:hAnsi="Times New Roman" w:cs="Times New Roman"/>
      <w:sz w:val="20"/>
      <w:szCs w:val="20"/>
    </w:rPr>
  </w:style>
  <w:style w:type="character" w:styleId="FootnoteReference">
    <w:name w:val="footnote reference"/>
    <w:basedOn w:val="DefaultParagraphFont"/>
    <w:rsid w:val="006C6D33"/>
    <w:rPr>
      <w:vertAlign w:val="superscript"/>
    </w:rPr>
  </w:style>
  <w:style w:type="paragraph" w:styleId="Footer">
    <w:name w:val="footer"/>
    <w:basedOn w:val="Normal"/>
    <w:link w:val="FooterChar"/>
    <w:uiPriority w:val="99"/>
    <w:unhideWhenUsed/>
    <w:rsid w:val="006C6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D33"/>
  </w:style>
  <w:style w:type="paragraph" w:customStyle="1" w:styleId="Level1">
    <w:name w:val="Level 1"/>
    <w:uiPriority w:val="99"/>
    <w:rsid w:val="005F2AEA"/>
    <w:pPr>
      <w:autoSpaceDE w:val="0"/>
      <w:autoSpaceDN w:val="0"/>
      <w:adjustRightInd w:val="0"/>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C62BB0"/>
    <w:pPr>
      <w:ind w:left="720"/>
      <w:contextualSpacing/>
    </w:pPr>
  </w:style>
  <w:style w:type="paragraph" w:styleId="BalloonText">
    <w:name w:val="Balloon Text"/>
    <w:basedOn w:val="Normal"/>
    <w:link w:val="BalloonTextChar"/>
    <w:uiPriority w:val="99"/>
    <w:semiHidden/>
    <w:unhideWhenUsed/>
    <w:rsid w:val="00FA2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9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18"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26"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3" Type="http://schemas.openxmlformats.org/officeDocument/2006/relationships/styles" Target="styles.xml"/><Relationship Id="rId21"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17"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25" Type="http://schemas.openxmlformats.org/officeDocument/2006/relationships/hyperlink" Target="https://advance.lexis.com/document/?pdmfid=1000516&amp;crid=2c1c04a3-8773-436f-ac22-7257fea2c492&amp;pddocfullpath=%2Fshared%2Fdocument%2Fadministrative-materials%2Furn%3AcontentItem%3A5044-1ND0-00T9-9510-00000-00&amp;pddocid=urn%3AcontentItem%3A5044-1ND0-00T9-9510-00000-00&amp;pdcontentcomponentid=139838&amp;pdteaserkey=sr20&amp;ecomp=q85tk&amp;earg=sr20&amp;prid=c1aa6157-617e-4553-8695-9f3b677a687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20"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29"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24" Type="http://schemas.openxmlformats.org/officeDocument/2006/relationships/hyperlink" Target="https://advance.lexis.com/document/?pdmfid=1000516&amp;crid=2c1c04a3-8773-436f-ac22-7257fea2c492&amp;pddocfullpath=%2Fshared%2Fdocument%2Fadministrative-materials%2Furn%3AcontentItem%3A5044-1ND0-00T9-9510-00000-00&amp;pddocid=urn%3AcontentItem%3A5044-1ND0-00T9-9510-00000-00&amp;pdcontentcomponentid=139838&amp;pdteaserkey=sr20&amp;ecomp=q85tk&amp;earg=sr20&amp;prid=c1aa6157-617e-4553-8695-9f3b677a6875"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23"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28"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10"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19"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31" Type="http://schemas.openxmlformats.org/officeDocument/2006/relationships/hyperlink" Target="https://advance.lexis.com/document/?pdmfid=1000516&amp;crid=9be775ee-0ac4-4138-a624-2196e58cbb91&amp;pddocfullpath=%2Fshared%2Fdocument%2Fadministrative-materials%2Furn%3AcontentItem%3A5B0P-6F60-00T9-932F-00000-00&amp;pddocid=urn%3AcontentItem%3A5B0P-6F60-00T9-932F-00000-00&amp;pdcontentcomponentid=139838&amp;pdteaserkey=sr52&amp;ecomp=q85tk&amp;earg=sr52&amp;prid=326264f0-c739-4dad-94a3-0042c830aa95" TargetMode="External"/><Relationship Id="rId4" Type="http://schemas.microsoft.com/office/2007/relationships/stylesWithEffects" Target="stylesWithEffects.xml"/><Relationship Id="rId9"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14"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22"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27"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30"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262C6-D948-4F86-A3C2-6FB5E2C58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4048</Words>
  <Characters>23080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27074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Jeffrey</dc:creator>
  <cp:lastModifiedBy>sandra elizabeth oldynski</cp:lastModifiedBy>
  <cp:revision>36</cp:revision>
  <cp:lastPrinted>2017-02-16T18:06:00Z</cp:lastPrinted>
  <dcterms:created xsi:type="dcterms:W3CDTF">2017-02-09T17:52:00Z</dcterms:created>
  <dcterms:modified xsi:type="dcterms:W3CDTF">2017-02-16T18:08:00Z</dcterms:modified>
</cp:coreProperties>
</file>