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5E7275" w:rsidRPr="00BF09A6" w:rsidTr="001E69A1">
        <w:trPr>
          <w:cantSplit/>
          <w:trHeight w:hRule="exact" w:val="1296"/>
          <w:jc w:val="center"/>
        </w:trPr>
        <w:tc>
          <w:tcPr>
            <w:tcW w:w="1610" w:type="dxa"/>
          </w:tcPr>
          <w:p w:rsidR="005E7275" w:rsidRPr="00BF09A6" w:rsidRDefault="005E7275" w:rsidP="001E69A1">
            <w:pPr>
              <w:tabs>
                <w:tab w:val="left" w:pos="600"/>
              </w:tabs>
              <w:jc w:val="center"/>
              <w:rPr>
                <w:sz w:val="24"/>
              </w:rPr>
            </w:pPr>
            <w:r w:rsidRPr="00BF09A6">
              <w:rPr>
                <w:noProof/>
                <w:sz w:val="24"/>
              </w:rPr>
              <w:drawing>
                <wp:anchor distT="0" distB="0" distL="114300" distR="114300" simplePos="0" relativeHeight="251659264" behindDoc="1" locked="1" layoutInCell="1" allowOverlap="0" wp14:anchorId="7F82B66C" wp14:editId="549D41D2">
                  <wp:simplePos x="838200" y="914400"/>
                  <wp:positionH relativeFrom="margin">
                    <wp:align>center</wp:align>
                  </wp:positionH>
                  <wp:positionV relativeFrom="margin">
                    <wp:align>center</wp:align>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5E7275" w:rsidRPr="00BF09A6" w:rsidRDefault="005E7275" w:rsidP="001E69A1">
            <w:pPr>
              <w:suppressAutoHyphens/>
              <w:jc w:val="center"/>
              <w:rPr>
                <w:rFonts w:ascii="Arial" w:hAnsi="Arial"/>
                <w:color w:val="000080"/>
                <w:sz w:val="28"/>
                <w:szCs w:val="28"/>
              </w:rPr>
            </w:pPr>
            <w:r w:rsidRPr="00BF09A6">
              <w:rPr>
                <w:rFonts w:ascii="Arial" w:hAnsi="Arial"/>
                <w:color w:val="000080"/>
                <w:sz w:val="28"/>
                <w:szCs w:val="28"/>
              </w:rPr>
              <w:t>Secretary, PA Public Utility Commission</w:t>
            </w:r>
          </w:p>
          <w:p w:rsidR="005E7275" w:rsidRPr="00BF09A6" w:rsidRDefault="005E7275" w:rsidP="001E69A1">
            <w:pPr>
              <w:suppressAutoHyphens/>
              <w:jc w:val="center"/>
              <w:rPr>
                <w:rFonts w:ascii="Arial" w:hAnsi="Arial"/>
                <w:color w:val="000080"/>
                <w:sz w:val="28"/>
                <w:szCs w:val="28"/>
              </w:rPr>
            </w:pPr>
            <w:r w:rsidRPr="00BF09A6">
              <w:rPr>
                <w:rFonts w:ascii="Arial" w:hAnsi="Arial"/>
                <w:color w:val="000080"/>
                <w:sz w:val="28"/>
                <w:szCs w:val="28"/>
              </w:rPr>
              <w:t>400 North Street, 2</w:t>
            </w:r>
            <w:r w:rsidRPr="00BF09A6">
              <w:rPr>
                <w:rFonts w:ascii="Arial" w:hAnsi="Arial"/>
                <w:color w:val="000080"/>
                <w:sz w:val="28"/>
                <w:szCs w:val="28"/>
                <w:vertAlign w:val="superscript"/>
              </w:rPr>
              <w:t>nd</w:t>
            </w:r>
            <w:r w:rsidRPr="00BF09A6">
              <w:rPr>
                <w:rFonts w:ascii="Arial" w:hAnsi="Arial"/>
                <w:color w:val="000080"/>
                <w:sz w:val="28"/>
                <w:szCs w:val="28"/>
              </w:rPr>
              <w:t xml:space="preserve"> Floor</w:t>
            </w:r>
          </w:p>
          <w:p w:rsidR="005E7275" w:rsidRPr="00BF09A6" w:rsidRDefault="005E7275" w:rsidP="001E69A1">
            <w:pPr>
              <w:jc w:val="center"/>
              <w:rPr>
                <w:rFonts w:ascii="Arial" w:hAnsi="Arial"/>
                <w:sz w:val="12"/>
              </w:rPr>
            </w:pPr>
            <w:r w:rsidRPr="00BF09A6">
              <w:rPr>
                <w:rFonts w:ascii="Arial" w:hAnsi="Arial"/>
                <w:color w:val="000080"/>
                <w:sz w:val="28"/>
                <w:szCs w:val="28"/>
              </w:rPr>
              <w:t>Harrisburg, Pennsylvania 17120</w:t>
            </w:r>
          </w:p>
        </w:tc>
        <w:tc>
          <w:tcPr>
            <w:tcW w:w="1609" w:type="dxa"/>
            <w:vAlign w:val="center"/>
          </w:tcPr>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4"/>
                <w:szCs w:val="14"/>
              </w:rPr>
            </w:pPr>
            <w:r w:rsidRPr="00BF09A6">
              <w:rPr>
                <w:rFonts w:ascii="Arial" w:hAnsi="Arial"/>
                <w:b/>
                <w:spacing w:val="-1"/>
                <w:sz w:val="14"/>
                <w:szCs w:val="14"/>
              </w:rPr>
              <w:t>IN REPLY PLEASE REFER TO OUR FILE</w:t>
            </w:r>
          </w:p>
        </w:tc>
      </w:tr>
    </w:tbl>
    <w:p w:rsidR="00CE01FD" w:rsidRDefault="00CE01FD">
      <w:pPr>
        <w:rPr>
          <w:sz w:val="24"/>
        </w:rPr>
        <w:sectPr w:rsidR="00CE01FD" w:rsidSect="005E7275">
          <w:pgSz w:w="12240" w:h="15840"/>
          <w:pgMar w:top="1440" w:right="1440" w:bottom="1440" w:left="1440" w:header="720" w:footer="720" w:gutter="0"/>
          <w:cols w:space="720"/>
          <w:docGrid w:linePitch="272"/>
        </w:sectPr>
      </w:pPr>
    </w:p>
    <w:p w:rsidR="00DA4526" w:rsidRDefault="008F45C9" w:rsidP="008F45C9">
      <w:pPr>
        <w:jc w:val="center"/>
        <w:rPr>
          <w:sz w:val="24"/>
          <w:szCs w:val="24"/>
        </w:rPr>
      </w:pPr>
      <w:r>
        <w:rPr>
          <w:sz w:val="24"/>
          <w:szCs w:val="24"/>
        </w:rPr>
        <w:lastRenderedPageBreak/>
        <w:t>March 7, 2017</w:t>
      </w:r>
    </w:p>
    <w:p w:rsidR="00F2123C" w:rsidRPr="002C6518" w:rsidRDefault="00E8699E" w:rsidP="00474543">
      <w:pPr>
        <w:jc w:val="right"/>
        <w:rPr>
          <w:sz w:val="22"/>
          <w:szCs w:val="22"/>
        </w:rPr>
      </w:pPr>
      <w:r w:rsidRPr="002C6518">
        <w:rPr>
          <w:sz w:val="22"/>
          <w:szCs w:val="22"/>
        </w:rPr>
        <w:t>Docket No. R-</w:t>
      </w:r>
      <w:r w:rsidR="00037188">
        <w:rPr>
          <w:sz w:val="22"/>
          <w:szCs w:val="22"/>
        </w:rPr>
        <w:t>2010-2161575</w:t>
      </w:r>
    </w:p>
    <w:p w:rsidR="00B95A27" w:rsidRPr="002C6518" w:rsidRDefault="00B95A27" w:rsidP="00B45673">
      <w:pPr>
        <w:rPr>
          <w:sz w:val="22"/>
          <w:szCs w:val="22"/>
        </w:rPr>
      </w:pPr>
    </w:p>
    <w:p w:rsidR="00E112CE" w:rsidRDefault="00037188" w:rsidP="00B45673">
      <w:pPr>
        <w:rPr>
          <w:sz w:val="22"/>
          <w:szCs w:val="22"/>
        </w:rPr>
      </w:pPr>
      <w:r>
        <w:rPr>
          <w:sz w:val="22"/>
          <w:szCs w:val="22"/>
        </w:rPr>
        <w:t>RICHARD G WEBSTER JR</w:t>
      </w:r>
    </w:p>
    <w:p w:rsidR="00037188" w:rsidRDefault="00037188" w:rsidP="00B45673">
      <w:pPr>
        <w:rPr>
          <w:sz w:val="22"/>
          <w:szCs w:val="22"/>
        </w:rPr>
      </w:pPr>
      <w:r>
        <w:rPr>
          <w:sz w:val="22"/>
          <w:szCs w:val="22"/>
        </w:rPr>
        <w:t>PECO ENERGY COMPANY</w:t>
      </w:r>
    </w:p>
    <w:p w:rsidR="00037188" w:rsidRDefault="00037188" w:rsidP="00B45673">
      <w:pPr>
        <w:rPr>
          <w:sz w:val="22"/>
          <w:szCs w:val="22"/>
        </w:rPr>
      </w:pPr>
      <w:r>
        <w:rPr>
          <w:sz w:val="22"/>
          <w:szCs w:val="22"/>
        </w:rPr>
        <w:t>2301 MARKET STREET S15</w:t>
      </w:r>
    </w:p>
    <w:p w:rsidR="00037188" w:rsidRPr="002C6518" w:rsidRDefault="00037188" w:rsidP="00B45673">
      <w:pPr>
        <w:rPr>
          <w:sz w:val="22"/>
          <w:szCs w:val="22"/>
        </w:rPr>
      </w:pPr>
      <w:r>
        <w:rPr>
          <w:sz w:val="22"/>
          <w:szCs w:val="22"/>
        </w:rPr>
        <w:t>PHILADELPHIA PA  19103</w:t>
      </w:r>
    </w:p>
    <w:p w:rsidR="00B45673" w:rsidRPr="002C6518" w:rsidRDefault="00B45673" w:rsidP="00B45673">
      <w:pPr>
        <w:rPr>
          <w:sz w:val="22"/>
          <w:szCs w:val="22"/>
        </w:rPr>
      </w:pPr>
    </w:p>
    <w:p w:rsidR="00DA4526" w:rsidRPr="002C6518" w:rsidRDefault="00DA4526" w:rsidP="00B45673">
      <w:pPr>
        <w:rPr>
          <w:sz w:val="22"/>
          <w:szCs w:val="22"/>
        </w:rPr>
      </w:pPr>
    </w:p>
    <w:p w:rsidR="00DA4526" w:rsidRDefault="00DA4526" w:rsidP="00B45673">
      <w:pPr>
        <w:rPr>
          <w:sz w:val="22"/>
          <w:szCs w:val="22"/>
        </w:rPr>
      </w:pPr>
    </w:p>
    <w:p w:rsidR="00037188" w:rsidRPr="002C6518" w:rsidRDefault="00037188" w:rsidP="00B45673">
      <w:pPr>
        <w:rPr>
          <w:sz w:val="22"/>
          <w:szCs w:val="22"/>
        </w:rPr>
      </w:pPr>
    </w:p>
    <w:p w:rsidR="006E06F1" w:rsidRDefault="00B45673" w:rsidP="00A30467">
      <w:pPr>
        <w:ind w:left="1080" w:hanging="360"/>
        <w:rPr>
          <w:sz w:val="22"/>
          <w:szCs w:val="22"/>
        </w:rPr>
      </w:pPr>
      <w:r w:rsidRPr="002C6518">
        <w:rPr>
          <w:sz w:val="22"/>
          <w:szCs w:val="22"/>
        </w:rPr>
        <w:t xml:space="preserve">Re: </w:t>
      </w:r>
      <w:r w:rsidR="00037188">
        <w:rPr>
          <w:sz w:val="22"/>
          <w:szCs w:val="22"/>
        </w:rPr>
        <w:t xml:space="preserve">Revised Tax Accounting Repair Credit </w:t>
      </w:r>
    </w:p>
    <w:p w:rsidR="00037188" w:rsidRPr="002C6518" w:rsidRDefault="00037188" w:rsidP="00A30467">
      <w:pPr>
        <w:ind w:left="1080" w:hanging="360"/>
        <w:rPr>
          <w:sz w:val="22"/>
          <w:szCs w:val="22"/>
        </w:rPr>
      </w:pPr>
      <w:r>
        <w:rPr>
          <w:sz w:val="22"/>
          <w:szCs w:val="22"/>
        </w:rPr>
        <w:tab/>
        <w:t xml:space="preserve">Supplement No. 34 to </w:t>
      </w:r>
      <w:r w:rsidRPr="002C6518">
        <w:rPr>
          <w:sz w:val="22"/>
          <w:szCs w:val="22"/>
        </w:rPr>
        <w:t xml:space="preserve">Tariff </w:t>
      </w:r>
      <w:r>
        <w:rPr>
          <w:sz w:val="22"/>
          <w:szCs w:val="22"/>
        </w:rPr>
        <w:t>Electric</w:t>
      </w:r>
      <w:r w:rsidRPr="002C6518">
        <w:rPr>
          <w:sz w:val="22"/>
          <w:szCs w:val="22"/>
        </w:rPr>
        <w:t xml:space="preserve"> -</w:t>
      </w:r>
      <w:r>
        <w:rPr>
          <w:sz w:val="22"/>
          <w:szCs w:val="22"/>
        </w:rPr>
        <w:t xml:space="preserve"> </w:t>
      </w:r>
      <w:r w:rsidRPr="002C6518">
        <w:rPr>
          <w:sz w:val="22"/>
          <w:szCs w:val="22"/>
        </w:rPr>
        <w:t xml:space="preserve">Pa. P.U.C. No. </w:t>
      </w:r>
      <w:r>
        <w:rPr>
          <w:sz w:val="22"/>
          <w:szCs w:val="22"/>
        </w:rPr>
        <w:t>5</w:t>
      </w:r>
    </w:p>
    <w:p w:rsidR="00DA4526" w:rsidRPr="002C6518" w:rsidRDefault="00130671" w:rsidP="00D16063">
      <w:pPr>
        <w:ind w:left="1080" w:hanging="360"/>
        <w:rPr>
          <w:sz w:val="22"/>
          <w:szCs w:val="22"/>
        </w:rPr>
      </w:pPr>
      <w:r w:rsidRPr="002C6518">
        <w:rPr>
          <w:sz w:val="22"/>
          <w:szCs w:val="22"/>
        </w:rPr>
        <w:t xml:space="preserve"> </w:t>
      </w: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037188">
        <w:rPr>
          <w:sz w:val="22"/>
          <w:szCs w:val="22"/>
        </w:rPr>
        <w:t>r. Webster</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FB1DBE">
        <w:rPr>
          <w:sz w:val="22"/>
          <w:szCs w:val="22"/>
        </w:rPr>
        <w:t>February 1, 2017</w:t>
      </w:r>
      <w:r w:rsidR="00474543" w:rsidRPr="002C6518">
        <w:rPr>
          <w:sz w:val="22"/>
          <w:szCs w:val="22"/>
        </w:rPr>
        <w:t xml:space="preserve">, </w:t>
      </w:r>
      <w:r w:rsidR="00FB1DBE">
        <w:rPr>
          <w:sz w:val="22"/>
          <w:szCs w:val="22"/>
        </w:rPr>
        <w:t>PECO Energy Company</w:t>
      </w:r>
      <w:r w:rsidR="006E06F1" w:rsidRPr="002C6518">
        <w:rPr>
          <w:sz w:val="22"/>
          <w:szCs w:val="22"/>
        </w:rPr>
        <w:t xml:space="preserve"> </w:t>
      </w:r>
      <w:r w:rsidR="00926F9A" w:rsidRPr="002C6518">
        <w:rPr>
          <w:sz w:val="22"/>
          <w:szCs w:val="22"/>
        </w:rPr>
        <w:t>(</w:t>
      </w:r>
      <w:r w:rsidR="00FB1DBE">
        <w:rPr>
          <w:sz w:val="22"/>
          <w:szCs w:val="22"/>
        </w:rPr>
        <w:t xml:space="preserve">PECO or the </w:t>
      </w:r>
      <w:r w:rsidR="006861B6" w:rsidRPr="002C6518">
        <w:rPr>
          <w:sz w:val="22"/>
          <w:szCs w:val="22"/>
        </w:rPr>
        <w:t>Company)</w:t>
      </w:r>
      <w:r w:rsidR="005E049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474543" w:rsidRPr="002C6518">
        <w:rPr>
          <w:sz w:val="22"/>
          <w:szCs w:val="22"/>
        </w:rPr>
        <w:t xml:space="preserve">Supplement No. </w:t>
      </w:r>
      <w:r w:rsidR="00FB1DBE">
        <w:rPr>
          <w:sz w:val="22"/>
          <w:szCs w:val="22"/>
        </w:rPr>
        <w:t>34</w:t>
      </w:r>
      <w:r w:rsidR="00474543" w:rsidRPr="002C6518">
        <w:rPr>
          <w:sz w:val="22"/>
          <w:szCs w:val="22"/>
        </w:rPr>
        <w:t xml:space="preserve"> to Tariff </w:t>
      </w:r>
      <w:r w:rsidR="00FB1DBE">
        <w:rPr>
          <w:sz w:val="22"/>
          <w:szCs w:val="22"/>
        </w:rPr>
        <w:t>Electric</w:t>
      </w:r>
      <w:r w:rsidR="00B7764A" w:rsidRPr="002C6518">
        <w:rPr>
          <w:sz w:val="22"/>
          <w:szCs w:val="22"/>
        </w:rPr>
        <w:t xml:space="preserve"> </w:t>
      </w:r>
      <w:r w:rsidR="00474543" w:rsidRPr="002C6518">
        <w:rPr>
          <w:sz w:val="22"/>
          <w:szCs w:val="22"/>
        </w:rPr>
        <w:t>-</w:t>
      </w:r>
      <w:r w:rsidR="00FB1DBE">
        <w:rPr>
          <w:sz w:val="22"/>
          <w:szCs w:val="22"/>
        </w:rPr>
        <w:t xml:space="preserve"> </w:t>
      </w:r>
      <w:r w:rsidR="00474543" w:rsidRPr="002C6518">
        <w:rPr>
          <w:sz w:val="22"/>
          <w:szCs w:val="22"/>
        </w:rPr>
        <w:t>Pa.</w:t>
      </w:r>
      <w:r w:rsidR="0000718F" w:rsidRPr="002C6518">
        <w:rPr>
          <w:sz w:val="22"/>
          <w:szCs w:val="22"/>
        </w:rPr>
        <w:t xml:space="preserve"> </w:t>
      </w:r>
      <w:r w:rsidR="00474543" w:rsidRPr="002C6518">
        <w:rPr>
          <w:sz w:val="22"/>
          <w:szCs w:val="22"/>
        </w:rPr>
        <w:t xml:space="preserve">P.U.C. No. </w:t>
      </w:r>
      <w:r w:rsidR="00FB1DBE">
        <w:rPr>
          <w:sz w:val="22"/>
          <w:szCs w:val="22"/>
        </w:rPr>
        <w:t xml:space="preserve">5 </w:t>
      </w:r>
      <w:r w:rsidR="00474543" w:rsidRPr="002C6518">
        <w:rPr>
          <w:sz w:val="22"/>
          <w:szCs w:val="22"/>
        </w:rPr>
        <w:t xml:space="preserve">to become effective on </w:t>
      </w:r>
      <w:r w:rsidR="00FB1DBE">
        <w:rPr>
          <w:sz w:val="22"/>
          <w:szCs w:val="22"/>
        </w:rPr>
        <w:t>April 1, 2017</w:t>
      </w:r>
      <w:r w:rsidR="00474543" w:rsidRPr="002C6518">
        <w:rPr>
          <w:sz w:val="22"/>
          <w:szCs w:val="22"/>
        </w:rPr>
        <w:t xml:space="preserve">.  Supplement No. </w:t>
      </w:r>
      <w:r w:rsidR="00FB1DBE">
        <w:rPr>
          <w:sz w:val="22"/>
          <w:szCs w:val="22"/>
        </w:rPr>
        <w:t>34</w:t>
      </w:r>
      <w:r w:rsidR="00474543" w:rsidRPr="002C6518">
        <w:rPr>
          <w:sz w:val="22"/>
          <w:szCs w:val="22"/>
        </w:rPr>
        <w:t xml:space="preserve"> </w:t>
      </w:r>
      <w:r w:rsidR="00B7764A" w:rsidRPr="002C6518">
        <w:rPr>
          <w:sz w:val="22"/>
          <w:szCs w:val="22"/>
        </w:rPr>
        <w:t xml:space="preserve">was filed </w:t>
      </w:r>
      <w:r w:rsidR="006E06F1" w:rsidRPr="002C6518">
        <w:rPr>
          <w:sz w:val="22"/>
          <w:szCs w:val="22"/>
        </w:rPr>
        <w:t xml:space="preserve">in </w:t>
      </w:r>
      <w:r w:rsidR="00FB1DBE">
        <w:rPr>
          <w:sz w:val="22"/>
          <w:szCs w:val="22"/>
        </w:rPr>
        <w:t>accordance</w:t>
      </w:r>
      <w:r w:rsidR="006E06F1" w:rsidRPr="002C6518">
        <w:rPr>
          <w:sz w:val="22"/>
          <w:szCs w:val="22"/>
        </w:rPr>
        <w:t xml:space="preserve"> with the </w:t>
      </w:r>
      <w:r w:rsidR="00FB1DBE">
        <w:rPr>
          <w:sz w:val="22"/>
          <w:szCs w:val="22"/>
        </w:rPr>
        <w:t>Joint Petition for Partial Settlement filed in the above docketed rate investigation, and revises the Tax Accounting Repair Credit (TARC) to the Company’s distribution rates associated with the adoption by PECO of a final IRS audit ruling on changes in accounting for repairs for tax purposes</w:t>
      </w:r>
      <w:r w:rsidR="00E8699E" w:rsidRPr="002C6518">
        <w:rPr>
          <w:sz w:val="22"/>
          <w:szCs w:val="22"/>
        </w:rPr>
        <w:t>.</w:t>
      </w:r>
      <w:r w:rsidR="00037188">
        <w:rPr>
          <w:sz w:val="22"/>
          <w:szCs w:val="22"/>
        </w:rPr>
        <w:t xml:space="preserve">  This results in a refund to customers that will start April 1, 2017 and run through December 31, 2018.</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FB1DBE" w:rsidRPr="002C6518">
        <w:rPr>
          <w:sz w:val="22"/>
          <w:szCs w:val="22"/>
        </w:rPr>
        <w:t xml:space="preserve">Supplement No. </w:t>
      </w:r>
      <w:r w:rsidR="00FB1DBE">
        <w:rPr>
          <w:sz w:val="22"/>
          <w:szCs w:val="22"/>
        </w:rPr>
        <w:t>34</w:t>
      </w:r>
      <w:r w:rsidR="00FB1DBE" w:rsidRPr="002C6518">
        <w:rPr>
          <w:sz w:val="22"/>
          <w:szCs w:val="22"/>
        </w:rPr>
        <w:t xml:space="preserve"> to Tariff </w:t>
      </w:r>
      <w:r w:rsidR="00FB1DBE">
        <w:rPr>
          <w:sz w:val="22"/>
          <w:szCs w:val="22"/>
        </w:rPr>
        <w:t>Electric</w:t>
      </w:r>
      <w:r w:rsidR="00FB1DBE" w:rsidRPr="002C6518">
        <w:rPr>
          <w:sz w:val="22"/>
          <w:szCs w:val="22"/>
        </w:rPr>
        <w:t xml:space="preserve"> -</w:t>
      </w:r>
      <w:r w:rsidR="00FB1DBE">
        <w:rPr>
          <w:sz w:val="22"/>
          <w:szCs w:val="22"/>
        </w:rPr>
        <w:t xml:space="preserve"> </w:t>
      </w:r>
      <w:r w:rsidR="00FB1DBE" w:rsidRPr="002C6518">
        <w:rPr>
          <w:sz w:val="22"/>
          <w:szCs w:val="22"/>
        </w:rPr>
        <w:t xml:space="preserve">Pa. P.U.C. No. </w:t>
      </w:r>
      <w:r w:rsidR="00FB1DBE">
        <w:rPr>
          <w:sz w:val="22"/>
          <w:szCs w:val="22"/>
        </w:rPr>
        <w:t>5</w:t>
      </w:r>
      <w:r w:rsidR="00A4155F" w:rsidRPr="002C6518">
        <w:rPr>
          <w:sz w:val="22"/>
          <w:szCs w:val="22"/>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DD2FE2" w:rsidRPr="002C6518" w:rsidRDefault="00DD2FE2" w:rsidP="00DD2FE2">
      <w:pPr>
        <w:rPr>
          <w:sz w:val="22"/>
          <w:szCs w:val="22"/>
        </w:rPr>
      </w:pPr>
    </w:p>
    <w:p w:rsidR="00DA4526" w:rsidRPr="002C6518" w:rsidRDefault="008F45C9" w:rsidP="00DD2FE2">
      <w:pPr>
        <w:rPr>
          <w:sz w:val="22"/>
          <w:szCs w:val="22"/>
        </w:rPr>
      </w:pPr>
      <w:bookmarkStart w:id="0" w:name="_GoBack"/>
      <w:r w:rsidRPr="009F01BA">
        <w:rPr>
          <w:b/>
          <w:noProof/>
        </w:rPr>
        <w:drawing>
          <wp:anchor distT="0" distB="0" distL="114300" distR="114300" simplePos="0" relativeHeight="251661312" behindDoc="1" locked="0" layoutInCell="1" allowOverlap="1" wp14:anchorId="16C7BB85" wp14:editId="07719B23">
            <wp:simplePos x="0" y="0"/>
            <wp:positionH relativeFrom="column">
              <wp:posOffset>3007360</wp:posOffset>
            </wp:positionH>
            <wp:positionV relativeFrom="paragraph">
              <wp:posOffset>57785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A4526" w:rsidRPr="002C6518" w:rsidRDefault="00DD2FE2" w:rsidP="00B45AC9">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5E7275">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148" w:rsidRDefault="00647148">
      <w:r>
        <w:separator/>
      </w:r>
    </w:p>
  </w:endnote>
  <w:endnote w:type="continuationSeparator" w:id="0">
    <w:p w:rsidR="00647148" w:rsidRDefault="0064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148" w:rsidRDefault="00647148">
      <w:r>
        <w:separator/>
      </w:r>
    </w:p>
  </w:footnote>
  <w:footnote w:type="continuationSeparator" w:id="0">
    <w:p w:rsidR="00647148" w:rsidRDefault="006471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37188"/>
    <w:rsid w:val="00071145"/>
    <w:rsid w:val="00081669"/>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2C6518"/>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C7262"/>
    <w:rsid w:val="005E0496"/>
    <w:rsid w:val="005E7275"/>
    <w:rsid w:val="005F0888"/>
    <w:rsid w:val="00610700"/>
    <w:rsid w:val="00612FDC"/>
    <w:rsid w:val="0064012A"/>
    <w:rsid w:val="00647148"/>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B08B9"/>
    <w:rsid w:val="008C4062"/>
    <w:rsid w:val="008D31D7"/>
    <w:rsid w:val="008F45C9"/>
    <w:rsid w:val="00920579"/>
    <w:rsid w:val="00926F9A"/>
    <w:rsid w:val="00946C8F"/>
    <w:rsid w:val="00953D93"/>
    <w:rsid w:val="009963A1"/>
    <w:rsid w:val="009D51DE"/>
    <w:rsid w:val="009E0384"/>
    <w:rsid w:val="009E4BCC"/>
    <w:rsid w:val="009F6E97"/>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D7D9D"/>
    <w:rsid w:val="00CE01FD"/>
    <w:rsid w:val="00CE3DC6"/>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4758F"/>
    <w:rsid w:val="00E605A0"/>
    <w:rsid w:val="00E8069B"/>
    <w:rsid w:val="00E8699E"/>
    <w:rsid w:val="00F00F7F"/>
    <w:rsid w:val="00F2123C"/>
    <w:rsid w:val="00F22423"/>
    <w:rsid w:val="00F24BE1"/>
    <w:rsid w:val="00F4231E"/>
    <w:rsid w:val="00F70CBC"/>
    <w:rsid w:val="00F76505"/>
    <w:rsid w:val="00FB12EB"/>
    <w:rsid w:val="00FB1DBE"/>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Farner, Joyce</cp:lastModifiedBy>
  <cp:revision>4</cp:revision>
  <cp:lastPrinted>2017-03-07T12:46:00Z</cp:lastPrinted>
  <dcterms:created xsi:type="dcterms:W3CDTF">2017-03-06T21:03:00Z</dcterms:created>
  <dcterms:modified xsi:type="dcterms:W3CDTF">2017-03-07T12:46:00Z</dcterms:modified>
</cp:coreProperties>
</file>