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B1" w:rsidRPr="00EF7CA8" w:rsidRDefault="008763B1" w:rsidP="008763B1">
      <w:pPr>
        <w:jc w:val="center"/>
        <w:rPr>
          <w:rFonts w:ascii="Times New Roman" w:hAnsi="Times New Roman" w:cs="Times New Roman"/>
          <w:b/>
        </w:rPr>
      </w:pPr>
      <w:r w:rsidRPr="00EF7CA8">
        <w:rPr>
          <w:rFonts w:ascii="Times New Roman" w:hAnsi="Times New Roman" w:cs="Times New Roman"/>
          <w:b/>
        </w:rPr>
        <w:t>BEFORE THE</w:t>
      </w:r>
    </w:p>
    <w:p w:rsidR="008763B1" w:rsidRPr="00EF7CA8" w:rsidRDefault="008763B1" w:rsidP="008763B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F7CA8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763B1" w:rsidRDefault="008763B1" w:rsidP="008763B1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63B1" w:rsidRDefault="008763B1" w:rsidP="008763B1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63B1" w:rsidRPr="00EF7CA8" w:rsidRDefault="008763B1" w:rsidP="008763B1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63B1" w:rsidRPr="00EF7CA8" w:rsidRDefault="008763B1" w:rsidP="008763B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Ross</w:t>
      </w:r>
      <w:r w:rsidR="00D03DEA">
        <w:rPr>
          <w:rFonts w:ascii="Times New Roman" w:hAnsi="Times New Roman" w:cs="Times New Roman"/>
          <w:spacing w:val="-3"/>
        </w:rPr>
        <w:t xml:space="preserve"> </w:t>
      </w:r>
      <w:r w:rsidR="00715629">
        <w:rPr>
          <w:rFonts w:ascii="Times New Roman" w:hAnsi="Times New Roman" w:cs="Times New Roman"/>
          <w:spacing w:val="-3"/>
        </w:rPr>
        <w:t xml:space="preserve">E. </w:t>
      </w:r>
      <w:r>
        <w:rPr>
          <w:rFonts w:ascii="Times New Roman" w:hAnsi="Times New Roman" w:cs="Times New Roman"/>
          <w:spacing w:val="-3"/>
        </w:rPr>
        <w:t>Schell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fldChar w:fldCharType="begin"/>
      </w:r>
      <w:r w:rsidRPr="00EF7CA8">
        <w:rPr>
          <w:rFonts w:ascii="Times New Roman" w:hAnsi="Times New Roman" w:cs="Times New Roman"/>
          <w:spacing w:val="-3"/>
        </w:rPr>
        <w:instrText>fillin "Complainant's name" \d ""</w:instrText>
      </w:r>
      <w:r w:rsidRPr="00EF7CA8">
        <w:rPr>
          <w:rFonts w:ascii="Times New Roman" w:hAnsi="Times New Roman" w:cs="Times New Roman"/>
          <w:spacing w:val="-3"/>
        </w:rPr>
        <w:fldChar w:fldCharType="end"/>
      </w:r>
      <w:r w:rsidRPr="00EF7CA8">
        <w:rPr>
          <w:rFonts w:ascii="Times New Roman" w:hAnsi="Times New Roman" w:cs="Times New Roman"/>
          <w:spacing w:val="-3"/>
        </w:rPr>
        <w:t>:</w:t>
      </w:r>
    </w:p>
    <w:p w:rsidR="008763B1" w:rsidRPr="00EF7CA8" w:rsidRDefault="008763B1" w:rsidP="008763B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:rsidR="008763B1" w:rsidRPr="00EF7CA8" w:rsidRDefault="008763B1" w:rsidP="008763B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F7CA8">
        <w:rPr>
          <w:rFonts w:ascii="Times New Roman" w:hAnsi="Times New Roman" w:cs="Times New Roman"/>
          <w:spacing w:val="-3"/>
        </w:rPr>
        <w:tab/>
        <w:t>v.</w:t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  <w:t>:</w:t>
      </w:r>
      <w:r w:rsidRPr="00EF7CA8">
        <w:rPr>
          <w:rFonts w:ascii="Times New Roman" w:hAnsi="Times New Roman" w:cs="Times New Roman"/>
          <w:spacing w:val="-3"/>
        </w:rPr>
        <w:tab/>
      </w:r>
      <w:r w:rsidR="0039254E">
        <w:rPr>
          <w:rFonts w:ascii="Times New Roman" w:hAnsi="Times New Roman" w:cs="Times New Roman"/>
          <w:spacing w:val="-3"/>
        </w:rPr>
        <w:tab/>
        <w:t>C-2016-2566320</w:t>
      </w:r>
      <w:r w:rsidRPr="00EF7CA8">
        <w:rPr>
          <w:rFonts w:ascii="Times New Roman" w:hAnsi="Times New Roman" w:cs="Times New Roman"/>
          <w:spacing w:val="-3"/>
        </w:rPr>
        <w:tab/>
      </w:r>
    </w:p>
    <w:p w:rsidR="008763B1" w:rsidRPr="00EF7CA8" w:rsidRDefault="008763B1" w:rsidP="008763B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:rsidR="008763B1" w:rsidRPr="00EF7CA8" w:rsidRDefault="008763B1" w:rsidP="008763B1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Pr="00EF7CA8"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F7CA8">
        <w:rPr>
          <w:rFonts w:ascii="Times New Roman" w:hAnsi="Times New Roman" w:cs="Times New Roman"/>
          <w:spacing w:val="-3"/>
        </w:rPr>
        <w:t>:</w:t>
      </w:r>
    </w:p>
    <w:p w:rsidR="008763B1" w:rsidRDefault="008763B1" w:rsidP="008763B1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8763B1" w:rsidRDefault="008763B1" w:rsidP="008763B1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8763B1" w:rsidRPr="00EF7CA8" w:rsidRDefault="008763B1" w:rsidP="008763B1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67379" w:rsidRPr="00B67379" w:rsidRDefault="008763B1" w:rsidP="008763B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B67379">
        <w:rPr>
          <w:rFonts w:ascii="Times New Roman" w:hAnsi="Times New Roman" w:cs="Times New Roman"/>
          <w:b/>
          <w:bCs/>
          <w:spacing w:val="-3"/>
        </w:rPr>
        <w:t>INTERIM ORDER</w:t>
      </w:r>
    </w:p>
    <w:p w:rsidR="008763B1" w:rsidRPr="00EF7CA8" w:rsidRDefault="008763B1" w:rsidP="008763B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CLOSING THE </w:t>
      </w:r>
      <w:r w:rsidR="00D22C73">
        <w:rPr>
          <w:rFonts w:ascii="Times New Roman" w:hAnsi="Times New Roman" w:cs="Times New Roman"/>
          <w:b/>
          <w:bCs/>
          <w:spacing w:val="-3"/>
          <w:u w:val="single"/>
        </w:rPr>
        <w:t xml:space="preserve">HEARING </w:t>
      </w:r>
      <w:r>
        <w:rPr>
          <w:rFonts w:ascii="Times New Roman" w:hAnsi="Times New Roman" w:cs="Times New Roman"/>
          <w:b/>
          <w:bCs/>
          <w:spacing w:val="-3"/>
          <w:u w:val="single"/>
        </w:rPr>
        <w:t>RECORD</w:t>
      </w:r>
      <w:r w:rsidRPr="00EF7CA8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:rsidR="008763B1" w:rsidRDefault="008763B1" w:rsidP="008763B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763B1" w:rsidRPr="00EF7CA8" w:rsidRDefault="008763B1" w:rsidP="008763B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763B1" w:rsidRDefault="006131F8" w:rsidP="00426C6D">
      <w:pPr>
        <w:spacing w:line="360" w:lineRule="auto"/>
        <w:ind w:firstLine="720"/>
      </w:pPr>
      <w:r>
        <w:rPr>
          <w:rFonts w:ascii="Times New Roman" w:hAnsi="Times New Roman" w:cs="Times New Roman"/>
        </w:rPr>
        <w:tab/>
      </w:r>
      <w:r w:rsidR="008763B1">
        <w:rPr>
          <w:rFonts w:ascii="Times New Roman" w:hAnsi="Times New Roman" w:cs="Times New Roman"/>
        </w:rPr>
        <w:t xml:space="preserve">On </w:t>
      </w:r>
      <w:r w:rsidR="00E443E8">
        <w:rPr>
          <w:rFonts w:ascii="Times New Roman" w:hAnsi="Times New Roman" w:cs="Times New Roman"/>
        </w:rPr>
        <w:t>September 13, 2016</w:t>
      </w:r>
      <w:r w:rsidR="008763B1">
        <w:rPr>
          <w:rFonts w:ascii="Times New Roman" w:hAnsi="Times New Roman" w:cs="Times New Roman"/>
        </w:rPr>
        <w:t>, Complainant filed a formal complaint (complaint)</w:t>
      </w:r>
      <w:r w:rsidR="00F8167D">
        <w:rPr>
          <w:rFonts w:ascii="Times New Roman" w:hAnsi="Times New Roman" w:cs="Times New Roman"/>
        </w:rPr>
        <w:t xml:space="preserve"> dated September 12, 2016 </w:t>
      </w:r>
      <w:r w:rsidR="008763B1">
        <w:t xml:space="preserve">at Docket No. </w:t>
      </w:r>
      <w:proofErr w:type="gramStart"/>
      <w:r w:rsidR="00D03DEA">
        <w:rPr>
          <w:rFonts w:ascii="Times New Roman" w:hAnsi="Times New Roman" w:cs="Times New Roman"/>
          <w:spacing w:val="-3"/>
        </w:rPr>
        <w:t>C-2016-2566320</w:t>
      </w:r>
      <w:r w:rsidR="008763B1">
        <w:t>.</w:t>
      </w:r>
      <w:proofErr w:type="gramEnd"/>
      <w:r w:rsidR="008763B1">
        <w:t xml:space="preserve">  The complaint alleges reliability, safety or quality problems with his utility service.  As relief,</w:t>
      </w:r>
      <w:r w:rsidR="00D03DEA">
        <w:t xml:space="preserve"> in his complaint, </w:t>
      </w:r>
      <w:r w:rsidR="008763B1">
        <w:t>Complainant request</w:t>
      </w:r>
      <w:r w:rsidR="00D03DEA">
        <w:t xml:space="preserve">ed $150,000 paid to him as a penalty or fine and a restart of his billing two months after his case is settled or completed.  At the hearing, without objection, Complainant was permitted to </w:t>
      </w:r>
      <w:r w:rsidR="00F8167D">
        <w:t xml:space="preserve">amend his complaint to reflect his requested relief of a refund of his bills paid over the past seventeen years.  </w:t>
      </w:r>
      <w:r w:rsidR="008763B1">
        <w:t xml:space="preserve">  </w:t>
      </w:r>
    </w:p>
    <w:p w:rsidR="00DD5514" w:rsidRDefault="00DD5514" w:rsidP="00426C6D">
      <w:pPr>
        <w:spacing w:line="360" w:lineRule="auto"/>
        <w:ind w:firstLine="720"/>
      </w:pPr>
    </w:p>
    <w:p w:rsidR="008763B1" w:rsidRDefault="008763B1" w:rsidP="00426C6D">
      <w:pPr>
        <w:spacing w:line="360" w:lineRule="auto"/>
        <w:rPr>
          <w:rFonts w:ascii="Times New Roman" w:hAnsi="Times New Roman" w:cs="Times New Roman"/>
        </w:rPr>
      </w:pPr>
      <w:r>
        <w:tab/>
      </w:r>
      <w:r>
        <w:tab/>
      </w:r>
      <w:r w:rsidRPr="003A0B68">
        <w:rPr>
          <w:rFonts w:ascii="Times New Roman" w:hAnsi="Times New Roman" w:cs="Times New Roman"/>
        </w:rPr>
        <w:t xml:space="preserve">Respondent filed its answer </w:t>
      </w:r>
      <w:r>
        <w:rPr>
          <w:rFonts w:ascii="Times New Roman" w:hAnsi="Times New Roman" w:cs="Times New Roman"/>
        </w:rPr>
        <w:t xml:space="preserve">to the complaint on </w:t>
      </w:r>
      <w:r w:rsidR="00F8167D">
        <w:rPr>
          <w:rFonts w:ascii="Times New Roman" w:hAnsi="Times New Roman" w:cs="Times New Roman"/>
        </w:rPr>
        <w:t xml:space="preserve">October 3, 2016. </w:t>
      </w:r>
      <w:r>
        <w:rPr>
          <w:rFonts w:ascii="Times New Roman" w:hAnsi="Times New Roman" w:cs="Times New Roman"/>
        </w:rPr>
        <w:t xml:space="preserve"> Respondent admitted that it provides electric service to Complainant </w:t>
      </w:r>
      <w:r w:rsidR="006131F8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essentially denied the material averments that it failed to provide reasonable and adequate service as set forth in the complaint.  </w:t>
      </w:r>
      <w:r w:rsidR="00F8167D">
        <w:rPr>
          <w:rFonts w:ascii="Times New Roman" w:hAnsi="Times New Roman" w:cs="Times New Roman"/>
        </w:rPr>
        <w:t xml:space="preserve">Complainant filed an answer to Respondent’s answer on October 6, 2016, essentially reiterating the averments set forth in his complaint.   </w:t>
      </w:r>
    </w:p>
    <w:p w:rsidR="008763B1" w:rsidRDefault="008763B1" w:rsidP="00426C6D">
      <w:pPr>
        <w:spacing w:line="360" w:lineRule="auto"/>
        <w:rPr>
          <w:rFonts w:ascii="Times New Roman" w:hAnsi="Times New Roman" w:cs="Times New Roman"/>
        </w:rPr>
      </w:pPr>
    </w:p>
    <w:p w:rsidR="008763B1" w:rsidRDefault="008763B1" w:rsidP="00426C6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D5514">
        <w:rPr>
          <w:rFonts w:ascii="Times New Roman" w:hAnsi="Times New Roman" w:cs="Times New Roman"/>
        </w:rPr>
        <w:tab/>
      </w:r>
      <w:r w:rsidRPr="0090240B">
        <w:rPr>
          <w:rFonts w:ascii="Times New Roman" w:hAnsi="Times New Roman" w:cs="Times New Roman"/>
        </w:rPr>
        <w:t xml:space="preserve">On </w:t>
      </w:r>
      <w:r w:rsidR="004E23F9">
        <w:rPr>
          <w:rFonts w:ascii="Times New Roman" w:hAnsi="Times New Roman" w:cs="Times New Roman"/>
        </w:rPr>
        <w:t xml:space="preserve">November 30, </w:t>
      </w:r>
      <w:r w:rsidRPr="0090240B">
        <w:rPr>
          <w:rFonts w:ascii="Times New Roman" w:hAnsi="Times New Roman" w:cs="Times New Roman"/>
        </w:rPr>
        <w:t xml:space="preserve">2016 a hearing notice was issued which scheduled the initial telephonic hearing for </w:t>
      </w:r>
      <w:r w:rsidR="004E23F9">
        <w:rPr>
          <w:rFonts w:ascii="Times New Roman" w:hAnsi="Times New Roman" w:cs="Times New Roman"/>
        </w:rPr>
        <w:t>January 12, 201</w:t>
      </w:r>
      <w:r w:rsidR="00432254">
        <w:rPr>
          <w:rFonts w:ascii="Times New Roman" w:hAnsi="Times New Roman" w:cs="Times New Roman"/>
        </w:rPr>
        <w:t>7</w:t>
      </w:r>
      <w:r w:rsidRPr="0090240B">
        <w:rPr>
          <w:rFonts w:ascii="Times New Roman" w:hAnsi="Times New Roman" w:cs="Times New Roman"/>
        </w:rPr>
        <w:t xml:space="preserve"> at 10:00 a.m. before </w:t>
      </w:r>
      <w:r w:rsidR="004E23F9">
        <w:rPr>
          <w:rFonts w:ascii="Times New Roman" w:hAnsi="Times New Roman" w:cs="Times New Roman"/>
        </w:rPr>
        <w:t xml:space="preserve">the undersigned presiding officer.  </w:t>
      </w:r>
      <w:r w:rsidRPr="0090240B">
        <w:rPr>
          <w:rFonts w:ascii="Times New Roman" w:hAnsi="Times New Roman" w:cs="Times New Roman"/>
        </w:rPr>
        <w:t xml:space="preserve">On </w:t>
      </w:r>
      <w:r w:rsidR="004E23F9">
        <w:rPr>
          <w:rFonts w:ascii="Times New Roman" w:hAnsi="Times New Roman" w:cs="Times New Roman"/>
        </w:rPr>
        <w:t>December 2, 201</w:t>
      </w:r>
      <w:r w:rsidR="00432254">
        <w:rPr>
          <w:rFonts w:ascii="Times New Roman" w:hAnsi="Times New Roman" w:cs="Times New Roman"/>
        </w:rPr>
        <w:t>6</w:t>
      </w:r>
      <w:r w:rsidRPr="0090240B">
        <w:rPr>
          <w:rFonts w:ascii="Times New Roman" w:hAnsi="Times New Roman" w:cs="Times New Roman"/>
        </w:rPr>
        <w:t xml:space="preserve">, the undersigned presiding officer issued a prehearing order, which </w:t>
      </w:r>
      <w:r w:rsidRPr="003A0B68">
        <w:rPr>
          <w:rFonts w:ascii="Times New Roman" w:hAnsi="Times New Roman" w:cs="Times New Roman"/>
        </w:rPr>
        <w:t xml:space="preserve">set forth the procedural requirements for a formal hearing before the Commission. </w:t>
      </w:r>
      <w:r>
        <w:rPr>
          <w:rFonts w:ascii="Times New Roman" w:hAnsi="Times New Roman" w:cs="Times New Roman"/>
        </w:rPr>
        <w:t xml:space="preserve"> </w:t>
      </w:r>
      <w:r w:rsidRPr="003A0B68">
        <w:rPr>
          <w:rFonts w:ascii="Times New Roman" w:hAnsi="Times New Roman" w:cs="Times New Roman"/>
        </w:rPr>
        <w:t xml:space="preserve">  </w:t>
      </w:r>
    </w:p>
    <w:p w:rsidR="00426C6D" w:rsidRPr="003A0B68" w:rsidRDefault="00426C6D" w:rsidP="00426C6D">
      <w:pPr>
        <w:spacing w:line="360" w:lineRule="auto"/>
        <w:rPr>
          <w:rFonts w:ascii="Times New Roman" w:hAnsi="Times New Roman" w:cs="Times New Roman"/>
        </w:rPr>
      </w:pPr>
    </w:p>
    <w:p w:rsidR="008763B1" w:rsidRDefault="008763B1" w:rsidP="00426C6D">
      <w:pPr>
        <w:spacing w:line="360" w:lineRule="auto"/>
        <w:rPr>
          <w:rFonts w:ascii="Times New Roman" w:hAnsi="Times New Roman" w:cs="Times New Roman"/>
          <w:bCs/>
          <w:spacing w:val="-3"/>
        </w:rPr>
      </w:pPr>
      <w:r w:rsidRPr="003A0B68">
        <w:rPr>
          <w:rFonts w:ascii="Times New Roman" w:hAnsi="Times New Roman" w:cs="Times New Roman"/>
        </w:rPr>
        <w:lastRenderedPageBreak/>
        <w:tab/>
      </w:r>
      <w:r w:rsidRPr="003A0B68">
        <w:rPr>
          <w:rFonts w:ascii="Times New Roman" w:hAnsi="Times New Roman" w:cs="Times New Roman"/>
        </w:rPr>
        <w:tab/>
        <w:t xml:space="preserve">On </w:t>
      </w:r>
      <w:r w:rsidR="004E23F9">
        <w:rPr>
          <w:rFonts w:ascii="Times New Roman" w:hAnsi="Times New Roman" w:cs="Times New Roman"/>
        </w:rPr>
        <w:t>January 12, 2017</w:t>
      </w:r>
      <w:r>
        <w:rPr>
          <w:rFonts w:ascii="Times New Roman" w:hAnsi="Times New Roman" w:cs="Times New Roman"/>
        </w:rPr>
        <w:t xml:space="preserve">, </w:t>
      </w:r>
      <w:r w:rsidRPr="003A0B68">
        <w:rPr>
          <w:rFonts w:ascii="Times New Roman" w:hAnsi="Times New Roman" w:cs="Times New Roman"/>
        </w:rPr>
        <w:t xml:space="preserve">the undersigned presiding officer convened the initial telephonic hearing as scheduled.  Complainant appeared </w:t>
      </w:r>
      <w:r w:rsidRPr="003A0B68">
        <w:rPr>
          <w:rFonts w:ascii="Times New Roman" w:hAnsi="Times New Roman" w:cs="Times New Roman"/>
          <w:i/>
        </w:rPr>
        <w:t>pro se</w:t>
      </w:r>
      <w:r w:rsidRPr="003A0B68">
        <w:rPr>
          <w:rFonts w:ascii="Times New Roman" w:hAnsi="Times New Roman" w:cs="Times New Roman"/>
        </w:rPr>
        <w:t xml:space="preserve"> and testified on h</w:t>
      </w:r>
      <w:r>
        <w:rPr>
          <w:rFonts w:ascii="Times New Roman" w:hAnsi="Times New Roman" w:cs="Times New Roman"/>
        </w:rPr>
        <w:t>is</w:t>
      </w:r>
      <w:r w:rsidRPr="003A0B68">
        <w:rPr>
          <w:rFonts w:ascii="Times New Roman" w:hAnsi="Times New Roman" w:cs="Times New Roman"/>
        </w:rPr>
        <w:t xml:space="preserve"> own behalf.  </w:t>
      </w:r>
      <w:r>
        <w:rPr>
          <w:rFonts w:ascii="Times New Roman" w:hAnsi="Times New Roman" w:cs="Times New Roman"/>
        </w:rPr>
        <w:t>He o</w:t>
      </w:r>
      <w:r w:rsidRPr="003A0B68">
        <w:rPr>
          <w:rFonts w:ascii="Times New Roman" w:hAnsi="Times New Roman" w:cs="Times New Roman"/>
        </w:rPr>
        <w:t xml:space="preserve">ffered </w:t>
      </w:r>
      <w:r>
        <w:rPr>
          <w:rFonts w:ascii="Times New Roman" w:hAnsi="Times New Roman" w:cs="Times New Roman"/>
        </w:rPr>
        <w:t>o</w:t>
      </w:r>
      <w:r w:rsidRPr="003A0B6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</w:t>
      </w:r>
      <w:r w:rsidRPr="003A0B68">
        <w:rPr>
          <w:rFonts w:ascii="Times New Roman" w:hAnsi="Times New Roman" w:cs="Times New Roman"/>
        </w:rPr>
        <w:t xml:space="preserve"> exhibit</w:t>
      </w:r>
      <w:r>
        <w:rPr>
          <w:rFonts w:ascii="Times New Roman" w:hAnsi="Times New Roman" w:cs="Times New Roman"/>
        </w:rPr>
        <w:t xml:space="preserve"> which was admitted into evidence.  </w:t>
      </w:r>
      <w:r w:rsidRPr="003A0B68">
        <w:rPr>
          <w:rFonts w:ascii="Times New Roman" w:hAnsi="Times New Roman" w:cs="Times New Roman"/>
        </w:rPr>
        <w:t xml:space="preserve">Respondent was represented by </w:t>
      </w:r>
      <w:r>
        <w:rPr>
          <w:rFonts w:ascii="Times New Roman" w:hAnsi="Times New Roman" w:cs="Times New Roman"/>
        </w:rPr>
        <w:t xml:space="preserve">Kimberly G. </w:t>
      </w:r>
      <w:proofErr w:type="spellStart"/>
      <w:r>
        <w:rPr>
          <w:rFonts w:ascii="Times New Roman" w:hAnsi="Times New Roman" w:cs="Times New Roman"/>
        </w:rPr>
        <w:t>Krupka</w:t>
      </w:r>
      <w:proofErr w:type="spellEnd"/>
      <w:r w:rsidRPr="003A0B68">
        <w:rPr>
          <w:rFonts w:ascii="Times New Roman" w:hAnsi="Times New Roman" w:cs="Times New Roman"/>
        </w:rPr>
        <w:t>, Esquire</w:t>
      </w:r>
      <w:r>
        <w:rPr>
          <w:rFonts w:ascii="Times New Roman" w:hAnsi="Times New Roman" w:cs="Times New Roman"/>
        </w:rPr>
        <w:t xml:space="preserve">, who presented testimony from </w:t>
      </w:r>
      <w:r w:rsidR="004E23F9">
        <w:rPr>
          <w:rFonts w:ascii="Times New Roman" w:hAnsi="Times New Roman" w:cs="Times New Roman"/>
        </w:rPr>
        <w:t xml:space="preserve">one </w:t>
      </w:r>
      <w:r>
        <w:rPr>
          <w:rFonts w:ascii="Times New Roman" w:hAnsi="Times New Roman" w:cs="Times New Roman"/>
        </w:rPr>
        <w:t xml:space="preserve">witness and </w:t>
      </w:r>
      <w:r w:rsidRPr="003A0B68">
        <w:rPr>
          <w:rFonts w:ascii="Times New Roman" w:hAnsi="Times New Roman" w:cs="Times New Roman"/>
        </w:rPr>
        <w:t xml:space="preserve">offered </w:t>
      </w:r>
      <w:r w:rsidR="004E23F9">
        <w:rPr>
          <w:rFonts w:ascii="Times New Roman" w:hAnsi="Times New Roman" w:cs="Times New Roman"/>
        </w:rPr>
        <w:t xml:space="preserve">one </w:t>
      </w:r>
      <w:r w:rsidRPr="003A0B68">
        <w:rPr>
          <w:rFonts w:ascii="Times New Roman" w:hAnsi="Times New Roman" w:cs="Times New Roman"/>
        </w:rPr>
        <w:t>exhibit which w</w:t>
      </w:r>
      <w:r w:rsidR="004E23F9">
        <w:rPr>
          <w:rFonts w:ascii="Times New Roman" w:hAnsi="Times New Roman" w:cs="Times New Roman"/>
        </w:rPr>
        <w:t>as</w:t>
      </w:r>
      <w:r w:rsidRPr="003A0B68">
        <w:rPr>
          <w:rFonts w:ascii="Times New Roman" w:hAnsi="Times New Roman" w:cs="Times New Roman"/>
        </w:rPr>
        <w:t xml:space="preserve"> admitted into evidence.  </w:t>
      </w:r>
      <w:r w:rsidRPr="003A0B68">
        <w:rPr>
          <w:rFonts w:ascii="Times New Roman" w:hAnsi="Times New Roman" w:cs="Times New Roman"/>
          <w:bCs/>
          <w:spacing w:val="-3"/>
        </w:rPr>
        <w:t xml:space="preserve">  </w:t>
      </w:r>
    </w:p>
    <w:p w:rsidR="008763B1" w:rsidRDefault="008763B1" w:rsidP="008763B1">
      <w:pPr>
        <w:spacing w:line="360" w:lineRule="auto"/>
        <w:rPr>
          <w:rFonts w:ascii="Times New Roman" w:hAnsi="Times New Roman" w:cs="Times New Roman"/>
          <w:bCs/>
          <w:spacing w:val="-3"/>
        </w:rPr>
      </w:pPr>
    </w:p>
    <w:p w:rsidR="00D1467D" w:rsidRPr="000D0C75" w:rsidRDefault="00D1467D" w:rsidP="008763B1">
      <w:pPr>
        <w:spacing w:line="360" w:lineRule="auto"/>
        <w:rPr>
          <w:rFonts w:ascii="Times New Roman" w:hAnsi="Times New Roman" w:cs="Times New Roman"/>
          <w:bCs/>
          <w:spacing w:val="-3"/>
        </w:rPr>
      </w:pPr>
      <w:r>
        <w:rPr>
          <w:rFonts w:ascii="Times New Roman" w:hAnsi="Times New Roman" w:cs="Times New Roman"/>
          <w:bCs/>
          <w:spacing w:val="-3"/>
        </w:rPr>
        <w:tab/>
      </w:r>
      <w:r>
        <w:rPr>
          <w:rFonts w:ascii="Times New Roman" w:hAnsi="Times New Roman" w:cs="Times New Roman"/>
          <w:bCs/>
          <w:spacing w:val="-3"/>
        </w:rPr>
        <w:tab/>
      </w:r>
      <w:r w:rsidRPr="000D0C75">
        <w:rPr>
          <w:rFonts w:ascii="Times New Roman" w:hAnsi="Times New Roman" w:cs="Times New Roman"/>
          <w:bCs/>
          <w:spacing w:val="-3"/>
        </w:rPr>
        <w:t xml:space="preserve">On January 13, 2017, Complainant filed a petition for interlocutory review with the Commission.  </w:t>
      </w:r>
      <w:r w:rsidR="000D0C75" w:rsidRPr="000D0C75">
        <w:rPr>
          <w:rFonts w:ascii="Times New Roman" w:hAnsi="Times New Roman" w:cs="Times New Roman"/>
          <w:bCs/>
          <w:spacing w:val="-3"/>
        </w:rPr>
        <w:t>The Petition was not granted within 30 days of filing and therefore was deemed denied.</w:t>
      </w:r>
      <w:r w:rsidR="000D0C75" w:rsidRPr="000D0C75">
        <w:rPr>
          <w:rStyle w:val="FootnoteReference"/>
          <w:rFonts w:ascii="Times New Roman" w:hAnsi="Times New Roman" w:cs="Times New Roman"/>
          <w:bCs/>
          <w:spacing w:val="-3"/>
        </w:rPr>
        <w:footnoteReference w:id="1"/>
      </w:r>
      <w:r w:rsidR="000D0C75" w:rsidRPr="000D0C75">
        <w:rPr>
          <w:rFonts w:ascii="Times New Roman" w:hAnsi="Times New Roman" w:cs="Times New Roman"/>
          <w:bCs/>
          <w:spacing w:val="-3"/>
        </w:rPr>
        <w:t xml:space="preserve"> </w:t>
      </w:r>
      <w:r w:rsidRPr="000D0C75">
        <w:rPr>
          <w:rFonts w:ascii="Times New Roman" w:hAnsi="Times New Roman" w:cs="Times New Roman"/>
          <w:bCs/>
          <w:spacing w:val="-3"/>
        </w:rPr>
        <w:t xml:space="preserve"> </w:t>
      </w:r>
    </w:p>
    <w:p w:rsidR="00D1467D" w:rsidRPr="007522F2" w:rsidRDefault="00D1467D" w:rsidP="008763B1">
      <w:pPr>
        <w:spacing w:line="360" w:lineRule="auto"/>
        <w:rPr>
          <w:rFonts w:ascii="Times New Roman" w:hAnsi="Times New Roman" w:cs="Times New Roman"/>
          <w:b/>
          <w:bCs/>
          <w:spacing w:val="-3"/>
        </w:rPr>
      </w:pPr>
    </w:p>
    <w:p w:rsidR="008763B1" w:rsidRDefault="008763B1" w:rsidP="008763B1">
      <w:pPr>
        <w:spacing w:line="360" w:lineRule="auto"/>
        <w:rPr>
          <w:rFonts w:ascii="Times New Roman" w:hAnsi="Times New Roman" w:cs="Times New Roman"/>
          <w:bCs/>
          <w:spacing w:val="-3"/>
        </w:rPr>
      </w:pPr>
      <w:r>
        <w:rPr>
          <w:rFonts w:ascii="Times New Roman" w:hAnsi="Times New Roman" w:cs="Times New Roman"/>
          <w:bCs/>
          <w:spacing w:val="-3"/>
        </w:rPr>
        <w:tab/>
      </w:r>
      <w:r>
        <w:rPr>
          <w:rFonts w:ascii="Times New Roman" w:hAnsi="Times New Roman" w:cs="Times New Roman"/>
          <w:bCs/>
          <w:spacing w:val="-3"/>
        </w:rPr>
        <w:tab/>
      </w:r>
      <w:r w:rsidRPr="003A0B68">
        <w:rPr>
          <w:rFonts w:ascii="Times New Roman" w:hAnsi="Times New Roman" w:cs="Times New Roman"/>
          <w:bCs/>
          <w:spacing w:val="-3"/>
        </w:rPr>
        <w:t xml:space="preserve">A transcript of the hearing was generated, consisting of </w:t>
      </w:r>
      <w:r w:rsidR="004E23F9">
        <w:rPr>
          <w:rFonts w:ascii="Times New Roman" w:hAnsi="Times New Roman" w:cs="Times New Roman"/>
          <w:bCs/>
          <w:spacing w:val="-3"/>
        </w:rPr>
        <w:t>47</w:t>
      </w:r>
      <w:r w:rsidRPr="003A0B68">
        <w:rPr>
          <w:rFonts w:ascii="Times New Roman" w:hAnsi="Times New Roman" w:cs="Times New Roman"/>
          <w:bCs/>
          <w:spacing w:val="-3"/>
        </w:rPr>
        <w:t xml:space="preserve"> pages</w:t>
      </w:r>
      <w:r>
        <w:rPr>
          <w:rFonts w:ascii="Times New Roman" w:hAnsi="Times New Roman" w:cs="Times New Roman"/>
          <w:bCs/>
          <w:spacing w:val="-3"/>
        </w:rPr>
        <w:t xml:space="preserve">, was received </w:t>
      </w:r>
      <w:r w:rsidR="004E23F9">
        <w:rPr>
          <w:rFonts w:ascii="Times New Roman" w:hAnsi="Times New Roman" w:cs="Times New Roman"/>
          <w:bCs/>
          <w:spacing w:val="-3"/>
        </w:rPr>
        <w:t xml:space="preserve">by the undersigned presiding officer on February 17, 2017.  </w:t>
      </w:r>
      <w:r>
        <w:rPr>
          <w:rFonts w:ascii="Times New Roman" w:hAnsi="Times New Roman" w:cs="Times New Roman"/>
          <w:bCs/>
          <w:spacing w:val="-3"/>
        </w:rPr>
        <w:t xml:space="preserve">  </w:t>
      </w:r>
      <w:r w:rsidRPr="003A0B68">
        <w:rPr>
          <w:rFonts w:ascii="Times New Roman" w:hAnsi="Times New Roman" w:cs="Times New Roman"/>
          <w:bCs/>
          <w:spacing w:val="-3"/>
        </w:rPr>
        <w:t xml:space="preserve">  </w:t>
      </w:r>
    </w:p>
    <w:p w:rsidR="008763B1" w:rsidRDefault="008763B1" w:rsidP="008763B1">
      <w:pPr>
        <w:spacing w:line="360" w:lineRule="auto"/>
        <w:rPr>
          <w:rFonts w:ascii="Times New Roman" w:hAnsi="Times New Roman" w:cs="Times New Roman"/>
          <w:bCs/>
          <w:spacing w:val="-3"/>
        </w:rPr>
      </w:pPr>
    </w:p>
    <w:p w:rsidR="008763B1" w:rsidRDefault="008763B1" w:rsidP="007E4219">
      <w:pPr>
        <w:spacing w:line="360" w:lineRule="auto"/>
      </w:pPr>
      <w:r>
        <w:rPr>
          <w:rFonts w:ascii="Times New Roman" w:hAnsi="Times New Roman" w:cs="Times New Roman"/>
          <w:bCs/>
          <w:spacing w:val="-3"/>
        </w:rPr>
        <w:tab/>
      </w:r>
      <w:r>
        <w:rPr>
          <w:rFonts w:ascii="Times New Roman" w:hAnsi="Times New Roman" w:cs="Times New Roman"/>
          <w:bCs/>
          <w:spacing w:val="-3"/>
        </w:rPr>
        <w:tab/>
      </w:r>
      <w:r w:rsidRPr="00A22917">
        <w:t>THEREFORE,</w:t>
      </w:r>
    </w:p>
    <w:p w:rsidR="008763B1" w:rsidRPr="00A22917" w:rsidRDefault="008763B1" w:rsidP="008763B1">
      <w:pPr>
        <w:spacing w:line="360" w:lineRule="auto"/>
        <w:ind w:left="720" w:firstLine="720"/>
      </w:pPr>
    </w:p>
    <w:p w:rsidR="008763B1" w:rsidRDefault="008763B1" w:rsidP="008763B1">
      <w:pPr>
        <w:spacing w:line="360" w:lineRule="auto"/>
        <w:ind w:left="720" w:firstLine="720"/>
      </w:pPr>
      <w:r w:rsidRPr="00A22917">
        <w:t>IT IS ORDERED:</w:t>
      </w:r>
    </w:p>
    <w:p w:rsidR="008763B1" w:rsidRDefault="008763B1" w:rsidP="008763B1">
      <w:pPr>
        <w:spacing w:line="360" w:lineRule="auto"/>
      </w:pPr>
    </w:p>
    <w:p w:rsidR="008763B1" w:rsidRPr="00426C6D" w:rsidRDefault="008763B1" w:rsidP="008763B1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0" w:firstLine="1440"/>
        <w:contextualSpacing w:val="0"/>
        <w:rPr>
          <w:sz w:val="24"/>
          <w:szCs w:val="24"/>
        </w:rPr>
      </w:pPr>
      <w:r w:rsidRPr="003D4509">
        <w:rPr>
          <w:sz w:val="24"/>
          <w:szCs w:val="24"/>
        </w:rPr>
        <w:t xml:space="preserve">That the record in the above-captioned matter filed </w:t>
      </w:r>
      <w:r w:rsidRPr="00426C6D">
        <w:rPr>
          <w:sz w:val="24"/>
          <w:szCs w:val="24"/>
        </w:rPr>
        <w:t xml:space="preserve">at </w:t>
      </w:r>
      <w:r w:rsidR="007E4219" w:rsidRPr="00426C6D">
        <w:rPr>
          <w:spacing w:val="-3"/>
          <w:sz w:val="24"/>
          <w:szCs w:val="24"/>
        </w:rPr>
        <w:t>C-2016-2566320</w:t>
      </w:r>
      <w:r w:rsidRPr="00426C6D">
        <w:rPr>
          <w:spacing w:val="-3"/>
          <w:sz w:val="24"/>
          <w:szCs w:val="24"/>
        </w:rPr>
        <w:t xml:space="preserve"> is </w:t>
      </w:r>
      <w:r w:rsidRPr="00426C6D">
        <w:rPr>
          <w:sz w:val="24"/>
          <w:szCs w:val="24"/>
        </w:rPr>
        <w:t>closed.</w:t>
      </w:r>
    </w:p>
    <w:p w:rsidR="008763B1" w:rsidRPr="003D4509" w:rsidRDefault="008763B1" w:rsidP="008763B1">
      <w:pPr>
        <w:pStyle w:val="ListParagraph"/>
        <w:ind w:left="1440"/>
        <w:rPr>
          <w:sz w:val="24"/>
          <w:szCs w:val="24"/>
        </w:rPr>
      </w:pPr>
    </w:p>
    <w:p w:rsidR="008763B1" w:rsidRPr="003D4509" w:rsidRDefault="008763B1" w:rsidP="008763B1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0" w:firstLine="1440"/>
        <w:contextualSpacing w:val="0"/>
        <w:rPr>
          <w:sz w:val="24"/>
          <w:szCs w:val="24"/>
        </w:rPr>
      </w:pPr>
      <w:r w:rsidRPr="003D4509">
        <w:rPr>
          <w:sz w:val="24"/>
          <w:szCs w:val="24"/>
        </w:rPr>
        <w:t>That an Initial Decision shall be prepared in this matter.</w:t>
      </w:r>
    </w:p>
    <w:p w:rsidR="008763B1" w:rsidRPr="003D4509" w:rsidRDefault="008763B1" w:rsidP="008763B1">
      <w:pPr>
        <w:pStyle w:val="ListParagraph"/>
        <w:ind w:left="1440"/>
        <w:rPr>
          <w:sz w:val="24"/>
          <w:szCs w:val="24"/>
        </w:rPr>
      </w:pPr>
    </w:p>
    <w:p w:rsidR="008763B1" w:rsidRPr="003D4509" w:rsidRDefault="008763B1" w:rsidP="008763B1">
      <w:pPr>
        <w:spacing w:line="360" w:lineRule="auto"/>
      </w:pPr>
    </w:p>
    <w:p w:rsidR="008763B1" w:rsidRPr="009A4ECE" w:rsidRDefault="008763B1" w:rsidP="008763B1">
      <w:pPr>
        <w:pStyle w:val="Footer"/>
        <w:spacing w:line="360" w:lineRule="auto"/>
        <w:rPr>
          <w:i/>
        </w:rPr>
      </w:pPr>
      <w:r>
        <w:t xml:space="preserve">                         </w:t>
      </w:r>
    </w:p>
    <w:p w:rsidR="008763B1" w:rsidRPr="00A22917" w:rsidRDefault="008763B1" w:rsidP="008763B1">
      <w:r w:rsidRPr="00A22917">
        <w:t xml:space="preserve">Date: </w:t>
      </w:r>
      <w:r>
        <w:t xml:space="preserve"> </w:t>
      </w:r>
      <w:r w:rsidR="00426C6D" w:rsidRPr="00426C6D">
        <w:rPr>
          <w:u w:val="single"/>
        </w:rPr>
        <w:t>March 8</w:t>
      </w:r>
      <w:r w:rsidR="007E4219" w:rsidRPr="00426C6D">
        <w:rPr>
          <w:u w:val="single"/>
        </w:rPr>
        <w:t xml:space="preserve">, </w:t>
      </w:r>
      <w:r w:rsidRPr="00426C6D">
        <w:rPr>
          <w:u w:val="single"/>
        </w:rPr>
        <w:t>201</w:t>
      </w:r>
      <w:r w:rsidR="007E4219" w:rsidRPr="00426C6D">
        <w:rPr>
          <w:u w:val="single"/>
        </w:rPr>
        <w:t>7</w:t>
      </w:r>
      <w:r w:rsidRPr="00A22917">
        <w:t xml:space="preserve">                                            </w:t>
      </w:r>
      <w:r>
        <w:tab/>
      </w:r>
      <w:r w:rsidRPr="00A22917">
        <w:t>_____________________________</w:t>
      </w:r>
    </w:p>
    <w:p w:rsidR="008763B1" w:rsidRPr="00A22917" w:rsidRDefault="008763B1" w:rsidP="008763B1"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  <w:t>Jeffrey A. Watson</w:t>
      </w:r>
    </w:p>
    <w:p w:rsidR="008763B1" w:rsidRDefault="008763B1" w:rsidP="008763B1">
      <w:pPr>
        <w:rPr>
          <w:rFonts w:ascii="Times New Roman" w:hAnsi="Times New Roman" w:cs="Times New Roman"/>
          <w:bCs/>
          <w:spacing w:val="-3"/>
        </w:rPr>
      </w:pP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</w:r>
      <w:r w:rsidRPr="00A22917">
        <w:tab/>
        <w:t>Administrative Law Judge</w:t>
      </w:r>
      <w:r>
        <w:rPr>
          <w:rFonts w:ascii="Times New Roman" w:hAnsi="Times New Roman" w:cs="Times New Roman"/>
          <w:bCs/>
          <w:spacing w:val="-3"/>
        </w:rPr>
        <w:t xml:space="preserve">  </w:t>
      </w:r>
    </w:p>
    <w:p w:rsidR="001723C7" w:rsidRDefault="001723C7">
      <w:pPr>
        <w:autoSpaceDE/>
        <w:autoSpaceDN/>
        <w:spacing w:after="200" w:line="276" w:lineRule="auto"/>
        <w:rPr>
          <w:rFonts w:ascii="Times New Roman" w:hAnsi="Times New Roman" w:cs="Times New Roman"/>
          <w:bCs/>
          <w:spacing w:val="-3"/>
        </w:rPr>
      </w:pPr>
      <w:r>
        <w:rPr>
          <w:rFonts w:ascii="Times New Roman" w:hAnsi="Times New Roman" w:cs="Times New Roman"/>
          <w:bCs/>
          <w:spacing w:val="-3"/>
        </w:rPr>
        <w:br w:type="page"/>
      </w:r>
    </w:p>
    <w:p w:rsidR="001723C7" w:rsidRDefault="001723C7" w:rsidP="001723C7">
      <w:pPr>
        <w:contextualSpacing/>
        <w:rPr>
          <w:rFonts w:ascii="Microsoft Sans Serif"/>
          <w:b/>
          <w:u w:val="single"/>
        </w:rPr>
        <w:sectPr w:rsidR="001723C7" w:rsidSect="00E828AF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723C7" w:rsidRPr="009A3508" w:rsidRDefault="001723C7" w:rsidP="001723C7">
      <w:pPr>
        <w:contextualSpacing/>
        <w:rPr>
          <w:b/>
          <w:i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C-2016-2566320 - ROSS </w:t>
      </w:r>
      <w:r w:rsidR="008376DB">
        <w:rPr>
          <w:rFonts w:ascii="Microsoft Sans Serif"/>
          <w:b/>
          <w:u w:val="single"/>
        </w:rPr>
        <w:t xml:space="preserve">E </w:t>
      </w:r>
      <w:bookmarkStart w:id="0" w:name="_GoBack"/>
      <w:bookmarkEnd w:id="0"/>
      <w:r>
        <w:rPr>
          <w:rFonts w:ascii="Microsoft Sans Serif"/>
          <w:b/>
          <w:u w:val="single"/>
        </w:rPr>
        <w:t>SCHELL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ROSS E SCHELL</w:t>
      </w:r>
      <w:r>
        <w:rPr>
          <w:rFonts w:ascii="Microsoft Sans Serif"/>
        </w:rPr>
        <w:cr/>
        <w:t>203 KNOLLWOOD DRIVE</w:t>
      </w:r>
      <w:r>
        <w:rPr>
          <w:rFonts w:ascii="Microsoft Sans Serif"/>
        </w:rPr>
        <w:cr/>
        <w:t>HARRISBURG PA  17109</w:t>
      </w:r>
      <w:r>
        <w:rPr>
          <w:rFonts w:ascii="Microsoft Sans Serif"/>
        </w:rPr>
        <w:cr/>
        <w:t>717.651.0824</w:t>
      </w:r>
      <w:r>
        <w:rPr>
          <w:rFonts w:ascii="Microsoft Sans Serif"/>
        </w:rPr>
        <w:cr/>
      </w:r>
      <w:r w:rsidRPr="009A3508">
        <w:rPr>
          <w:rFonts w:ascii="Microsoft Sans Serif"/>
          <w:b/>
          <w:i/>
          <w:u w:val="single"/>
        </w:rPr>
        <w:t>-ACCEPTS E-SERVICE-</w:t>
      </w:r>
    </w:p>
    <w:p w:rsidR="001723C7" w:rsidRDefault="001723C7" w:rsidP="001723C7">
      <w:pPr>
        <w:contextualSpacing/>
      </w:pPr>
    </w:p>
    <w:p w:rsidR="001723C7" w:rsidRDefault="001723C7" w:rsidP="001723C7">
      <w:pPr>
        <w:contextualSpacing/>
        <w:rPr>
          <w:rFonts w:ascii="Microsoft Sans Serif"/>
        </w:rPr>
      </w:pPr>
      <w:r>
        <w:rPr>
          <w:rFonts w:ascii="Microsoft Sans Serif"/>
        </w:rPr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</w:t>
      </w:r>
    </w:p>
    <w:p w:rsidR="001723C7" w:rsidRDefault="001723C7" w:rsidP="001723C7">
      <w:pPr>
        <w:contextualSpacing/>
      </w:pPr>
      <w:r>
        <w:rPr>
          <w:rFonts w:ascii="Microsoft Sans Serif"/>
        </w:rPr>
        <w:t>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8763B1" w:rsidRDefault="008763B1" w:rsidP="008763B1">
      <w:pPr>
        <w:spacing w:line="360" w:lineRule="auto"/>
        <w:rPr>
          <w:rFonts w:ascii="Times New Roman" w:hAnsi="Times New Roman" w:cs="Times New Roman"/>
          <w:bCs/>
          <w:spacing w:val="-3"/>
        </w:rPr>
      </w:pPr>
    </w:p>
    <w:sectPr w:rsidR="008763B1" w:rsidSect="00E828A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9B" w:rsidRDefault="001F0E9B" w:rsidP="000D0C75">
      <w:r>
        <w:separator/>
      </w:r>
    </w:p>
  </w:endnote>
  <w:endnote w:type="continuationSeparator" w:id="0">
    <w:p w:rsidR="001F0E9B" w:rsidRDefault="001F0E9B" w:rsidP="000D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497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28AF" w:rsidRDefault="00E828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6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28AF" w:rsidRDefault="00E828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9B" w:rsidRDefault="001F0E9B" w:rsidP="000D0C75">
      <w:r>
        <w:separator/>
      </w:r>
    </w:p>
  </w:footnote>
  <w:footnote w:type="continuationSeparator" w:id="0">
    <w:p w:rsidR="001F0E9B" w:rsidRDefault="001F0E9B" w:rsidP="000D0C75">
      <w:r>
        <w:continuationSeparator/>
      </w:r>
    </w:p>
  </w:footnote>
  <w:footnote w:id="1">
    <w:p w:rsidR="000D0C75" w:rsidRDefault="000D0C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 xml:space="preserve">52 </w:t>
      </w:r>
      <w:proofErr w:type="spellStart"/>
      <w:r>
        <w:t>Pa.Code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§</w:t>
      </w:r>
      <w:r w:rsidR="006131F8">
        <w:rPr>
          <w:rFonts w:ascii="Times New Roman" w:hAnsi="Times New Roman" w:cs="Times New Roman"/>
        </w:rPr>
        <w:t xml:space="preserve"> </w:t>
      </w:r>
      <w:r>
        <w:t>5.303.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B1"/>
    <w:rsid w:val="000D0C75"/>
    <w:rsid w:val="001723C7"/>
    <w:rsid w:val="001F0E9B"/>
    <w:rsid w:val="00230A12"/>
    <w:rsid w:val="0039254E"/>
    <w:rsid w:val="00426C6D"/>
    <w:rsid w:val="00432254"/>
    <w:rsid w:val="00447C0C"/>
    <w:rsid w:val="004D7811"/>
    <w:rsid w:val="004E23F9"/>
    <w:rsid w:val="006131F8"/>
    <w:rsid w:val="00715629"/>
    <w:rsid w:val="007522F2"/>
    <w:rsid w:val="00785CBC"/>
    <w:rsid w:val="007A6582"/>
    <w:rsid w:val="007E4219"/>
    <w:rsid w:val="008376DB"/>
    <w:rsid w:val="008763B1"/>
    <w:rsid w:val="00885459"/>
    <w:rsid w:val="009760F8"/>
    <w:rsid w:val="00B67379"/>
    <w:rsid w:val="00BB2F68"/>
    <w:rsid w:val="00CB1298"/>
    <w:rsid w:val="00D03DEA"/>
    <w:rsid w:val="00D1467D"/>
    <w:rsid w:val="00D22C73"/>
    <w:rsid w:val="00DD5514"/>
    <w:rsid w:val="00E443E8"/>
    <w:rsid w:val="00E828AF"/>
    <w:rsid w:val="00F557D2"/>
    <w:rsid w:val="00F8167D"/>
    <w:rsid w:val="00F8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B1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763B1"/>
    <w:pPr>
      <w:tabs>
        <w:tab w:val="center" w:pos="4320"/>
        <w:tab w:val="right" w:pos="8640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63B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763B1"/>
    <w:pPr>
      <w:autoSpaceDE/>
      <w:autoSpaceDN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0C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C75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0C7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2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8AF"/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3B1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763B1"/>
    <w:pPr>
      <w:tabs>
        <w:tab w:val="center" w:pos="4320"/>
        <w:tab w:val="right" w:pos="8640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63B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763B1"/>
    <w:pPr>
      <w:autoSpaceDE/>
      <w:autoSpaceDN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0C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C75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0C7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2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8AF"/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9D3C-AF76-4C74-A687-1738B94B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Jeffrey</dc:creator>
  <cp:lastModifiedBy>sandra elizabeth oldynski</cp:lastModifiedBy>
  <cp:revision>16</cp:revision>
  <cp:lastPrinted>2017-03-08T17:59:00Z</cp:lastPrinted>
  <dcterms:created xsi:type="dcterms:W3CDTF">2017-03-07T18:47:00Z</dcterms:created>
  <dcterms:modified xsi:type="dcterms:W3CDTF">2017-03-08T17:59:00Z</dcterms:modified>
</cp:coreProperties>
</file>