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252E10">
        <w:tc>
          <w:tcPr>
            <w:tcW w:w="1363" w:type="dxa"/>
          </w:tcPr>
          <w:p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421825" w:rsidP="00252E10">
            <w:pPr>
              <w:jc w:val="center"/>
              <w:rPr>
                <w:rFonts w:ascii="Arial" w:hAnsi="Arial"/>
                <w:sz w:val="12"/>
              </w:rPr>
            </w:pPr>
            <w:r w:rsidRPr="00421825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E75FA" w:rsidRDefault="001F32B3" w:rsidP="001F32B3">
      <w:pPr>
        <w:jc w:val="center"/>
        <w:rPr>
          <w:sz w:val="24"/>
        </w:rPr>
      </w:pPr>
      <w:r>
        <w:rPr>
          <w:sz w:val="24"/>
        </w:rPr>
        <w:t>March 21, 2017</w:t>
      </w:r>
    </w:p>
    <w:p w:rsidR="00AE75FA" w:rsidRDefault="00AE75FA" w:rsidP="002F6FE6">
      <w:pPr>
        <w:jc w:val="right"/>
        <w:rPr>
          <w:sz w:val="24"/>
        </w:rPr>
      </w:pPr>
    </w:p>
    <w:p w:rsidR="000A5F21" w:rsidRPr="00650425" w:rsidRDefault="002F6FE6" w:rsidP="002F6FE6">
      <w:pPr>
        <w:jc w:val="right"/>
        <w:rPr>
          <w:sz w:val="24"/>
        </w:rPr>
      </w:pPr>
      <w:r w:rsidRPr="00650425">
        <w:rPr>
          <w:sz w:val="24"/>
        </w:rPr>
        <w:t xml:space="preserve">Docket No. </w:t>
      </w:r>
      <w:r w:rsidR="005E20C5" w:rsidRPr="005E20C5">
        <w:rPr>
          <w:sz w:val="24"/>
        </w:rPr>
        <w:t>M-2012-2293611</w:t>
      </w:r>
    </w:p>
    <w:p w:rsidR="002F6FE6" w:rsidRPr="00650425" w:rsidRDefault="002F6FE6" w:rsidP="002F6FE6">
      <w:pPr>
        <w:jc w:val="right"/>
        <w:rPr>
          <w:sz w:val="24"/>
        </w:rPr>
      </w:pPr>
      <w:r w:rsidRPr="00650425">
        <w:rPr>
          <w:sz w:val="24"/>
        </w:rPr>
        <w:t xml:space="preserve">Utility Code: </w:t>
      </w:r>
      <w:r w:rsidR="00096DD1" w:rsidRPr="00096DD1">
        <w:rPr>
          <w:sz w:val="24"/>
        </w:rPr>
        <w:t>212070</w:t>
      </w:r>
    </w:p>
    <w:p w:rsidR="00650425" w:rsidRPr="00650425" w:rsidRDefault="00650425" w:rsidP="00C53327">
      <w:pPr>
        <w:rPr>
          <w:sz w:val="24"/>
        </w:rPr>
      </w:pPr>
    </w:p>
    <w:p w:rsidR="00096DD1" w:rsidRDefault="00096DD1" w:rsidP="007A57F3">
      <w:pPr>
        <w:rPr>
          <w:noProof/>
          <w:sz w:val="24"/>
        </w:rPr>
      </w:pPr>
      <w:r w:rsidRPr="00096DD1">
        <w:rPr>
          <w:noProof/>
          <w:sz w:val="24"/>
        </w:rPr>
        <w:t>THOMAS T. NIESEN</w:t>
      </w:r>
    </w:p>
    <w:p w:rsidR="00096DD1" w:rsidRDefault="00096DD1" w:rsidP="007A57F3">
      <w:pPr>
        <w:rPr>
          <w:noProof/>
          <w:sz w:val="24"/>
        </w:rPr>
      </w:pPr>
      <w:r>
        <w:rPr>
          <w:noProof/>
          <w:sz w:val="24"/>
        </w:rPr>
        <w:t>T</w:t>
      </w:r>
      <w:r w:rsidRPr="00096DD1">
        <w:rPr>
          <w:noProof/>
          <w:sz w:val="24"/>
        </w:rPr>
        <w:t>HOMAS, NIESEN &amp; THOMAS, LL</w:t>
      </w:r>
      <w:r>
        <w:rPr>
          <w:noProof/>
          <w:sz w:val="24"/>
        </w:rPr>
        <w:t>C.</w:t>
      </w:r>
      <w:r w:rsidRPr="00096DD1">
        <w:rPr>
          <w:noProof/>
          <w:sz w:val="24"/>
        </w:rPr>
        <w:t xml:space="preserve"> </w:t>
      </w:r>
    </w:p>
    <w:p w:rsidR="00096DD1" w:rsidRDefault="00096DD1" w:rsidP="007A57F3">
      <w:pPr>
        <w:rPr>
          <w:noProof/>
          <w:sz w:val="24"/>
        </w:rPr>
      </w:pPr>
      <w:r w:rsidRPr="00096DD1">
        <w:rPr>
          <w:noProof/>
          <w:sz w:val="24"/>
        </w:rPr>
        <w:t xml:space="preserve">212 LOCUST STREET </w:t>
      </w:r>
    </w:p>
    <w:p w:rsidR="00096DD1" w:rsidRDefault="00096DD1" w:rsidP="007A57F3">
      <w:pPr>
        <w:jc w:val="both"/>
        <w:rPr>
          <w:noProof/>
          <w:sz w:val="24"/>
        </w:rPr>
      </w:pPr>
      <w:r w:rsidRPr="00096DD1">
        <w:rPr>
          <w:noProof/>
          <w:sz w:val="24"/>
        </w:rPr>
        <w:t xml:space="preserve">SUITE 600 </w:t>
      </w:r>
    </w:p>
    <w:p w:rsidR="007A57F3" w:rsidRPr="00650425" w:rsidRDefault="0066784F" w:rsidP="007A57F3">
      <w:pPr>
        <w:jc w:val="both"/>
        <w:rPr>
          <w:sz w:val="24"/>
        </w:rPr>
      </w:pPr>
      <w:r>
        <w:rPr>
          <w:noProof/>
          <w:sz w:val="24"/>
        </w:rPr>
        <w:t>HARRISBURG</w:t>
      </w:r>
      <w:r w:rsidRPr="00650425">
        <w:rPr>
          <w:noProof/>
          <w:sz w:val="24"/>
        </w:rPr>
        <w:t xml:space="preserve">, PA </w:t>
      </w:r>
      <w:r>
        <w:rPr>
          <w:noProof/>
          <w:sz w:val="24"/>
        </w:rPr>
        <w:t>17101</w:t>
      </w:r>
    </w:p>
    <w:p w:rsidR="00C53327" w:rsidRDefault="00C53327" w:rsidP="00C53327">
      <w:pPr>
        <w:rPr>
          <w:sz w:val="24"/>
        </w:rPr>
      </w:pPr>
    </w:p>
    <w:p w:rsidR="00381AD5" w:rsidRDefault="00381AD5" w:rsidP="00C53327">
      <w:pPr>
        <w:rPr>
          <w:sz w:val="24"/>
        </w:rPr>
      </w:pPr>
    </w:p>
    <w:p w:rsidR="00C53327" w:rsidRPr="00650425" w:rsidRDefault="00FC5FC3" w:rsidP="005E20C5">
      <w:pPr>
        <w:ind w:firstLine="720"/>
        <w:rPr>
          <w:sz w:val="24"/>
        </w:rPr>
      </w:pPr>
      <w:r>
        <w:rPr>
          <w:sz w:val="24"/>
        </w:rPr>
        <w:tab/>
      </w:r>
      <w:r w:rsidR="00C53327" w:rsidRPr="00650425">
        <w:rPr>
          <w:sz w:val="24"/>
        </w:rPr>
        <w:t xml:space="preserve">RE: </w:t>
      </w:r>
      <w:r w:rsidR="00096DD1" w:rsidRPr="00096DD1">
        <w:rPr>
          <w:sz w:val="24"/>
        </w:rPr>
        <w:t>The Newtown Artesian Water Company</w:t>
      </w:r>
      <w:r w:rsidR="005E20C5">
        <w:rPr>
          <w:sz w:val="24"/>
        </w:rPr>
        <w:t xml:space="preserve"> </w:t>
      </w:r>
      <w:r w:rsidR="005E20C5" w:rsidRPr="005E20C5">
        <w:rPr>
          <w:sz w:val="24"/>
        </w:rPr>
        <w:t xml:space="preserve">Long Term Infrastructure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E20C5" w:rsidRPr="005E20C5">
        <w:rPr>
          <w:sz w:val="24"/>
        </w:rPr>
        <w:t>Improvement Plan (LTIIP)</w:t>
      </w:r>
    </w:p>
    <w:p w:rsidR="00650425" w:rsidRPr="00650425" w:rsidRDefault="00650425" w:rsidP="00C53327">
      <w:pPr>
        <w:rPr>
          <w:sz w:val="24"/>
        </w:rPr>
      </w:pPr>
    </w:p>
    <w:p w:rsidR="00650425" w:rsidRPr="00650425" w:rsidRDefault="00C53327" w:rsidP="005E20C5">
      <w:pPr>
        <w:rPr>
          <w:sz w:val="24"/>
        </w:rPr>
      </w:pPr>
      <w:r w:rsidRPr="00650425">
        <w:rPr>
          <w:sz w:val="24"/>
        </w:rPr>
        <w:t xml:space="preserve">Dear </w:t>
      </w:r>
      <w:r w:rsidR="00CA1052">
        <w:rPr>
          <w:sz w:val="24"/>
        </w:rPr>
        <w:t>Mr.</w:t>
      </w:r>
      <w:r w:rsidR="00316688" w:rsidRPr="00650425">
        <w:rPr>
          <w:sz w:val="24"/>
        </w:rPr>
        <w:t xml:space="preserve"> </w:t>
      </w:r>
      <w:proofErr w:type="spellStart"/>
      <w:r w:rsidR="00096DD1" w:rsidRPr="00096DD1">
        <w:rPr>
          <w:sz w:val="24"/>
        </w:rPr>
        <w:t>Niesen</w:t>
      </w:r>
      <w:proofErr w:type="spellEnd"/>
      <w:r w:rsidRPr="00650425">
        <w:rPr>
          <w:sz w:val="24"/>
        </w:rPr>
        <w:t>:</w:t>
      </w:r>
    </w:p>
    <w:p w:rsidR="00650425" w:rsidRPr="00650425" w:rsidRDefault="00650425" w:rsidP="00D5440D">
      <w:pPr>
        <w:pStyle w:val="BodyText"/>
        <w:spacing w:after="0"/>
        <w:ind w:right="540"/>
        <w:rPr>
          <w:sz w:val="24"/>
        </w:rPr>
      </w:pPr>
    </w:p>
    <w:p w:rsidR="007232DE" w:rsidRDefault="001E5CF4" w:rsidP="00FC5FC3">
      <w:pPr>
        <w:pStyle w:val="BodyText"/>
        <w:ind w:right="540"/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CA1052" w:rsidRPr="00CA1052">
        <w:rPr>
          <w:sz w:val="24"/>
        </w:rPr>
        <w:t xml:space="preserve">On </w:t>
      </w:r>
      <w:r w:rsidR="000E23E5">
        <w:rPr>
          <w:sz w:val="24"/>
        </w:rPr>
        <w:t>March 17</w:t>
      </w:r>
      <w:r w:rsidR="00CA1052" w:rsidRPr="00CA1052">
        <w:rPr>
          <w:sz w:val="24"/>
        </w:rPr>
        <w:t xml:space="preserve">, 2017, </w:t>
      </w:r>
      <w:r w:rsidR="000E23E5" w:rsidRPr="000E23E5">
        <w:rPr>
          <w:sz w:val="24"/>
        </w:rPr>
        <w:t xml:space="preserve">Newtown Artesian Water Company </w:t>
      </w:r>
      <w:r w:rsidR="00CA1052" w:rsidRPr="00CA1052">
        <w:rPr>
          <w:sz w:val="24"/>
        </w:rPr>
        <w:t>(</w:t>
      </w:r>
      <w:r w:rsidR="00324495">
        <w:rPr>
          <w:sz w:val="24"/>
        </w:rPr>
        <w:t>NAWC</w:t>
      </w:r>
      <w:r w:rsidR="00FC5FC3">
        <w:rPr>
          <w:sz w:val="24"/>
        </w:rPr>
        <w:t xml:space="preserve">) filed a request to extend its </w:t>
      </w:r>
      <w:r w:rsidR="00CA1052" w:rsidRPr="00CA1052">
        <w:rPr>
          <w:sz w:val="24"/>
        </w:rPr>
        <w:t xml:space="preserve">LTIIP filing with the Commission from </w:t>
      </w:r>
      <w:r w:rsidR="00FC5FC3">
        <w:rPr>
          <w:sz w:val="24"/>
        </w:rPr>
        <w:t xml:space="preserve">the required date of </w:t>
      </w:r>
      <w:r w:rsidR="000E23E5">
        <w:rPr>
          <w:sz w:val="24"/>
        </w:rPr>
        <w:t>March 20</w:t>
      </w:r>
      <w:r w:rsidR="00CA1052" w:rsidRPr="00CA1052">
        <w:rPr>
          <w:sz w:val="24"/>
        </w:rPr>
        <w:t xml:space="preserve">, 2017, to </w:t>
      </w:r>
      <w:r w:rsidR="000E23E5">
        <w:rPr>
          <w:sz w:val="24"/>
        </w:rPr>
        <w:t>March 27</w:t>
      </w:r>
      <w:r w:rsidR="000E23E5" w:rsidRPr="000E23E5">
        <w:rPr>
          <w:sz w:val="24"/>
        </w:rPr>
        <w:t>, 2017</w:t>
      </w:r>
      <w:r w:rsidR="00CA1052" w:rsidRPr="00CA1052">
        <w:rPr>
          <w:sz w:val="24"/>
        </w:rPr>
        <w:t xml:space="preserve">. </w:t>
      </w:r>
      <w:r w:rsidR="00903363" w:rsidRPr="00650425">
        <w:rPr>
          <w:sz w:val="24"/>
        </w:rPr>
        <w:t xml:space="preserve"> </w:t>
      </w:r>
      <w:r w:rsidR="00324495">
        <w:rPr>
          <w:sz w:val="24"/>
        </w:rPr>
        <w:t xml:space="preserve">NAWC </w:t>
      </w:r>
      <w:r w:rsidR="008F5673" w:rsidRPr="008F5673">
        <w:rPr>
          <w:sz w:val="24"/>
        </w:rPr>
        <w:t xml:space="preserve">avers that it requires additional time </w:t>
      </w:r>
      <w:r w:rsidR="000E23E5" w:rsidRPr="000E23E5">
        <w:rPr>
          <w:sz w:val="24"/>
        </w:rPr>
        <w:t>to prepare documents</w:t>
      </w:r>
      <w:r w:rsidR="008F5673" w:rsidRPr="008F5673">
        <w:rPr>
          <w:sz w:val="24"/>
        </w:rPr>
        <w:t>.</w:t>
      </w:r>
      <w:r w:rsidR="00FC5FC3">
        <w:rPr>
          <w:sz w:val="24"/>
        </w:rPr>
        <w:t xml:space="preserve">  </w:t>
      </w:r>
      <w:r w:rsidR="00CA1052" w:rsidRPr="00CA1052">
        <w:rPr>
          <w:sz w:val="24"/>
        </w:rPr>
        <w:t xml:space="preserve">The Commission </w:t>
      </w:r>
      <w:r w:rsidR="00FC5FC3">
        <w:rPr>
          <w:sz w:val="24"/>
        </w:rPr>
        <w:t xml:space="preserve">hereby grants </w:t>
      </w:r>
      <w:r w:rsidR="00CF1A6F">
        <w:rPr>
          <w:sz w:val="24"/>
        </w:rPr>
        <w:t>NAWC</w:t>
      </w:r>
      <w:r w:rsidR="00CA1052" w:rsidRPr="00CA1052">
        <w:rPr>
          <w:sz w:val="24"/>
        </w:rPr>
        <w:t xml:space="preserve"> an extension </w:t>
      </w:r>
      <w:r w:rsidR="00FC5FC3">
        <w:rPr>
          <w:sz w:val="24"/>
        </w:rPr>
        <w:t xml:space="preserve">to file its LTIIP until </w:t>
      </w:r>
      <w:r w:rsidR="000E23E5">
        <w:rPr>
          <w:sz w:val="24"/>
        </w:rPr>
        <w:t>March 27</w:t>
      </w:r>
      <w:r w:rsidR="00CA1052" w:rsidRPr="00CA1052">
        <w:rPr>
          <w:sz w:val="24"/>
        </w:rPr>
        <w:t>, 2017.</w:t>
      </w:r>
      <w:r w:rsidRPr="00650425">
        <w:rPr>
          <w:sz w:val="24"/>
        </w:rPr>
        <w:tab/>
      </w:r>
      <w:r w:rsidRPr="00650425">
        <w:rPr>
          <w:sz w:val="24"/>
        </w:rPr>
        <w:tab/>
      </w:r>
    </w:p>
    <w:p w:rsidR="003828B8" w:rsidRPr="00650425" w:rsidRDefault="003828B8" w:rsidP="00FC5FC3">
      <w:pPr>
        <w:pStyle w:val="BodyText"/>
        <w:ind w:right="540"/>
        <w:rPr>
          <w:sz w:val="24"/>
        </w:rPr>
      </w:pPr>
    </w:p>
    <w:p w:rsidR="00650425" w:rsidRDefault="001E5CF4" w:rsidP="007232DE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0C0812" w:rsidRPr="00650425">
        <w:rPr>
          <w:sz w:val="24"/>
        </w:rPr>
        <w:t>If you have any questions on this matter, p</w:t>
      </w:r>
      <w:r w:rsidR="00C53327" w:rsidRPr="00650425">
        <w:rPr>
          <w:sz w:val="24"/>
        </w:rPr>
        <w:t xml:space="preserve">lease </w:t>
      </w:r>
      <w:r w:rsidR="000C0812" w:rsidRPr="00650425">
        <w:rPr>
          <w:sz w:val="24"/>
        </w:rPr>
        <w:t>contact</w:t>
      </w:r>
      <w:r w:rsidR="00C53327" w:rsidRPr="00650425">
        <w:rPr>
          <w:sz w:val="24"/>
        </w:rPr>
        <w:t xml:space="preserve"> </w:t>
      </w:r>
      <w:r w:rsidR="000636FB">
        <w:rPr>
          <w:sz w:val="24"/>
        </w:rPr>
        <w:t>John Van Zant</w:t>
      </w:r>
      <w:r w:rsidR="00C53327" w:rsidRPr="00650425">
        <w:rPr>
          <w:sz w:val="24"/>
        </w:rPr>
        <w:t xml:space="preserve">, Bureau of Technical Utility Services, </w:t>
      </w:r>
      <w:r w:rsidR="00D5440D" w:rsidRPr="00650425">
        <w:rPr>
          <w:sz w:val="24"/>
        </w:rPr>
        <w:t xml:space="preserve">at </w:t>
      </w:r>
      <w:hyperlink r:id="rId10" w:history="1">
        <w:r w:rsidR="000636FB" w:rsidRPr="007F2BD9">
          <w:rPr>
            <w:rStyle w:val="Hyperlink"/>
            <w:sz w:val="24"/>
          </w:rPr>
          <w:t>jvanzant@pa.gov</w:t>
        </w:r>
      </w:hyperlink>
      <w:r w:rsidR="000C0812" w:rsidRPr="00650425">
        <w:rPr>
          <w:sz w:val="24"/>
        </w:rPr>
        <w:t xml:space="preserve">, </w:t>
      </w:r>
      <w:r w:rsidR="00D5440D" w:rsidRPr="00650425">
        <w:rPr>
          <w:sz w:val="24"/>
        </w:rPr>
        <w:t>o</w:t>
      </w:r>
      <w:r w:rsidR="00C53327" w:rsidRPr="00650425">
        <w:rPr>
          <w:sz w:val="24"/>
        </w:rPr>
        <w:t xml:space="preserve">r (717) </w:t>
      </w:r>
      <w:r w:rsidR="000636FB">
        <w:rPr>
          <w:sz w:val="24"/>
        </w:rPr>
        <w:t>787</w:t>
      </w:r>
      <w:r w:rsidR="00D83D4D" w:rsidRPr="00650425">
        <w:rPr>
          <w:sz w:val="24"/>
        </w:rPr>
        <w:t>-</w:t>
      </w:r>
      <w:r w:rsidR="000636FB">
        <w:rPr>
          <w:sz w:val="24"/>
        </w:rPr>
        <w:t>3810</w:t>
      </w:r>
      <w:r w:rsidR="00C53327" w:rsidRPr="00650425">
        <w:rPr>
          <w:sz w:val="24"/>
        </w:rPr>
        <w:t xml:space="preserve">.  </w:t>
      </w:r>
    </w:p>
    <w:p w:rsidR="000E23E5" w:rsidRDefault="000E23E5" w:rsidP="007232DE">
      <w:pPr>
        <w:rPr>
          <w:sz w:val="24"/>
        </w:rPr>
      </w:pPr>
    </w:p>
    <w:p w:rsidR="00AE75FA" w:rsidRPr="00650425" w:rsidRDefault="001F32B3" w:rsidP="00C53327">
      <w:pPr>
        <w:ind w:right="-9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E47229" wp14:editId="7AFC87C0">
            <wp:simplePos x="0" y="0"/>
            <wp:positionH relativeFrom="column">
              <wp:posOffset>3143250</wp:posOffset>
            </wp:positionH>
            <wp:positionV relativeFrom="paragraph">
              <wp:posOffset>149225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27" w:rsidRPr="000D35D0" w:rsidRDefault="00C53327" w:rsidP="00C53327"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650425">
        <w:rPr>
          <w:sz w:val="24"/>
        </w:rPr>
        <w:t>Sincerely,</w:t>
      </w:r>
    </w:p>
    <w:p w:rsidR="00C53327" w:rsidRPr="000D35D0" w:rsidRDefault="00C53327" w:rsidP="00C53327"/>
    <w:p w:rsidR="00C53327" w:rsidRPr="000D35D0" w:rsidRDefault="00C53327" w:rsidP="00C53327"/>
    <w:p w:rsidR="00215FC7" w:rsidRPr="000D35D0" w:rsidRDefault="00215FC7">
      <w:bookmarkStart w:id="0" w:name="_GoBack"/>
      <w:bookmarkEnd w:id="0"/>
    </w:p>
    <w:p w:rsidR="00C53327" w:rsidRPr="00650425" w:rsidRDefault="00C53327" w:rsidP="001E5CF4">
      <w:pPr>
        <w:rPr>
          <w:sz w:val="24"/>
        </w:rPr>
      </w:pP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="001E5CF4" w:rsidRPr="00650425">
        <w:rPr>
          <w:sz w:val="24"/>
        </w:rPr>
        <w:t>Rosemary Chiavetta</w:t>
      </w:r>
    </w:p>
    <w:p w:rsidR="001E5CF4" w:rsidRPr="00650425" w:rsidRDefault="001E5CF4" w:rsidP="001E5CF4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  <w:t>Secretary</w:t>
      </w:r>
    </w:p>
    <w:p w:rsidR="00C53327" w:rsidRDefault="00C53327" w:rsidP="00C53327"/>
    <w:p w:rsidR="00B61D9D" w:rsidRDefault="00B61D9D" w:rsidP="00C53327"/>
    <w:p w:rsidR="00B61D9D" w:rsidRDefault="00B61D9D" w:rsidP="00C53327"/>
    <w:p w:rsidR="00B61D9D" w:rsidRDefault="00B61D9D" w:rsidP="00C53327"/>
    <w:p w:rsidR="00B61D9D" w:rsidRDefault="00B61D9D" w:rsidP="00C53327"/>
    <w:p w:rsidR="00B61D9D" w:rsidRDefault="00B61D9D" w:rsidP="00C53327"/>
    <w:p w:rsidR="00B61D9D" w:rsidRDefault="00B61D9D" w:rsidP="00C53327"/>
    <w:p w:rsidR="00650425" w:rsidRPr="000D35D0" w:rsidRDefault="00650425" w:rsidP="00C53327"/>
    <w:p w:rsidR="005E20C5" w:rsidRPr="005E20C5" w:rsidRDefault="00C53327" w:rsidP="00CA1052">
      <w:pPr>
        <w:jc w:val="both"/>
        <w:rPr>
          <w:sz w:val="24"/>
          <w:szCs w:val="24"/>
        </w:rPr>
      </w:pPr>
      <w:r w:rsidRPr="00650425">
        <w:rPr>
          <w:sz w:val="24"/>
        </w:rPr>
        <w:t xml:space="preserve">cc:  </w:t>
      </w:r>
      <w:r w:rsidR="005E20C5" w:rsidRPr="005E20C5">
        <w:rPr>
          <w:sz w:val="24"/>
          <w:szCs w:val="24"/>
        </w:rPr>
        <w:t>Daniel Searfoorce, TUS</w:t>
      </w:r>
    </w:p>
    <w:p w:rsidR="005E20C5" w:rsidRPr="005E20C5" w:rsidRDefault="005E20C5" w:rsidP="00CA1052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Pr="005E20C5">
        <w:rPr>
          <w:sz w:val="24"/>
        </w:rPr>
        <w:t>Darren Gill, TUS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 xml:space="preserve">Shaun Sparks, LAW 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 xml:space="preserve">Kathryn Sophy, LAW 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>Richard Kanaskie, I&amp;E</w:t>
      </w:r>
    </w:p>
    <w:p w:rsidR="00C53327" w:rsidRPr="00650425" w:rsidRDefault="00CA1052" w:rsidP="00CA105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6A6DEF">
        <w:rPr>
          <w:sz w:val="24"/>
        </w:rPr>
        <w:t>Sean Donnelly</w:t>
      </w:r>
      <w:r w:rsidR="005E20C5" w:rsidRPr="005E20C5">
        <w:rPr>
          <w:sz w:val="24"/>
        </w:rPr>
        <w:t>, TUS</w:t>
      </w:r>
      <w:r w:rsidR="005E20C5">
        <w:rPr>
          <w:sz w:val="24"/>
        </w:rPr>
        <w:t xml:space="preserve">      </w:t>
      </w:r>
    </w:p>
    <w:sectPr w:rsidR="00C53327" w:rsidRPr="00650425" w:rsidSect="007057F5">
      <w:type w:val="continuous"/>
      <w:pgSz w:w="12240" w:h="15840"/>
      <w:pgMar w:top="576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08" w:rsidRDefault="00B72108">
      <w:r>
        <w:separator/>
      </w:r>
    </w:p>
  </w:endnote>
  <w:endnote w:type="continuationSeparator" w:id="0">
    <w:p w:rsidR="00B72108" w:rsidRDefault="00B7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08" w:rsidRDefault="00B72108">
      <w:r>
        <w:separator/>
      </w:r>
    </w:p>
  </w:footnote>
  <w:footnote w:type="continuationSeparator" w:id="0">
    <w:p w:rsidR="00B72108" w:rsidRDefault="00B7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09F2"/>
    <w:rsid w:val="00014484"/>
    <w:rsid w:val="00014C37"/>
    <w:rsid w:val="00017070"/>
    <w:rsid w:val="0002509C"/>
    <w:rsid w:val="00026EBD"/>
    <w:rsid w:val="00034183"/>
    <w:rsid w:val="00043EC8"/>
    <w:rsid w:val="000636FB"/>
    <w:rsid w:val="000652E3"/>
    <w:rsid w:val="00070868"/>
    <w:rsid w:val="0007177D"/>
    <w:rsid w:val="00072557"/>
    <w:rsid w:val="00072B5B"/>
    <w:rsid w:val="00074046"/>
    <w:rsid w:val="00081F8E"/>
    <w:rsid w:val="00083D4C"/>
    <w:rsid w:val="00085976"/>
    <w:rsid w:val="000901CB"/>
    <w:rsid w:val="00096DD1"/>
    <w:rsid w:val="000977CA"/>
    <w:rsid w:val="000A5F21"/>
    <w:rsid w:val="000A68E9"/>
    <w:rsid w:val="000C013F"/>
    <w:rsid w:val="000C0812"/>
    <w:rsid w:val="000C2A00"/>
    <w:rsid w:val="000C5A0B"/>
    <w:rsid w:val="000C78FA"/>
    <w:rsid w:val="000D35D0"/>
    <w:rsid w:val="000E23E5"/>
    <w:rsid w:val="000F48F8"/>
    <w:rsid w:val="00103DAF"/>
    <w:rsid w:val="0010414A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1E5CF4"/>
    <w:rsid w:val="001F32B3"/>
    <w:rsid w:val="0021364B"/>
    <w:rsid w:val="00215FC7"/>
    <w:rsid w:val="00217901"/>
    <w:rsid w:val="002226D6"/>
    <w:rsid w:val="00231066"/>
    <w:rsid w:val="00232020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24495"/>
    <w:rsid w:val="003346F2"/>
    <w:rsid w:val="00343058"/>
    <w:rsid w:val="003446D3"/>
    <w:rsid w:val="003523B6"/>
    <w:rsid w:val="0035652E"/>
    <w:rsid w:val="003614E5"/>
    <w:rsid w:val="00381AD5"/>
    <w:rsid w:val="003828B8"/>
    <w:rsid w:val="00395B29"/>
    <w:rsid w:val="003B1E23"/>
    <w:rsid w:val="003D085D"/>
    <w:rsid w:val="003D27E8"/>
    <w:rsid w:val="003E79B9"/>
    <w:rsid w:val="003F37DC"/>
    <w:rsid w:val="003F4C6A"/>
    <w:rsid w:val="004207BF"/>
    <w:rsid w:val="00421825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162"/>
    <w:rsid w:val="004F62B7"/>
    <w:rsid w:val="0052287D"/>
    <w:rsid w:val="00525B09"/>
    <w:rsid w:val="00534A16"/>
    <w:rsid w:val="00537D15"/>
    <w:rsid w:val="00543F9C"/>
    <w:rsid w:val="0054525C"/>
    <w:rsid w:val="00546673"/>
    <w:rsid w:val="005517EC"/>
    <w:rsid w:val="00553CF8"/>
    <w:rsid w:val="00562B03"/>
    <w:rsid w:val="00565150"/>
    <w:rsid w:val="00567C8D"/>
    <w:rsid w:val="005820EE"/>
    <w:rsid w:val="00590A7D"/>
    <w:rsid w:val="00592F90"/>
    <w:rsid w:val="00596FAB"/>
    <w:rsid w:val="005A23A2"/>
    <w:rsid w:val="005A24C5"/>
    <w:rsid w:val="005B370A"/>
    <w:rsid w:val="005D724D"/>
    <w:rsid w:val="005D7F45"/>
    <w:rsid w:val="005E1D94"/>
    <w:rsid w:val="005E20C5"/>
    <w:rsid w:val="00615F18"/>
    <w:rsid w:val="006162E6"/>
    <w:rsid w:val="00637B52"/>
    <w:rsid w:val="006503D3"/>
    <w:rsid w:val="00650425"/>
    <w:rsid w:val="00653A1A"/>
    <w:rsid w:val="006640C3"/>
    <w:rsid w:val="00666971"/>
    <w:rsid w:val="0066784F"/>
    <w:rsid w:val="0067227E"/>
    <w:rsid w:val="0068420C"/>
    <w:rsid w:val="00692DA2"/>
    <w:rsid w:val="00694159"/>
    <w:rsid w:val="00695438"/>
    <w:rsid w:val="006957B7"/>
    <w:rsid w:val="006A6DEF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057F5"/>
    <w:rsid w:val="007165DB"/>
    <w:rsid w:val="007232DE"/>
    <w:rsid w:val="007303AE"/>
    <w:rsid w:val="00741281"/>
    <w:rsid w:val="00751EB6"/>
    <w:rsid w:val="0075516F"/>
    <w:rsid w:val="0076499A"/>
    <w:rsid w:val="007813B4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7370A"/>
    <w:rsid w:val="00874B0B"/>
    <w:rsid w:val="00884888"/>
    <w:rsid w:val="008A0F9F"/>
    <w:rsid w:val="008B72C2"/>
    <w:rsid w:val="008C6117"/>
    <w:rsid w:val="008D37DA"/>
    <w:rsid w:val="008E3360"/>
    <w:rsid w:val="008F498B"/>
    <w:rsid w:val="008F5673"/>
    <w:rsid w:val="008F57BF"/>
    <w:rsid w:val="00903363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C7B42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1D9D"/>
    <w:rsid w:val="00B63D27"/>
    <w:rsid w:val="00B6643A"/>
    <w:rsid w:val="00B72108"/>
    <w:rsid w:val="00B72223"/>
    <w:rsid w:val="00BA4F39"/>
    <w:rsid w:val="00BC10BB"/>
    <w:rsid w:val="00BC1A4E"/>
    <w:rsid w:val="00BC72CD"/>
    <w:rsid w:val="00BD271D"/>
    <w:rsid w:val="00BD6811"/>
    <w:rsid w:val="00BE11EB"/>
    <w:rsid w:val="00BE66E8"/>
    <w:rsid w:val="00C02F75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A1052"/>
    <w:rsid w:val="00CD55D2"/>
    <w:rsid w:val="00CE2D9A"/>
    <w:rsid w:val="00CE3B6A"/>
    <w:rsid w:val="00CF1A6F"/>
    <w:rsid w:val="00CF60E5"/>
    <w:rsid w:val="00D01178"/>
    <w:rsid w:val="00D02319"/>
    <w:rsid w:val="00D070F3"/>
    <w:rsid w:val="00D0744C"/>
    <w:rsid w:val="00D14992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328F"/>
    <w:rsid w:val="00E566E2"/>
    <w:rsid w:val="00E8035A"/>
    <w:rsid w:val="00E80B2D"/>
    <w:rsid w:val="00E908EA"/>
    <w:rsid w:val="00EA3314"/>
    <w:rsid w:val="00EA3C96"/>
    <w:rsid w:val="00ED1F9E"/>
    <w:rsid w:val="00EE7718"/>
    <w:rsid w:val="00EF3B78"/>
    <w:rsid w:val="00EF50E6"/>
    <w:rsid w:val="00F1506C"/>
    <w:rsid w:val="00F17155"/>
    <w:rsid w:val="00F26454"/>
    <w:rsid w:val="00F300B7"/>
    <w:rsid w:val="00F30101"/>
    <w:rsid w:val="00F5699D"/>
    <w:rsid w:val="00F77EC7"/>
    <w:rsid w:val="00F805F2"/>
    <w:rsid w:val="00FA5232"/>
    <w:rsid w:val="00FB2C32"/>
    <w:rsid w:val="00FC1026"/>
    <w:rsid w:val="00FC5FC3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vanzant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AE5E-20A9-4A6B-870E-EFB6809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2016-02-12T16:00:00Z</cp:lastPrinted>
  <dcterms:created xsi:type="dcterms:W3CDTF">2017-03-20T19:47:00Z</dcterms:created>
  <dcterms:modified xsi:type="dcterms:W3CDTF">2017-03-21T18:18:00Z</dcterms:modified>
</cp:coreProperties>
</file>