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D868F2" w:rsidP="00341C96">
      <w:pPr>
        <w:jc w:val="center"/>
        <w:rPr>
          <w:rFonts w:ascii="Arial" w:hAnsi="Arial"/>
          <w:sz w:val="24"/>
        </w:rPr>
      </w:pPr>
      <w:bookmarkStart w:id="0" w:name="_GoBack"/>
      <w:bookmarkEnd w:id="0"/>
      <w:r>
        <w:rPr>
          <w:rFonts w:ascii="Arial" w:hAnsi="Arial"/>
          <w:sz w:val="24"/>
        </w:rPr>
        <w:t>March 2</w:t>
      </w:r>
      <w:r w:rsidR="00E30478">
        <w:rPr>
          <w:rFonts w:ascii="Arial" w:hAnsi="Arial"/>
          <w:sz w:val="24"/>
        </w:rPr>
        <w:t>2</w:t>
      </w:r>
      <w:r>
        <w:rPr>
          <w:rFonts w:ascii="Arial" w:hAnsi="Arial"/>
          <w:sz w:val="24"/>
        </w:rPr>
        <w:t>, 2017</w:t>
      </w:r>
    </w:p>
    <w:p w:rsidR="00341C96" w:rsidRDefault="00341C96" w:rsidP="00341C96">
      <w:pPr>
        <w:jc w:val="center"/>
        <w:rPr>
          <w:rFonts w:ascii="Arial" w:hAnsi="Arial"/>
          <w:sz w:val="24"/>
        </w:rPr>
      </w:pPr>
    </w:p>
    <w:p w:rsidR="00D868F2" w:rsidRDefault="00D868F2" w:rsidP="00341C96">
      <w:pPr>
        <w:jc w:val="center"/>
        <w:rPr>
          <w:rFonts w:ascii="Arial" w:hAnsi="Arial"/>
          <w:sz w:val="24"/>
        </w:rPr>
      </w:pPr>
    </w:p>
    <w:p w:rsidR="00D868F2" w:rsidRDefault="00996B7C" w:rsidP="00341C9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TO ALL PARTIES OF RECORD:</w:t>
      </w:r>
    </w:p>
    <w:p w:rsidR="00341C96" w:rsidRDefault="00341C96" w:rsidP="00341C96">
      <w:pPr>
        <w:rPr>
          <w:rFonts w:ascii="Arial" w:hAnsi="Arial"/>
          <w:sz w:val="24"/>
        </w:rPr>
      </w:pPr>
    </w:p>
    <w:p w:rsidR="00341C96" w:rsidRDefault="00996B7C" w:rsidP="00341C9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RE: </w:t>
      </w:r>
      <w:r w:rsidRPr="00996B7C">
        <w:rPr>
          <w:rFonts w:ascii="Arial" w:hAnsi="Arial"/>
          <w:sz w:val="24"/>
        </w:rPr>
        <w:t>MICHELE</w:t>
      </w:r>
      <w:r>
        <w:rPr>
          <w:rFonts w:ascii="Arial" w:hAnsi="Arial"/>
          <w:sz w:val="24"/>
        </w:rPr>
        <w:t xml:space="preserve"> &amp; FRANCIS HRIADIL VS DUQUESNE LIGHT COMPANY</w:t>
      </w:r>
    </w:p>
    <w:p w:rsidR="00996B7C" w:rsidRDefault="00E30478" w:rsidP="00996B7C">
      <w:pPr>
        <w:ind w:left="720"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</w:t>
      </w:r>
      <w:r w:rsidR="00996B7C">
        <w:rPr>
          <w:rFonts w:ascii="Arial" w:hAnsi="Arial"/>
          <w:sz w:val="24"/>
        </w:rPr>
        <w:t>DOCKET NUMBER C-2016-2571726</w:t>
      </w:r>
    </w:p>
    <w:p w:rsidR="00635B49" w:rsidRDefault="00635B49" w:rsidP="00996B7C">
      <w:pPr>
        <w:pStyle w:val="BodyText"/>
        <w:rPr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996B7C" w:rsidRDefault="00996B7C" w:rsidP="00E30478">
      <w:pPr>
        <w:pStyle w:val="BodyText"/>
        <w:jc w:val="both"/>
        <w:rPr>
          <w:sz w:val="22"/>
          <w:szCs w:val="22"/>
        </w:rPr>
      </w:pPr>
    </w:p>
    <w:p w:rsidR="00996B7C" w:rsidRDefault="00996B7C" w:rsidP="00E30478">
      <w:pPr>
        <w:pStyle w:val="BodyText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This Secretarial Letter will inform all Parties to this Formal Complaint at the above docket number of an ex-parte communication sent to the Commission by the Complainant through Governor Wolf’s Office.</w:t>
      </w:r>
    </w:p>
    <w:p w:rsidR="00996B7C" w:rsidRDefault="00996B7C" w:rsidP="00E30478">
      <w:pPr>
        <w:pStyle w:val="BodyText"/>
        <w:jc w:val="both"/>
        <w:rPr>
          <w:sz w:val="22"/>
          <w:szCs w:val="22"/>
        </w:rPr>
      </w:pPr>
    </w:p>
    <w:p w:rsidR="00996B7C" w:rsidRDefault="00996B7C" w:rsidP="00E30478">
      <w:pPr>
        <w:pStyle w:val="BodyText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Since this matter is still pending a final decision and adjudication, the Commission is prohibited from responding to the Complainant’s letter due to the statutory prohibition on ex-parte communication at 66 Pa. C.S. Section 334 (c).</w:t>
      </w:r>
    </w:p>
    <w:p w:rsidR="00996B7C" w:rsidRDefault="00996B7C" w:rsidP="00E30478">
      <w:pPr>
        <w:pStyle w:val="BodyText"/>
        <w:jc w:val="both"/>
        <w:rPr>
          <w:sz w:val="22"/>
          <w:szCs w:val="22"/>
        </w:rPr>
      </w:pPr>
    </w:p>
    <w:p w:rsidR="00996B7C" w:rsidRDefault="00996B7C" w:rsidP="00E30478">
      <w:pPr>
        <w:pStyle w:val="BodyText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Please be advised that the Complainant’s written communication to Governor Wolf’s office will be placed upon the record at the above docket number to cure the ex-parte communication, and  a copy of the Complainant’s written communication is being served upon all parties.</w:t>
      </w:r>
    </w:p>
    <w:p w:rsidR="00996B7C" w:rsidRDefault="00996B7C" w:rsidP="00E30478">
      <w:pPr>
        <w:pStyle w:val="BodyText"/>
        <w:jc w:val="both"/>
        <w:rPr>
          <w:sz w:val="22"/>
          <w:szCs w:val="22"/>
        </w:rPr>
      </w:pPr>
    </w:p>
    <w:p w:rsidR="00996B7C" w:rsidRDefault="00996B7C" w:rsidP="00E30478">
      <w:pPr>
        <w:pStyle w:val="BodyText"/>
        <w:jc w:val="both"/>
        <w:rPr>
          <w:sz w:val="22"/>
          <w:szCs w:val="22"/>
        </w:rPr>
      </w:pPr>
    </w:p>
    <w:p w:rsidR="00996B7C" w:rsidRDefault="00996B7C" w:rsidP="00E30478">
      <w:pPr>
        <w:pStyle w:val="BodyText"/>
        <w:jc w:val="both"/>
        <w:rPr>
          <w:sz w:val="22"/>
          <w:szCs w:val="22"/>
        </w:rPr>
      </w:pPr>
    </w:p>
    <w:p w:rsidR="00996B7C" w:rsidRPr="007700C1" w:rsidRDefault="00996B7C" w:rsidP="00996B7C">
      <w:pPr>
        <w:pStyle w:val="BodyText"/>
        <w:rPr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26748F" w:rsidRDefault="0026748F" w:rsidP="00635B49">
      <w:pPr>
        <w:rPr>
          <w:rFonts w:ascii="Arial" w:hAnsi="Arial"/>
          <w:sz w:val="24"/>
        </w:rPr>
      </w:pPr>
    </w:p>
    <w:p w:rsidR="00635B49" w:rsidRDefault="00E30478" w:rsidP="007700C1">
      <w:pPr>
        <w:rPr>
          <w:sz w:val="24"/>
        </w:rPr>
      </w:pPr>
      <w:r>
        <w:rPr>
          <w:sz w:val="24"/>
        </w:rPr>
        <w:t>Enclosure</w:t>
      </w:r>
    </w:p>
    <w:p w:rsidR="00996B7C" w:rsidRDefault="00996B7C" w:rsidP="007700C1">
      <w:pPr>
        <w:rPr>
          <w:sz w:val="24"/>
        </w:rPr>
      </w:pPr>
    </w:p>
    <w:p w:rsidR="00996B7C" w:rsidRDefault="00996B7C" w:rsidP="007700C1">
      <w:pPr>
        <w:rPr>
          <w:sz w:val="24"/>
        </w:rPr>
      </w:pPr>
      <w:r>
        <w:rPr>
          <w:sz w:val="24"/>
        </w:rPr>
        <w:t xml:space="preserve">Cc: </w:t>
      </w:r>
      <w:r>
        <w:rPr>
          <w:sz w:val="24"/>
        </w:rPr>
        <w:tab/>
        <w:t>All Parties of Record</w:t>
      </w:r>
    </w:p>
    <w:p w:rsidR="00996B7C" w:rsidRDefault="00996B7C" w:rsidP="00996B7C">
      <w:pPr>
        <w:ind w:firstLine="720"/>
        <w:rPr>
          <w:sz w:val="24"/>
        </w:rPr>
      </w:pPr>
      <w:r>
        <w:rPr>
          <w:sz w:val="24"/>
        </w:rPr>
        <w:t>Office of Governor Tom Wolf</w:t>
      </w:r>
    </w:p>
    <w:sectPr w:rsidR="00996B7C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9FD" w:rsidRDefault="00C439FD" w:rsidP="00635B49">
      <w:r>
        <w:separator/>
      </w:r>
    </w:p>
  </w:endnote>
  <w:endnote w:type="continuationSeparator" w:id="0">
    <w:p w:rsidR="00C439FD" w:rsidRDefault="00C439FD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9FD" w:rsidRDefault="00C439FD" w:rsidP="00635B49">
      <w:r>
        <w:separator/>
      </w:r>
    </w:p>
  </w:footnote>
  <w:footnote w:type="continuationSeparator" w:id="0">
    <w:p w:rsidR="00C439FD" w:rsidRDefault="00C439FD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193196" w:rsidTr="00F10AA0">
      <w:trPr>
        <w:trHeight w:val="1170"/>
      </w:trPr>
      <w:tc>
        <w:tcPr>
          <w:tcW w:w="1800" w:type="dxa"/>
        </w:tcPr>
        <w:p w:rsidR="00193196" w:rsidRDefault="00193196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193196" w:rsidRDefault="00193196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193196" w:rsidRDefault="00193196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193196" w:rsidRDefault="00193196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193196" w:rsidRDefault="00193196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193196" w:rsidRDefault="00193196" w:rsidP="00F10AA0">
          <w:pPr>
            <w:jc w:val="center"/>
            <w:rPr>
              <w:rFonts w:ascii="Arial" w:hAnsi="Arial"/>
              <w:sz w:val="12"/>
            </w:rPr>
          </w:pPr>
        </w:p>
        <w:p w:rsidR="00193196" w:rsidRDefault="00193196" w:rsidP="00F10AA0">
          <w:pPr>
            <w:jc w:val="center"/>
            <w:rPr>
              <w:rFonts w:ascii="Arial" w:hAnsi="Arial"/>
              <w:sz w:val="12"/>
            </w:rPr>
          </w:pPr>
        </w:p>
        <w:p w:rsidR="00193196" w:rsidRDefault="00193196" w:rsidP="00F10AA0">
          <w:pPr>
            <w:jc w:val="center"/>
            <w:rPr>
              <w:rFonts w:ascii="Arial" w:hAnsi="Arial"/>
              <w:sz w:val="12"/>
            </w:rPr>
          </w:pPr>
        </w:p>
        <w:p w:rsidR="00193196" w:rsidRDefault="00193196" w:rsidP="00F10AA0">
          <w:pPr>
            <w:jc w:val="center"/>
            <w:rPr>
              <w:rFonts w:ascii="Arial" w:hAnsi="Arial"/>
              <w:sz w:val="12"/>
            </w:rPr>
          </w:pPr>
        </w:p>
        <w:p w:rsidR="00193196" w:rsidRDefault="00193196" w:rsidP="00F10AA0">
          <w:pPr>
            <w:jc w:val="center"/>
            <w:rPr>
              <w:rFonts w:ascii="Arial" w:hAnsi="Arial"/>
              <w:sz w:val="12"/>
            </w:rPr>
          </w:pPr>
        </w:p>
        <w:p w:rsidR="00193196" w:rsidRDefault="00193196" w:rsidP="00F10AA0">
          <w:pPr>
            <w:jc w:val="center"/>
            <w:rPr>
              <w:rFonts w:ascii="Arial" w:hAnsi="Arial"/>
              <w:sz w:val="12"/>
            </w:rPr>
          </w:pPr>
        </w:p>
        <w:p w:rsidR="00193196" w:rsidRDefault="00193196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193196" w:rsidRDefault="0019319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544C4"/>
    <w:multiLevelType w:val="hybridMultilevel"/>
    <w:tmpl w:val="E36C681C"/>
    <w:lvl w:ilvl="0" w:tplc="11987856">
      <w:start w:val="4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D9D38AB"/>
    <w:multiLevelType w:val="hybridMultilevel"/>
    <w:tmpl w:val="C166F1B8"/>
    <w:lvl w:ilvl="0" w:tplc="76D67E2C">
      <w:start w:val="1887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14C8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3C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3196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6748F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4B94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1C96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714"/>
    <w:rsid w:val="003D5BD9"/>
    <w:rsid w:val="003D7453"/>
    <w:rsid w:val="003E006D"/>
    <w:rsid w:val="003E1350"/>
    <w:rsid w:val="003E2347"/>
    <w:rsid w:val="003E2F63"/>
    <w:rsid w:val="003E3EA3"/>
    <w:rsid w:val="003E5753"/>
    <w:rsid w:val="003E62D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36C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36C04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B7C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5C1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4A25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9FD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287D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5C7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868F2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AB4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0478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07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B8E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F1C2B-0EDC-4FFA-AEA0-62175CE6A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Reynolds, Doris</cp:lastModifiedBy>
  <cp:revision>2</cp:revision>
  <cp:lastPrinted>2017-03-21T19:22:00Z</cp:lastPrinted>
  <dcterms:created xsi:type="dcterms:W3CDTF">2017-03-22T13:15:00Z</dcterms:created>
  <dcterms:modified xsi:type="dcterms:W3CDTF">2017-03-22T13:15:00Z</dcterms:modified>
</cp:coreProperties>
</file>