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F4D" w:rsidRPr="000E2F4D" w:rsidRDefault="000E2F4D" w:rsidP="000E2F4D">
      <w:pPr>
        <w:tabs>
          <w:tab w:val="center" w:pos="4680"/>
        </w:tabs>
        <w:autoSpaceDE w:val="0"/>
        <w:autoSpaceDN w:val="0"/>
        <w:spacing w:after="0" w:line="240" w:lineRule="auto"/>
        <w:jc w:val="both"/>
        <w:rPr>
          <w:rFonts w:ascii="CG Times" w:eastAsia="Times New Roman" w:hAnsi="CG Times" w:cs="CG Times"/>
          <w:b/>
          <w:sz w:val="24"/>
          <w:szCs w:val="24"/>
        </w:rPr>
      </w:pPr>
      <w:r>
        <w:rPr>
          <w:rFonts w:ascii="CG Times" w:eastAsia="Times New Roman" w:hAnsi="CG Times" w:cs="CG Times"/>
          <w:b/>
          <w:sz w:val="24"/>
          <w:szCs w:val="24"/>
        </w:rPr>
        <w:tab/>
      </w:r>
      <w:r w:rsidRPr="000E2F4D">
        <w:rPr>
          <w:rFonts w:ascii="CG Times" w:eastAsia="Times New Roman" w:hAnsi="CG Times" w:cs="CG Times"/>
          <w:b/>
          <w:sz w:val="24"/>
          <w:szCs w:val="24"/>
        </w:rPr>
        <w:t>BEFORE THE</w:t>
      </w:r>
    </w:p>
    <w:p w:rsidR="000E2F4D" w:rsidRDefault="000E2F4D" w:rsidP="000E2F4D">
      <w:pPr>
        <w:tabs>
          <w:tab w:val="center" w:pos="4680"/>
        </w:tabs>
        <w:autoSpaceDE w:val="0"/>
        <w:autoSpaceDN w:val="0"/>
        <w:spacing w:after="0" w:line="240" w:lineRule="auto"/>
        <w:jc w:val="both"/>
        <w:rPr>
          <w:rFonts w:ascii="CG Times" w:eastAsia="Times New Roman" w:hAnsi="CG Times" w:cs="CG Times"/>
          <w:b/>
          <w:sz w:val="24"/>
          <w:szCs w:val="24"/>
        </w:rPr>
      </w:pPr>
      <w:r w:rsidRPr="000E2F4D">
        <w:rPr>
          <w:rFonts w:ascii="CG Times" w:eastAsia="Times New Roman" w:hAnsi="CG Times" w:cs="CG Times"/>
          <w:b/>
          <w:sz w:val="24"/>
          <w:szCs w:val="24"/>
        </w:rPr>
        <w:tab/>
        <w:t>PENNSYLVANIA PUBLIC UTILITY COMMISSION</w:t>
      </w:r>
    </w:p>
    <w:p w:rsidR="00ED5CCC" w:rsidRPr="000E2F4D" w:rsidRDefault="00ED5CCC" w:rsidP="000E2F4D">
      <w:pPr>
        <w:tabs>
          <w:tab w:val="center" w:pos="4680"/>
        </w:tabs>
        <w:autoSpaceDE w:val="0"/>
        <w:autoSpaceDN w:val="0"/>
        <w:spacing w:after="0" w:line="240" w:lineRule="auto"/>
        <w:jc w:val="both"/>
        <w:rPr>
          <w:rFonts w:ascii="CG Times" w:eastAsia="Times New Roman" w:hAnsi="CG Times" w:cs="CG Times"/>
          <w:b/>
          <w:sz w:val="24"/>
          <w:szCs w:val="24"/>
        </w:rPr>
      </w:pPr>
    </w:p>
    <w:p w:rsidR="000E2F4D" w:rsidRPr="000E2F4D" w:rsidRDefault="000E2F4D" w:rsidP="000E2F4D">
      <w:pPr>
        <w:tabs>
          <w:tab w:val="center" w:pos="4680"/>
        </w:tabs>
        <w:autoSpaceDE w:val="0"/>
        <w:autoSpaceDN w:val="0"/>
        <w:spacing w:after="0" w:line="240" w:lineRule="auto"/>
        <w:jc w:val="both"/>
        <w:rPr>
          <w:rFonts w:ascii="CG Times" w:eastAsia="Times New Roman" w:hAnsi="CG Times" w:cs="CG Times"/>
          <w:sz w:val="24"/>
          <w:szCs w:val="24"/>
        </w:rPr>
      </w:pPr>
    </w:p>
    <w:p w:rsidR="00092BA7" w:rsidRDefault="00092BA7" w:rsidP="000E2F4D">
      <w:pPr>
        <w:autoSpaceDE w:val="0"/>
        <w:autoSpaceDN w:val="0"/>
        <w:spacing w:after="0" w:line="240" w:lineRule="auto"/>
        <w:jc w:val="both"/>
        <w:rPr>
          <w:rFonts w:ascii="CG Times" w:eastAsia="Times New Roman" w:hAnsi="CG Times" w:cs="CG Times"/>
          <w:sz w:val="24"/>
          <w:szCs w:val="24"/>
        </w:rPr>
      </w:pPr>
    </w:p>
    <w:p w:rsidR="00092BA7" w:rsidRDefault="00092BA7" w:rsidP="000E2F4D">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Application of Pennsylvania Electric Company</w:t>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A-2016-2565296</w:t>
      </w:r>
    </w:p>
    <w:p w:rsidR="00092BA7" w:rsidRDefault="00092BA7" w:rsidP="000E2F4D">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Robin F. Miller and Tammy J. Miller</w:t>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sidR="00335CAC">
        <w:rPr>
          <w:rFonts w:ascii="CG Times" w:eastAsia="Times New Roman" w:hAnsi="CG Times" w:cs="CG Times"/>
          <w:sz w:val="24"/>
          <w:szCs w:val="24"/>
        </w:rPr>
        <w:tab/>
      </w:r>
      <w:r>
        <w:rPr>
          <w:rFonts w:ascii="CG Times" w:eastAsia="Times New Roman" w:hAnsi="CG Times" w:cs="CG Times"/>
          <w:sz w:val="24"/>
          <w:szCs w:val="24"/>
        </w:rPr>
        <w:t>:</w:t>
      </w:r>
      <w:r>
        <w:rPr>
          <w:rFonts w:ascii="CG Times" w:eastAsia="Times New Roman" w:hAnsi="CG Times" w:cs="CG Times"/>
          <w:sz w:val="24"/>
          <w:szCs w:val="24"/>
        </w:rPr>
        <w:tab/>
        <w:t>A-2016-2565326</w:t>
      </w:r>
    </w:p>
    <w:p w:rsidR="00092BA7" w:rsidRDefault="00092BA7" w:rsidP="000E2F4D">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Katherine L. Ziegler</w:t>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A-2016-2565344</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Fritz Land Holdings LP</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A-2016-2565360</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James B. </w:t>
      </w:r>
      <w:proofErr w:type="spellStart"/>
      <w:r w:rsidRPr="000E2F4D">
        <w:rPr>
          <w:rFonts w:ascii="CG Times" w:eastAsia="Times New Roman" w:hAnsi="CG Times" w:cs="CG Times"/>
          <w:sz w:val="24"/>
          <w:szCs w:val="24"/>
        </w:rPr>
        <w:t>MacRae</w:t>
      </w:r>
      <w:proofErr w:type="spellEnd"/>
      <w:r w:rsidRPr="000E2F4D">
        <w:rPr>
          <w:rFonts w:ascii="CG Times" w:eastAsia="Times New Roman" w:hAnsi="CG Times" w:cs="CG Times"/>
          <w:sz w:val="24"/>
          <w:szCs w:val="24"/>
        </w:rPr>
        <w:t xml:space="preserve">, Jr. and Nancy K. </w:t>
      </w:r>
      <w:proofErr w:type="spellStart"/>
      <w:r w:rsidRPr="000E2F4D">
        <w:rPr>
          <w:rFonts w:ascii="CG Times" w:eastAsia="Times New Roman" w:hAnsi="CG Times" w:cs="CG Times"/>
          <w:sz w:val="24"/>
          <w:szCs w:val="24"/>
        </w:rPr>
        <w:t>MacRae</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A-2016-2565364</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Michael C. Long</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A-2016-2565368</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Wilmore Coal Company</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A-2016-2565369</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Frank J. </w:t>
      </w:r>
      <w:proofErr w:type="spellStart"/>
      <w:r w:rsidRPr="000E2F4D">
        <w:rPr>
          <w:rFonts w:ascii="CG Times" w:eastAsia="Times New Roman" w:hAnsi="CG Times" w:cs="CG Times"/>
          <w:sz w:val="24"/>
          <w:szCs w:val="24"/>
        </w:rPr>
        <w:t>Shenigo</w:t>
      </w:r>
      <w:proofErr w:type="spellEnd"/>
      <w:r w:rsidRPr="000E2F4D">
        <w:rPr>
          <w:rFonts w:ascii="CG Times" w:eastAsia="Times New Roman" w:hAnsi="CG Times" w:cs="CG Times"/>
          <w:sz w:val="24"/>
          <w:szCs w:val="24"/>
        </w:rPr>
        <w:t xml:space="preserve">, Trustee of Frank J. </w:t>
      </w:r>
      <w:proofErr w:type="spellStart"/>
      <w:r w:rsidRPr="000E2F4D">
        <w:rPr>
          <w:rFonts w:ascii="CG Times" w:eastAsia="Times New Roman" w:hAnsi="CG Times" w:cs="CG Times"/>
          <w:sz w:val="24"/>
          <w:szCs w:val="24"/>
        </w:rPr>
        <w:t>Shenigo</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A-2016-2565377</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Kenneth J. </w:t>
      </w:r>
      <w:proofErr w:type="spellStart"/>
      <w:r w:rsidRPr="000E2F4D">
        <w:rPr>
          <w:rFonts w:ascii="CG Times" w:eastAsia="Times New Roman" w:hAnsi="CG Times" w:cs="CG Times"/>
          <w:sz w:val="24"/>
          <w:szCs w:val="24"/>
        </w:rPr>
        <w:t>Skone</w:t>
      </w:r>
      <w:proofErr w:type="spellEnd"/>
      <w:r w:rsidRPr="000E2F4D">
        <w:rPr>
          <w:rFonts w:ascii="CG Times" w:eastAsia="Times New Roman" w:hAnsi="CG Times" w:cs="CG Times"/>
          <w:sz w:val="24"/>
          <w:szCs w:val="24"/>
        </w:rPr>
        <w:t xml:space="preserve"> and Karen Jane </w:t>
      </w:r>
      <w:proofErr w:type="spellStart"/>
      <w:r w:rsidRPr="000E2F4D">
        <w:rPr>
          <w:rFonts w:ascii="CG Times" w:eastAsia="Times New Roman" w:hAnsi="CG Times" w:cs="CG Times"/>
          <w:sz w:val="24"/>
          <w:szCs w:val="24"/>
        </w:rPr>
        <w:t>Skone</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A-2016-2565378</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Shirley J. Huston and Gary E. Lambert</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A-2016-2565472</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Martha Lorraine Anderson and John S. Anderson</w:t>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A-2016-2565480</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Dick B. </w:t>
      </w:r>
      <w:proofErr w:type="spellStart"/>
      <w:r w:rsidRPr="000E2F4D">
        <w:rPr>
          <w:rFonts w:ascii="CG Times" w:eastAsia="Times New Roman" w:hAnsi="CG Times" w:cs="CG Times"/>
          <w:sz w:val="24"/>
          <w:szCs w:val="24"/>
        </w:rPr>
        <w:t>Lohr</w:t>
      </w:r>
      <w:proofErr w:type="spellEnd"/>
      <w:r w:rsidRPr="000E2F4D">
        <w:rPr>
          <w:rFonts w:ascii="CG Times" w:eastAsia="Times New Roman" w:hAnsi="CG Times" w:cs="CG Times"/>
          <w:sz w:val="24"/>
          <w:szCs w:val="24"/>
        </w:rPr>
        <w:t xml:space="preserve"> and Karen G. </w:t>
      </w:r>
      <w:proofErr w:type="spellStart"/>
      <w:r w:rsidRPr="000E2F4D">
        <w:rPr>
          <w:rFonts w:ascii="CG Times" w:eastAsia="Times New Roman" w:hAnsi="CG Times" w:cs="CG Times"/>
          <w:sz w:val="24"/>
          <w:szCs w:val="24"/>
        </w:rPr>
        <w:t>Lohr</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A-2016-2565502</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Keith A. </w:t>
      </w:r>
      <w:proofErr w:type="spellStart"/>
      <w:r w:rsidRPr="000E2F4D">
        <w:rPr>
          <w:rFonts w:ascii="CG Times" w:eastAsia="Times New Roman" w:hAnsi="CG Times" w:cs="CG Times"/>
          <w:sz w:val="24"/>
          <w:szCs w:val="24"/>
        </w:rPr>
        <w:t>Lohr</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A-2016-2565504</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proofErr w:type="spellStart"/>
      <w:r w:rsidRPr="000E2F4D">
        <w:rPr>
          <w:rFonts w:ascii="CG Times" w:eastAsia="Times New Roman" w:hAnsi="CG Times" w:cs="CG Times"/>
          <w:sz w:val="24"/>
          <w:szCs w:val="24"/>
        </w:rPr>
        <w:t>Robindale</w:t>
      </w:r>
      <w:proofErr w:type="spellEnd"/>
      <w:r w:rsidRPr="000E2F4D">
        <w:rPr>
          <w:rFonts w:ascii="CG Times" w:eastAsia="Times New Roman" w:hAnsi="CG Times" w:cs="CG Times"/>
          <w:sz w:val="24"/>
          <w:szCs w:val="24"/>
        </w:rPr>
        <w:t xml:space="preserve"> Energy Services, Inc.</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A-2016-2565509</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Scott M. Andrews and Audrey A. Andrews</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A-2016-2565543</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Albert Stiles</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A-2016-2565545</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Kathy R. Kelley and Jeffrey Kelley</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A-2016-2565547</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proofErr w:type="spellStart"/>
      <w:r w:rsidRPr="000E2F4D">
        <w:rPr>
          <w:rFonts w:ascii="CG Times" w:eastAsia="Times New Roman" w:hAnsi="CG Times" w:cs="CG Times"/>
          <w:sz w:val="24"/>
          <w:szCs w:val="24"/>
        </w:rPr>
        <w:t>Berwind</w:t>
      </w:r>
      <w:proofErr w:type="spellEnd"/>
      <w:r w:rsidRPr="000E2F4D">
        <w:rPr>
          <w:rFonts w:ascii="CG Times" w:eastAsia="Times New Roman" w:hAnsi="CG Times" w:cs="CG Times"/>
          <w:sz w:val="24"/>
          <w:szCs w:val="24"/>
        </w:rPr>
        <w:t xml:space="preserve"> Corporation</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A-2016-2565549</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Vincent Beal</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A-2016-2565635</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Brian C. Jones and Traci A. Jones</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A-2016-2565644</w:t>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p>
    <w:p w:rsidR="000E2F4D" w:rsidRPr="000E2F4D" w:rsidRDefault="000E2F4D" w:rsidP="000E2F4D">
      <w:pPr>
        <w:autoSpaceDE w:val="0"/>
        <w:autoSpaceDN w:val="0"/>
        <w:spacing w:after="0" w:line="240" w:lineRule="auto"/>
        <w:jc w:val="both"/>
        <w:rPr>
          <w:rFonts w:ascii="CG Times" w:eastAsia="Times New Roman" w:hAnsi="CG Times" w:cs="CG Times"/>
          <w:sz w:val="24"/>
          <w:szCs w:val="24"/>
        </w:rPr>
      </w:pPr>
    </w:p>
    <w:p w:rsidR="000E2F4D" w:rsidRPr="000E2F4D" w:rsidRDefault="000E2F4D" w:rsidP="000E2F4D">
      <w:pPr>
        <w:tabs>
          <w:tab w:val="center" w:pos="4680"/>
        </w:tabs>
        <w:autoSpaceDE w:val="0"/>
        <w:autoSpaceDN w:val="0"/>
        <w:spacing w:after="0" w:line="240" w:lineRule="auto"/>
        <w:jc w:val="center"/>
        <w:rPr>
          <w:rFonts w:ascii="CG Times" w:eastAsia="Times New Roman" w:hAnsi="CG Times" w:cs="CG Times"/>
          <w:b/>
          <w:sz w:val="24"/>
          <w:szCs w:val="24"/>
        </w:rPr>
      </w:pPr>
      <w:r w:rsidRPr="000E2F4D">
        <w:rPr>
          <w:rFonts w:ascii="CG Times" w:eastAsia="Times New Roman" w:hAnsi="CG Times" w:cs="CG Times"/>
          <w:b/>
          <w:sz w:val="24"/>
          <w:szCs w:val="24"/>
        </w:rPr>
        <w:t>INTERIM ORDER</w:t>
      </w:r>
    </w:p>
    <w:p w:rsidR="000E2F4D" w:rsidRPr="000E2F4D" w:rsidRDefault="000E2F4D" w:rsidP="000E2F4D">
      <w:pPr>
        <w:tabs>
          <w:tab w:val="center" w:pos="4680"/>
        </w:tabs>
        <w:autoSpaceDE w:val="0"/>
        <w:autoSpaceDN w:val="0"/>
        <w:spacing w:after="0" w:line="240" w:lineRule="auto"/>
        <w:jc w:val="center"/>
        <w:rPr>
          <w:rFonts w:ascii="CG Times" w:eastAsia="Times New Roman" w:hAnsi="CG Times" w:cs="CG Times"/>
          <w:b/>
          <w:sz w:val="24"/>
          <w:szCs w:val="24"/>
          <w:u w:val="single"/>
        </w:rPr>
      </w:pPr>
      <w:r>
        <w:rPr>
          <w:rFonts w:ascii="CG Times" w:eastAsia="Times New Roman" w:hAnsi="CG Times" w:cs="CG Times"/>
          <w:b/>
          <w:sz w:val="24"/>
          <w:szCs w:val="24"/>
        </w:rPr>
        <w:t xml:space="preserve">REVISING LITIGATION SCHEDULE AND RESCHEDULING EVIDENTIARY </w:t>
      </w:r>
      <w:r w:rsidRPr="00A3773C">
        <w:rPr>
          <w:rFonts w:ascii="CG Times" w:eastAsia="Times New Roman" w:hAnsi="CG Times" w:cs="CG Times"/>
          <w:b/>
          <w:sz w:val="24"/>
          <w:szCs w:val="24"/>
          <w:u w:val="single"/>
        </w:rPr>
        <w:t>HEARING</w:t>
      </w:r>
    </w:p>
    <w:p w:rsidR="000E2F4D" w:rsidRPr="000E2F4D" w:rsidRDefault="000E2F4D" w:rsidP="000E2F4D">
      <w:pPr>
        <w:tabs>
          <w:tab w:val="center" w:pos="4680"/>
        </w:tabs>
        <w:autoSpaceDE w:val="0"/>
        <w:autoSpaceDN w:val="0"/>
        <w:spacing w:after="0" w:line="360" w:lineRule="auto"/>
        <w:jc w:val="center"/>
        <w:rPr>
          <w:rFonts w:ascii="CG Times" w:eastAsia="Times New Roman" w:hAnsi="CG Times" w:cs="CG Times"/>
          <w:sz w:val="24"/>
          <w:szCs w:val="24"/>
        </w:rPr>
      </w:pPr>
    </w:p>
    <w:p w:rsidR="000E2F4D" w:rsidRPr="000E2F4D" w:rsidRDefault="000E2F4D" w:rsidP="000E2F4D">
      <w:pPr>
        <w:autoSpaceDE w:val="0"/>
        <w:autoSpaceDN w:val="0"/>
        <w:spacing w:after="0" w:line="360" w:lineRule="auto"/>
        <w:ind w:firstLine="1440"/>
        <w:rPr>
          <w:rFonts w:ascii="CG Times" w:eastAsia="Times New Roman" w:hAnsi="CG Times" w:cs="CG Times"/>
          <w:sz w:val="24"/>
          <w:szCs w:val="24"/>
        </w:rPr>
      </w:pPr>
      <w:r w:rsidRPr="000E2F4D">
        <w:rPr>
          <w:rFonts w:ascii="CG Times" w:eastAsia="Times New Roman" w:hAnsi="CG Times" w:cs="CG Times"/>
          <w:sz w:val="24"/>
          <w:szCs w:val="24"/>
        </w:rPr>
        <w:t>On September 1, 2016, Pennsylvania Electric Company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or Applicant) filed an application at Docket No. </w:t>
      </w:r>
      <w:proofErr w:type="gramStart"/>
      <w:r w:rsidRPr="000E2F4D">
        <w:rPr>
          <w:rFonts w:ascii="CG Times" w:eastAsia="Times New Roman" w:hAnsi="CG Times" w:cs="CG Times"/>
          <w:sz w:val="24"/>
          <w:szCs w:val="24"/>
        </w:rPr>
        <w:t>A-2016-2565296 (application or siting application) pursuant to the regulations of the Pennsylvania Public Utility Commission (PUC or Commission) at 52 Pa. Code Chapter 57, Subchapter G.</w:t>
      </w:r>
      <w:proofErr w:type="gramEnd"/>
      <w:r w:rsidRPr="000E2F4D">
        <w:rPr>
          <w:rFonts w:ascii="CG Times" w:eastAsia="Times New Roman" w:hAnsi="CG Times" w:cs="CG Times"/>
          <w:sz w:val="24"/>
          <w:szCs w:val="24"/>
        </w:rPr>
        <w:t xml:space="preserve">  The application seeks siting approval for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to locate, construct, operate and maintain a high-voltage (HV) transmission line referred to as the Bedford North-Central City West 115 kV HV Transmission Line Project (Project).  The proposed Project involves constructing a new 115 kV transmission line from the existing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-owned Bedford North substation, located in Bedford Township, Bedford County, Pennsylvania, to the existing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-owned Central City West substation, located in Central </w:t>
      </w:r>
      <w:r w:rsidRPr="000E2F4D">
        <w:rPr>
          <w:rFonts w:ascii="CG Times" w:eastAsia="Times New Roman" w:hAnsi="CG Times" w:cs="CG Times"/>
          <w:sz w:val="24"/>
          <w:szCs w:val="24"/>
        </w:rPr>
        <w:lastRenderedPageBreak/>
        <w:t xml:space="preserve">City Borough, Somerset County, Pennsylvania.  A portion of the proposed Project will involve rebuilding a section of the existing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-owned Bedford North-New Baltimore 115 kV Transmission Line which is located in Napier, East St. Clair, and Bedford Townships, Bedford County, Pennsylvania.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has requested that the Commission approve the Project as a double-circuit, 115 kV transmission line.</w:t>
      </w:r>
    </w:p>
    <w:p w:rsidR="000E2F4D" w:rsidRPr="000E2F4D" w:rsidRDefault="000E2F4D" w:rsidP="000E2F4D">
      <w:pPr>
        <w:autoSpaceDE w:val="0"/>
        <w:autoSpaceDN w:val="0"/>
        <w:spacing w:after="0" w:line="360" w:lineRule="auto"/>
        <w:ind w:firstLine="1440"/>
        <w:rPr>
          <w:rFonts w:ascii="CG Times" w:eastAsia="Times New Roman" w:hAnsi="CG Times" w:cs="CG Times"/>
          <w:b/>
          <w:sz w:val="24"/>
          <w:szCs w:val="24"/>
        </w:rPr>
      </w:pPr>
    </w:p>
    <w:p w:rsidR="000E2F4D" w:rsidRPr="000E2F4D" w:rsidRDefault="000E2F4D" w:rsidP="000E2F4D">
      <w:pPr>
        <w:spacing w:after="0" w:line="360" w:lineRule="auto"/>
        <w:ind w:firstLine="144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 xml:space="preserve">On September 1,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also filed 19 separate applications to exercise the power of eminent domain (eminent domain applications) to obtain property rights for the construction and operation of the Project.  The 19 eminent domain applications were captioned and docketed as set forth in the caption of this order.    </w:t>
      </w:r>
    </w:p>
    <w:p w:rsidR="000E2F4D" w:rsidRPr="000E2F4D" w:rsidRDefault="000E2F4D" w:rsidP="000E2F4D">
      <w:pPr>
        <w:spacing w:after="0" w:line="360" w:lineRule="auto"/>
        <w:ind w:firstLine="1440"/>
        <w:rPr>
          <w:rFonts w:ascii="Times New Roman" w:eastAsia="Times New Roman" w:hAnsi="Times New Roman" w:cs="Times New Roman"/>
          <w:sz w:val="24"/>
          <w:szCs w:val="24"/>
        </w:rPr>
      </w:pPr>
    </w:p>
    <w:p w:rsidR="000E2F4D" w:rsidRPr="000E2F4D" w:rsidRDefault="000E2F4D" w:rsidP="000E2F4D">
      <w:pPr>
        <w:spacing w:after="0" w:line="360" w:lineRule="auto"/>
        <w:ind w:firstLine="144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 xml:space="preserve">On September 1,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also filed a certificate of service along with its application which indicated that a copy of the application or a notice of filing, as applicable, was served upon the persons and in the manner specified in 52 </w:t>
      </w:r>
      <w:proofErr w:type="spellStart"/>
      <w:r w:rsidRPr="000E2F4D">
        <w:rPr>
          <w:rFonts w:ascii="Times New Roman" w:eastAsia="Times New Roman" w:hAnsi="Times New Roman" w:cs="Times New Roman"/>
          <w:sz w:val="24"/>
          <w:szCs w:val="24"/>
        </w:rPr>
        <w:t>Pa.Code</w:t>
      </w:r>
      <w:proofErr w:type="spellEnd"/>
      <w:r w:rsidRPr="000E2F4D">
        <w:rPr>
          <w:rFonts w:ascii="Times New Roman" w:eastAsia="Times New Roman" w:hAnsi="Times New Roman" w:cs="Times New Roman"/>
          <w:sz w:val="24"/>
          <w:szCs w:val="24"/>
        </w:rPr>
        <w:t xml:space="preserve"> § 57.74. </w:t>
      </w:r>
    </w:p>
    <w:p w:rsidR="000E2F4D" w:rsidRPr="000E2F4D" w:rsidRDefault="000E2F4D" w:rsidP="000E2F4D">
      <w:pPr>
        <w:spacing w:after="0" w:line="360" w:lineRule="auto"/>
        <w:ind w:firstLine="1440"/>
        <w:rPr>
          <w:rFonts w:ascii="Times New Roman" w:eastAsia="Times New Roman" w:hAnsi="Times New Roman" w:cs="Times New Roman"/>
          <w:sz w:val="24"/>
          <w:szCs w:val="24"/>
        </w:rPr>
      </w:pPr>
    </w:p>
    <w:p w:rsidR="000E2F4D" w:rsidRPr="000E2F4D" w:rsidRDefault="000E2F4D" w:rsidP="000E2F4D">
      <w:pPr>
        <w:autoSpaceDE w:val="0"/>
        <w:autoSpaceDN w:val="0"/>
        <w:spacing w:after="0" w:line="360" w:lineRule="auto"/>
        <w:ind w:firstLine="720"/>
        <w:rPr>
          <w:rFonts w:ascii="CG Times" w:eastAsia="Times New Roman" w:hAnsi="CG Times" w:cs="CG Times"/>
          <w:sz w:val="24"/>
          <w:szCs w:val="24"/>
        </w:rPr>
      </w:pPr>
      <w:r w:rsidRPr="000E2F4D">
        <w:rPr>
          <w:rFonts w:ascii="CG Times" w:eastAsia="Times New Roman" w:hAnsi="CG Times" w:cs="CG Times"/>
          <w:sz w:val="24"/>
          <w:szCs w:val="24"/>
        </w:rPr>
        <w:tab/>
        <w:t xml:space="preserve">On September 15, 2016, the Commission served on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its notice that an initial prehearing conference was scheduled before the undersigned presiding officer, to be held on December 5, 2016.  In addition, on September 15, 2016, a prehearing conference order was entered and served upon the parties as well as the individuals and entities identified on the Parties List attached to the September 15, 2016 prehearing conference order.  By prehearing conference order, the parties were notified that the proceeding was assigned to the undersigned Administrative Law Judge (ALJ or Presiding Officer) for a prehearing conference on December 5, 2016, at 10:00 a.m.  </w:t>
      </w:r>
    </w:p>
    <w:p w:rsidR="000E2F4D" w:rsidRPr="000E2F4D" w:rsidRDefault="000E2F4D" w:rsidP="000E2F4D">
      <w:pPr>
        <w:spacing w:after="0" w:line="360" w:lineRule="auto"/>
        <w:ind w:firstLine="720"/>
        <w:jc w:val="both"/>
        <w:rPr>
          <w:rFonts w:ascii="Times New Roman" w:eastAsia="Times New Roman" w:hAnsi="Times New Roman" w:cs="Times New Roman"/>
          <w:sz w:val="24"/>
          <w:szCs w:val="24"/>
        </w:rPr>
      </w:pPr>
    </w:p>
    <w:p w:rsidR="000E2F4D" w:rsidRPr="000E2F4D" w:rsidRDefault="000E2F4D" w:rsidP="000E2F4D">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On September 24, 2016, a notice of the filing of the siting application and of the eminent domain applications was published in the </w:t>
      </w:r>
      <w:r w:rsidRPr="000E2F4D">
        <w:rPr>
          <w:rFonts w:ascii="Times New Roman" w:eastAsia="Times New Roman" w:hAnsi="Times New Roman" w:cs="Times New Roman"/>
          <w:i/>
          <w:sz w:val="24"/>
          <w:szCs w:val="24"/>
        </w:rPr>
        <w:t>Pennsylvania Bulletin</w:t>
      </w:r>
      <w:r w:rsidRPr="000E2F4D">
        <w:rPr>
          <w:rFonts w:ascii="Times New Roman" w:eastAsia="Times New Roman" w:hAnsi="Times New Roman" w:cs="Times New Roman"/>
          <w:sz w:val="24"/>
          <w:szCs w:val="24"/>
        </w:rPr>
        <w:t xml:space="preserve">.  The notice specified that formal protests and petitions to intervene in response to the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applications must be filed and served on or before Wednesday, November 23, 2016.  The </w:t>
      </w:r>
      <w:r w:rsidRPr="000E2F4D">
        <w:rPr>
          <w:rFonts w:ascii="Times New Roman" w:eastAsia="Times New Roman" w:hAnsi="Times New Roman" w:cs="Times New Roman"/>
          <w:i/>
          <w:sz w:val="24"/>
          <w:szCs w:val="24"/>
        </w:rPr>
        <w:t>Pennsylvania Bulletin</w:t>
      </w:r>
      <w:r w:rsidRPr="000E2F4D">
        <w:rPr>
          <w:rFonts w:ascii="Times New Roman" w:eastAsia="Times New Roman" w:hAnsi="Times New Roman" w:cs="Times New Roman"/>
          <w:sz w:val="24"/>
          <w:szCs w:val="24"/>
        </w:rPr>
        <w:t xml:space="preserve"> notice specified that a prehearing conference was scheduled for Monday, December 5, 2016 at 2</w:t>
      </w:r>
      <w:r w:rsidRPr="000E2F4D">
        <w:rPr>
          <w:rFonts w:ascii="Times New Roman" w:eastAsia="Times New Roman" w:hAnsi="Times New Roman" w:cs="Times New Roman"/>
          <w:sz w:val="24"/>
          <w:szCs w:val="24"/>
          <w:vertAlign w:val="superscript"/>
        </w:rPr>
        <w:t>nd</w:t>
      </w:r>
      <w:r w:rsidRPr="000E2F4D">
        <w:rPr>
          <w:rFonts w:ascii="Times New Roman" w:eastAsia="Times New Roman" w:hAnsi="Times New Roman" w:cs="Times New Roman"/>
          <w:sz w:val="24"/>
          <w:szCs w:val="24"/>
        </w:rPr>
        <w:t xml:space="preserve"> Floor Hearing Room, Piatt Place, Suite 220, </w:t>
      </w:r>
      <w:proofErr w:type="gramStart"/>
      <w:r w:rsidRPr="000E2F4D">
        <w:rPr>
          <w:rFonts w:ascii="Times New Roman" w:eastAsia="Times New Roman" w:hAnsi="Times New Roman" w:cs="Times New Roman"/>
          <w:sz w:val="24"/>
          <w:szCs w:val="24"/>
        </w:rPr>
        <w:t>301</w:t>
      </w:r>
      <w:proofErr w:type="gramEnd"/>
      <w:r w:rsidRPr="000E2F4D">
        <w:rPr>
          <w:rFonts w:ascii="Times New Roman" w:eastAsia="Times New Roman" w:hAnsi="Times New Roman" w:cs="Times New Roman"/>
          <w:sz w:val="24"/>
          <w:szCs w:val="24"/>
        </w:rPr>
        <w:t xml:space="preserve"> Fifth Avenue, Pittsburgh, Pennsylvania 15222. </w:t>
      </w:r>
    </w:p>
    <w:p w:rsidR="000E2F4D" w:rsidRPr="000E2F4D" w:rsidRDefault="000E2F4D" w:rsidP="000E2F4D">
      <w:pPr>
        <w:spacing w:after="0" w:line="360" w:lineRule="auto"/>
        <w:ind w:firstLine="720"/>
        <w:rPr>
          <w:rFonts w:ascii="Times New Roman" w:eastAsia="Times New Roman" w:hAnsi="Times New Roman" w:cs="Times New Roman"/>
          <w:sz w:val="24"/>
          <w:szCs w:val="24"/>
        </w:rPr>
      </w:pPr>
    </w:p>
    <w:p w:rsidR="000E2F4D" w:rsidRPr="000E2F4D" w:rsidRDefault="000E2F4D" w:rsidP="000E2F4D">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lastRenderedPageBreak/>
        <w:tab/>
        <w:t xml:space="preserve">A protest was filed on November 23, 2016, by landowner Nancy K. </w:t>
      </w:r>
      <w:proofErr w:type="spellStart"/>
      <w:r w:rsidRPr="000E2F4D">
        <w:rPr>
          <w:rFonts w:ascii="Times New Roman" w:eastAsia="Times New Roman" w:hAnsi="Times New Roman" w:cs="Times New Roman"/>
          <w:sz w:val="24"/>
          <w:szCs w:val="24"/>
        </w:rPr>
        <w:t>MacRae</w:t>
      </w:r>
      <w:proofErr w:type="spellEnd"/>
      <w:r w:rsidRPr="000E2F4D">
        <w:rPr>
          <w:rFonts w:ascii="Times New Roman" w:eastAsia="Times New Roman" w:hAnsi="Times New Roman" w:cs="Times New Roman"/>
          <w:sz w:val="24"/>
          <w:szCs w:val="24"/>
        </w:rPr>
        <w:t>.  Ms. </w:t>
      </w:r>
      <w:proofErr w:type="spellStart"/>
      <w:r w:rsidRPr="000E2F4D">
        <w:rPr>
          <w:rFonts w:ascii="Times New Roman" w:eastAsia="Times New Roman" w:hAnsi="Times New Roman" w:cs="Times New Roman"/>
          <w:sz w:val="24"/>
          <w:szCs w:val="24"/>
        </w:rPr>
        <w:t>MacRae’s</w:t>
      </w:r>
      <w:proofErr w:type="spellEnd"/>
      <w:r w:rsidRPr="000E2F4D">
        <w:rPr>
          <w:rFonts w:ascii="Times New Roman" w:eastAsia="Times New Roman" w:hAnsi="Times New Roman" w:cs="Times New Roman"/>
          <w:sz w:val="24"/>
          <w:szCs w:val="24"/>
        </w:rPr>
        <w:t xml:space="preserve"> property is also the subject of an eminent domain application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at Docket No. </w:t>
      </w:r>
      <w:proofErr w:type="gramStart"/>
      <w:r w:rsidRPr="000E2F4D">
        <w:rPr>
          <w:rFonts w:ascii="Times New Roman" w:eastAsia="Times New Roman" w:hAnsi="Times New Roman" w:cs="Times New Roman"/>
          <w:sz w:val="24"/>
          <w:szCs w:val="24"/>
        </w:rPr>
        <w:t>A-2016-2565364.</w:t>
      </w:r>
      <w:proofErr w:type="gramEnd"/>
      <w:r w:rsidRPr="000E2F4D">
        <w:rPr>
          <w:rFonts w:ascii="Times New Roman" w:eastAsia="Times New Roman" w:hAnsi="Times New Roman" w:cs="Times New Roman"/>
          <w:sz w:val="24"/>
          <w:szCs w:val="24"/>
        </w:rPr>
        <w:t xml:space="preserve"> </w:t>
      </w:r>
    </w:p>
    <w:p w:rsidR="000E2F4D" w:rsidRPr="000E2F4D" w:rsidRDefault="000E2F4D" w:rsidP="000E2F4D">
      <w:pPr>
        <w:spacing w:after="0" w:line="360" w:lineRule="auto"/>
        <w:ind w:firstLine="720"/>
        <w:jc w:val="both"/>
        <w:rPr>
          <w:rFonts w:ascii="Times New Roman" w:eastAsia="Times New Roman" w:hAnsi="Times New Roman" w:cs="Times New Roman"/>
          <w:sz w:val="24"/>
          <w:szCs w:val="24"/>
        </w:rPr>
      </w:pPr>
    </w:p>
    <w:p w:rsidR="000E2F4D" w:rsidRPr="000E2F4D" w:rsidRDefault="000E2F4D" w:rsidP="000E2F4D">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b/>
          <w:sz w:val="24"/>
          <w:szCs w:val="24"/>
        </w:rPr>
        <w:tab/>
      </w:r>
      <w:r w:rsidRPr="000E2F4D">
        <w:rPr>
          <w:rFonts w:ascii="CG Times" w:eastAsia="Times New Roman" w:hAnsi="CG Times" w:cs="CG Times"/>
          <w:b/>
          <w:sz w:val="24"/>
          <w:szCs w:val="24"/>
        </w:rPr>
        <w:tab/>
      </w:r>
      <w:r w:rsidRPr="000E2F4D">
        <w:rPr>
          <w:rFonts w:ascii="CG Times" w:eastAsia="Times New Roman" w:hAnsi="CG Times" w:cs="CG Times"/>
          <w:sz w:val="24"/>
          <w:szCs w:val="24"/>
        </w:rPr>
        <w:t xml:space="preserve">The prehearing conference proceeded as scheduled on December 5, 2016.  John L. </w:t>
      </w:r>
      <w:proofErr w:type="spellStart"/>
      <w:r w:rsidRPr="000E2F4D">
        <w:rPr>
          <w:rFonts w:ascii="CG Times" w:eastAsia="Times New Roman" w:hAnsi="CG Times" w:cs="CG Times"/>
          <w:sz w:val="24"/>
          <w:szCs w:val="24"/>
        </w:rPr>
        <w:t>Munsch</w:t>
      </w:r>
      <w:proofErr w:type="spellEnd"/>
      <w:r w:rsidRPr="000E2F4D">
        <w:rPr>
          <w:rFonts w:ascii="CG Times" w:eastAsia="Times New Roman" w:hAnsi="CG Times" w:cs="CG Times"/>
          <w:sz w:val="24"/>
          <w:szCs w:val="24"/>
        </w:rPr>
        <w:t xml:space="preserve">, Esquire participated at the prehearing conference on behalf of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Calvin</w:t>
      </w:r>
      <w:r w:rsidR="00FA4F75">
        <w:rPr>
          <w:rFonts w:ascii="CG Times" w:eastAsia="Times New Roman" w:hAnsi="CG Times" w:cs="CG Times"/>
          <w:sz w:val="24"/>
          <w:szCs w:val="24"/>
        </w:rPr>
        <w:t> </w:t>
      </w:r>
      <w:r w:rsidRPr="000E2F4D">
        <w:rPr>
          <w:rFonts w:ascii="CG Times" w:eastAsia="Times New Roman" w:hAnsi="CG Times" w:cs="CG Times"/>
          <w:sz w:val="24"/>
          <w:szCs w:val="24"/>
        </w:rPr>
        <w:t xml:space="preserve">J. Webb II, Esquire appeared on behalf of </w:t>
      </w:r>
      <w:r w:rsidRPr="000E2F4D">
        <w:rPr>
          <w:rFonts w:ascii="CG Times" w:eastAsia="Times New Roman" w:hAnsi="CG Times" w:cs="CG Times"/>
          <w:spacing w:val="-3"/>
          <w:sz w:val="24"/>
          <w:szCs w:val="24"/>
        </w:rPr>
        <w:t xml:space="preserve">Kathy R. Kelley and Jeffrey Kelley.  Peter J. </w:t>
      </w:r>
      <w:proofErr w:type="spellStart"/>
      <w:r w:rsidRPr="000E2F4D">
        <w:rPr>
          <w:rFonts w:ascii="CG Times" w:eastAsia="Times New Roman" w:hAnsi="CG Times" w:cs="CG Times"/>
          <w:spacing w:val="-3"/>
          <w:sz w:val="24"/>
          <w:szCs w:val="24"/>
        </w:rPr>
        <w:t>Carfley</w:t>
      </w:r>
      <w:proofErr w:type="spellEnd"/>
      <w:r w:rsidRPr="000E2F4D">
        <w:rPr>
          <w:rFonts w:ascii="CG Times" w:eastAsia="Times New Roman" w:hAnsi="CG Times" w:cs="CG Times"/>
          <w:spacing w:val="-3"/>
          <w:sz w:val="24"/>
          <w:szCs w:val="24"/>
        </w:rPr>
        <w:t xml:space="preserve">, Esquire appeared on behalf of Katherine L. Ziegler, Fritz Land Holdings LP, Shirley Huston and Gary E. Lambert, Martha Lorraine Anderson and John S. Anderson, Keith A.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and Albert Stiles.  Dick B.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and Karen G.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also attended </w:t>
      </w:r>
      <w:r w:rsidRPr="000E2F4D">
        <w:rPr>
          <w:rFonts w:ascii="CG Times" w:eastAsia="Times New Roman" w:hAnsi="CG Times" w:cs="CG Times"/>
          <w:sz w:val="24"/>
          <w:szCs w:val="24"/>
        </w:rPr>
        <w:t xml:space="preserve">the prehearing conference.  </w:t>
      </w:r>
    </w:p>
    <w:p w:rsidR="000E2F4D" w:rsidRPr="000E2F4D" w:rsidRDefault="000E2F4D" w:rsidP="000E2F4D">
      <w:pPr>
        <w:autoSpaceDE w:val="0"/>
        <w:autoSpaceDN w:val="0"/>
        <w:spacing w:after="0" w:line="360" w:lineRule="auto"/>
        <w:rPr>
          <w:rFonts w:ascii="CG Times" w:eastAsia="Times New Roman" w:hAnsi="CG Times" w:cs="CG Times"/>
          <w:b/>
          <w:sz w:val="24"/>
          <w:szCs w:val="24"/>
        </w:rPr>
      </w:pPr>
      <w:r w:rsidRPr="000E2F4D">
        <w:rPr>
          <w:rFonts w:ascii="CG Times" w:eastAsia="Times New Roman" w:hAnsi="CG Times" w:cs="CG Times"/>
          <w:b/>
          <w:sz w:val="24"/>
          <w:szCs w:val="24"/>
        </w:rPr>
        <w:tab/>
      </w:r>
    </w:p>
    <w:p w:rsidR="000E2F4D" w:rsidRPr="000E2F4D" w:rsidRDefault="000E2F4D" w:rsidP="000E2F4D">
      <w:pPr>
        <w:autoSpaceDE w:val="0"/>
        <w:autoSpaceDN w:val="0"/>
        <w:spacing w:after="0" w:line="360" w:lineRule="auto"/>
        <w:rPr>
          <w:rFonts w:ascii="CG Times" w:eastAsia="Times New Roman" w:hAnsi="CG Times" w:cs="CG Times"/>
          <w:sz w:val="24"/>
          <w:szCs w:val="24"/>
          <w:u w:val="single"/>
        </w:rPr>
      </w:pPr>
      <w:r w:rsidRPr="000E2F4D">
        <w:rPr>
          <w:rFonts w:ascii="CG Times" w:eastAsia="Times New Roman" w:hAnsi="CG Times" w:cs="CG Times"/>
          <w:b/>
          <w:sz w:val="24"/>
          <w:szCs w:val="24"/>
        </w:rPr>
        <w:tab/>
      </w:r>
      <w:r w:rsidRPr="000E2F4D">
        <w:rPr>
          <w:rFonts w:ascii="CG Times" w:eastAsia="Times New Roman" w:hAnsi="CG Times" w:cs="CG Times"/>
          <w:b/>
          <w:sz w:val="24"/>
          <w:szCs w:val="24"/>
        </w:rPr>
        <w:tab/>
      </w:r>
      <w:r w:rsidRPr="000E2F4D">
        <w:rPr>
          <w:rFonts w:ascii="CG Times" w:eastAsia="Times New Roman" w:hAnsi="CG Times" w:cs="CG Times"/>
          <w:sz w:val="24"/>
          <w:szCs w:val="24"/>
        </w:rPr>
        <w:t xml:space="preserve">At the prehearing conference on December 5, 2016,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moved to consolidate the siting application proceeding with the 19 eminent domain applications.  No objection was made to the request to consolidate these proceedings.  An interim order was entered on January 31, 2017 granting </w:t>
      </w:r>
      <w:proofErr w:type="spellStart"/>
      <w:r w:rsidRPr="000E2F4D">
        <w:rPr>
          <w:rFonts w:ascii="CG Times" w:eastAsia="Times New Roman" w:hAnsi="CG Times" w:cs="CG Times"/>
          <w:sz w:val="24"/>
          <w:szCs w:val="24"/>
        </w:rPr>
        <w:t>Penelec’s</w:t>
      </w:r>
      <w:proofErr w:type="spellEnd"/>
      <w:r w:rsidRPr="000E2F4D">
        <w:rPr>
          <w:rFonts w:ascii="CG Times" w:eastAsia="Times New Roman" w:hAnsi="CG Times" w:cs="CG Times"/>
          <w:sz w:val="24"/>
          <w:szCs w:val="24"/>
        </w:rPr>
        <w:t xml:space="preserve"> motion</w:t>
      </w:r>
      <w:r w:rsidRPr="000E2F4D">
        <w:rPr>
          <w:rFonts w:ascii="CG Times" w:eastAsia="Times New Roman" w:hAnsi="CG Times" w:cs="CG Times"/>
          <w:b/>
          <w:sz w:val="24"/>
          <w:szCs w:val="24"/>
        </w:rPr>
        <w:t xml:space="preserve"> </w:t>
      </w:r>
      <w:r w:rsidRPr="000E2F4D">
        <w:rPr>
          <w:rFonts w:ascii="CG Times" w:eastAsia="Times New Roman" w:hAnsi="CG Times" w:cs="CG Times"/>
          <w:sz w:val="24"/>
          <w:szCs w:val="24"/>
        </w:rPr>
        <w:t xml:space="preserve">to consolidate the siting application proceeding filed at Docket No. A-2016-2565296 with the 19 eminent domain applications filed at Docket Nos. </w:t>
      </w:r>
      <w:r w:rsidRPr="000E2F4D">
        <w:rPr>
          <w:rFonts w:ascii="CG Times" w:eastAsia="Times New Roman" w:hAnsi="CG Times" w:cs="CG Times"/>
          <w:spacing w:val="-3"/>
          <w:sz w:val="24"/>
          <w:szCs w:val="24"/>
        </w:rPr>
        <w:t>A</w:t>
      </w:r>
      <w:r w:rsidRPr="000E2F4D">
        <w:rPr>
          <w:rFonts w:ascii="CG Times" w:eastAsia="Times New Roman" w:hAnsi="CG Times" w:cs="CG Times"/>
          <w:spacing w:val="-3"/>
          <w:sz w:val="24"/>
          <w:szCs w:val="24"/>
        </w:rPr>
        <w:noBreakHyphen/>
        <w:t>2016-2565326, A-2016-2565344, A-2016-2565360, A-2016-2565364, A</w:t>
      </w:r>
      <w:r w:rsidRPr="000E2F4D">
        <w:rPr>
          <w:rFonts w:ascii="CG Times" w:eastAsia="Times New Roman" w:hAnsi="CG Times" w:cs="CG Times"/>
          <w:spacing w:val="-3"/>
          <w:sz w:val="24"/>
          <w:szCs w:val="24"/>
        </w:rPr>
        <w:noBreakHyphen/>
        <w:t>2016-2565368, A</w:t>
      </w:r>
      <w:r w:rsidRPr="000E2F4D">
        <w:rPr>
          <w:rFonts w:ascii="CG Times" w:eastAsia="Times New Roman" w:hAnsi="CG Times" w:cs="CG Times"/>
          <w:spacing w:val="-3"/>
          <w:sz w:val="24"/>
          <w:szCs w:val="24"/>
        </w:rPr>
        <w:noBreakHyphen/>
        <w:t>2016-2565369, A-2016-2565377, A-2016-2565378, A-2016-2565472, A</w:t>
      </w:r>
      <w:r w:rsidRPr="000E2F4D">
        <w:rPr>
          <w:rFonts w:ascii="CG Times" w:eastAsia="Times New Roman" w:hAnsi="CG Times" w:cs="CG Times"/>
          <w:spacing w:val="-3"/>
          <w:sz w:val="24"/>
          <w:szCs w:val="24"/>
        </w:rPr>
        <w:noBreakHyphen/>
        <w:t>2016-2565480, A</w:t>
      </w:r>
      <w:r w:rsidRPr="000E2F4D">
        <w:rPr>
          <w:rFonts w:ascii="CG Times" w:eastAsia="Times New Roman" w:hAnsi="CG Times" w:cs="CG Times"/>
          <w:spacing w:val="-3"/>
          <w:sz w:val="24"/>
          <w:szCs w:val="24"/>
        </w:rPr>
        <w:noBreakHyphen/>
        <w:t>2016-2565502, A-2016-2565504, A-2016-2565509, A-2016-2565543, A</w:t>
      </w:r>
      <w:r w:rsidRPr="000E2F4D">
        <w:rPr>
          <w:rFonts w:ascii="CG Times" w:eastAsia="Times New Roman" w:hAnsi="CG Times" w:cs="CG Times"/>
          <w:spacing w:val="-3"/>
          <w:sz w:val="24"/>
          <w:szCs w:val="24"/>
        </w:rPr>
        <w:noBreakHyphen/>
        <w:t>2016-2565545, A</w:t>
      </w:r>
      <w:r w:rsidRPr="000E2F4D">
        <w:rPr>
          <w:rFonts w:ascii="CG Times" w:eastAsia="Times New Roman" w:hAnsi="CG Times" w:cs="CG Times"/>
          <w:spacing w:val="-3"/>
          <w:sz w:val="24"/>
          <w:szCs w:val="24"/>
        </w:rPr>
        <w:noBreakHyphen/>
        <w:t xml:space="preserve">2016-2565547, A-2016-2565549, A-2016-2565635, and A-2016-2565644.  </w:t>
      </w:r>
    </w:p>
    <w:p w:rsidR="000E2F4D" w:rsidRPr="000E2F4D" w:rsidRDefault="000E2F4D" w:rsidP="000E2F4D">
      <w:pPr>
        <w:autoSpaceDE w:val="0"/>
        <w:autoSpaceDN w:val="0"/>
        <w:spacing w:after="0" w:line="360" w:lineRule="auto"/>
        <w:rPr>
          <w:rFonts w:ascii="CG Times" w:eastAsia="Times New Roman" w:hAnsi="CG Times" w:cs="CG Times"/>
          <w:sz w:val="24"/>
          <w:szCs w:val="24"/>
        </w:rPr>
      </w:pPr>
    </w:p>
    <w:p w:rsidR="000E2F4D" w:rsidRPr="000E2F4D" w:rsidRDefault="000E2F4D" w:rsidP="000E2F4D">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At the prehearing conference,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reported that it resolved four of its eminent domain proceedings.  On October 7,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three separate petitions for leave to withdraw and terminate the three above-captioned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exercise the power of eminent domain to acquire an easement and right-of-way, namely the </w:t>
      </w:r>
      <w:r w:rsidRPr="000E2F4D">
        <w:rPr>
          <w:rFonts w:ascii="Times New Roman" w:eastAsia="Times New Roman" w:hAnsi="Times New Roman" w:cs="Times New Roman"/>
          <w:spacing w:val="-3"/>
          <w:sz w:val="24"/>
          <w:szCs w:val="24"/>
        </w:rPr>
        <w:t xml:space="preserve">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Trustee of the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Revocable Living Trust application, the Kenneth J.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Karen Jane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application, and the</w:t>
      </w:r>
      <w:r w:rsidRPr="000E2F4D">
        <w:rPr>
          <w:rFonts w:ascii="Times New Roman" w:eastAsia="Times New Roman" w:hAnsi="Times New Roman" w:cs="Times New Roman"/>
          <w:sz w:val="24"/>
          <w:szCs w:val="24"/>
        </w:rPr>
        <w:t xml:space="preserve"> </w:t>
      </w:r>
      <w:r w:rsidRPr="000E2F4D">
        <w:rPr>
          <w:rFonts w:ascii="Times New Roman" w:eastAsia="Times New Roman" w:hAnsi="Times New Roman" w:cs="Times New Roman"/>
          <w:spacing w:val="-3"/>
          <w:sz w:val="24"/>
          <w:szCs w:val="24"/>
        </w:rPr>
        <w:t xml:space="preserve">Brian C. Jones and Traci A. Jones application, </w:t>
      </w:r>
      <w:r w:rsidRPr="000E2F4D">
        <w:rPr>
          <w:rFonts w:ascii="Times New Roman" w:eastAsia="Times New Roman" w:hAnsi="Times New Roman" w:cs="Times New Roman"/>
          <w:sz w:val="24"/>
          <w:szCs w:val="24"/>
        </w:rPr>
        <w:t>pursuant to 52 </w:t>
      </w:r>
      <w:proofErr w:type="spellStart"/>
      <w:r w:rsidRPr="000E2F4D">
        <w:rPr>
          <w:rFonts w:ascii="Times New Roman" w:eastAsia="Times New Roman" w:hAnsi="Times New Roman" w:cs="Times New Roman"/>
          <w:sz w:val="24"/>
          <w:szCs w:val="24"/>
        </w:rPr>
        <w:t>Pa.Code</w:t>
      </w:r>
      <w:proofErr w:type="spellEnd"/>
      <w:r w:rsidRPr="000E2F4D">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withdraw eminent domain proceedings pursuant to Sections 1.82 and 5.94(c) of the Commission’s regulations.    </w:t>
      </w:r>
    </w:p>
    <w:p w:rsidR="000E2F4D" w:rsidRPr="000E2F4D" w:rsidRDefault="000E2F4D" w:rsidP="000E2F4D">
      <w:pPr>
        <w:spacing w:after="0" w:line="360" w:lineRule="auto"/>
        <w:ind w:firstLine="720"/>
        <w:rPr>
          <w:rFonts w:ascii="Times New Roman" w:eastAsia="Times New Roman" w:hAnsi="Times New Roman" w:cs="Times New Roman"/>
          <w:sz w:val="24"/>
          <w:szCs w:val="24"/>
        </w:rPr>
      </w:pPr>
    </w:p>
    <w:p w:rsidR="000E2F4D" w:rsidRPr="000E2F4D" w:rsidRDefault="000E2F4D" w:rsidP="000E2F4D">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lastRenderedPageBreak/>
        <w:tab/>
        <w:t xml:space="preserve">On November 16,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an additional petition, namely the Michael C. Long petition, pursuant to 52 </w:t>
      </w:r>
      <w:proofErr w:type="spellStart"/>
      <w:r w:rsidRPr="000E2F4D">
        <w:rPr>
          <w:rFonts w:ascii="Times New Roman" w:eastAsia="Times New Roman" w:hAnsi="Times New Roman" w:cs="Times New Roman"/>
          <w:sz w:val="24"/>
          <w:szCs w:val="24"/>
        </w:rPr>
        <w:t>Pa.Code</w:t>
      </w:r>
      <w:proofErr w:type="spellEnd"/>
      <w:r w:rsidRPr="000E2F4D">
        <w:rPr>
          <w:rFonts w:ascii="Times New Roman" w:eastAsia="Times New Roman" w:hAnsi="Times New Roman" w:cs="Times New Roman"/>
          <w:sz w:val="24"/>
          <w:szCs w:val="24"/>
        </w:rPr>
        <w:t xml:space="preserve"> §§ 1.82 and 5.94(c), for leave to withdraw and terminate the Michael C. Long application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exercise the power of eminent domain to acquire an easement and right-of-way.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requested approval of the petitions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withdraw the four eminent domain proceedings referenced above.  </w:t>
      </w:r>
    </w:p>
    <w:p w:rsidR="000E2F4D" w:rsidRPr="000E2F4D" w:rsidRDefault="000E2F4D" w:rsidP="000E2F4D">
      <w:pPr>
        <w:spacing w:after="0" w:line="360" w:lineRule="auto"/>
        <w:ind w:firstLine="720"/>
        <w:jc w:val="both"/>
        <w:rPr>
          <w:rFonts w:ascii="Times New Roman" w:eastAsia="Times New Roman" w:hAnsi="Times New Roman" w:cs="Times New Roman"/>
          <w:sz w:val="24"/>
          <w:szCs w:val="24"/>
        </w:rPr>
      </w:pPr>
    </w:p>
    <w:p w:rsidR="000E2F4D" w:rsidRPr="000E2F4D" w:rsidRDefault="000E2F4D" w:rsidP="000E2F4D">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No objections were filed and no objections were raised at the prehearing conference to the four petitions to withdraw eminent domain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at Docket Nos.: </w:t>
      </w:r>
    </w:p>
    <w:p w:rsidR="000E2F4D" w:rsidRPr="000E2F4D" w:rsidRDefault="000E2F4D" w:rsidP="000E2F4D">
      <w:pPr>
        <w:numPr>
          <w:ilvl w:val="2"/>
          <w:numId w:val="1"/>
        </w:numPr>
        <w:autoSpaceDE w:val="0"/>
        <w:autoSpaceDN w:val="0"/>
        <w:spacing w:after="0" w:line="480" w:lineRule="auto"/>
        <w:rPr>
          <w:rFonts w:ascii="Times New Roman" w:eastAsia="Times New Roman" w:hAnsi="Times New Roman" w:cs="Times New Roman"/>
          <w:spacing w:val="-3"/>
          <w:sz w:val="24"/>
          <w:szCs w:val="24"/>
        </w:rPr>
      </w:pPr>
      <w:r w:rsidRPr="000E2F4D">
        <w:rPr>
          <w:rFonts w:ascii="Times New Roman" w:eastAsia="Times New Roman" w:hAnsi="Times New Roman" w:cs="Times New Roman"/>
          <w:sz w:val="24"/>
          <w:szCs w:val="24"/>
        </w:rPr>
        <w:t>A</w:t>
      </w:r>
      <w:r w:rsidRPr="000E2F4D">
        <w:rPr>
          <w:rFonts w:ascii="Times New Roman" w:eastAsia="Times New Roman" w:hAnsi="Times New Roman" w:cs="Times New Roman"/>
          <w:spacing w:val="-3"/>
          <w:sz w:val="24"/>
          <w:szCs w:val="24"/>
        </w:rPr>
        <w:t xml:space="preserve">-2016-2565368 (property of Michael C. Long); </w:t>
      </w:r>
    </w:p>
    <w:p w:rsidR="000E2F4D" w:rsidRPr="000E2F4D" w:rsidRDefault="000E2F4D" w:rsidP="000E2F4D">
      <w:pPr>
        <w:numPr>
          <w:ilvl w:val="2"/>
          <w:numId w:val="1"/>
        </w:numPr>
        <w:autoSpaceDE w:val="0"/>
        <w:autoSpaceDN w:val="0"/>
        <w:spacing w:after="0" w:line="240" w:lineRule="auto"/>
        <w:rPr>
          <w:rFonts w:ascii="Times New Roman" w:eastAsia="Times New Roman" w:hAnsi="Times New Roman" w:cs="Times New Roman"/>
          <w:spacing w:val="-3"/>
          <w:sz w:val="24"/>
          <w:szCs w:val="24"/>
        </w:rPr>
      </w:pPr>
      <w:r w:rsidRPr="000E2F4D">
        <w:rPr>
          <w:rFonts w:ascii="Times New Roman" w:eastAsia="Times New Roman" w:hAnsi="Times New Roman" w:cs="Times New Roman"/>
          <w:spacing w:val="-3"/>
          <w:sz w:val="24"/>
          <w:szCs w:val="24"/>
        </w:rPr>
        <w:t>A-2016-2565377</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 xml:space="preserve">(property of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Trustee of the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Revocable Living Trust);</w:t>
      </w:r>
    </w:p>
    <w:p w:rsidR="000E2F4D" w:rsidRPr="000E2F4D" w:rsidRDefault="000E2F4D" w:rsidP="000E2F4D">
      <w:pPr>
        <w:spacing w:after="0" w:line="240" w:lineRule="auto"/>
        <w:ind w:left="1440"/>
        <w:rPr>
          <w:rFonts w:ascii="Times New Roman" w:eastAsia="Times New Roman" w:hAnsi="Times New Roman" w:cs="Times New Roman"/>
          <w:spacing w:val="-3"/>
          <w:sz w:val="24"/>
          <w:szCs w:val="24"/>
        </w:rPr>
      </w:pPr>
    </w:p>
    <w:p w:rsidR="000E2F4D" w:rsidRPr="000E2F4D" w:rsidRDefault="000E2F4D" w:rsidP="000E2F4D">
      <w:pPr>
        <w:numPr>
          <w:ilvl w:val="2"/>
          <w:numId w:val="1"/>
        </w:numPr>
        <w:autoSpaceDE w:val="0"/>
        <w:autoSpaceDN w:val="0"/>
        <w:spacing w:after="0" w:line="480" w:lineRule="auto"/>
        <w:rPr>
          <w:rFonts w:ascii="Times New Roman" w:eastAsia="Times New Roman" w:hAnsi="Times New Roman" w:cs="Times New Roman"/>
          <w:spacing w:val="-3"/>
          <w:sz w:val="24"/>
          <w:szCs w:val="24"/>
        </w:rPr>
      </w:pPr>
      <w:r w:rsidRPr="000E2F4D">
        <w:rPr>
          <w:rFonts w:ascii="Times New Roman" w:eastAsia="Times New Roman" w:hAnsi="Times New Roman" w:cs="Times New Roman"/>
          <w:spacing w:val="-3"/>
          <w:sz w:val="24"/>
          <w:szCs w:val="24"/>
        </w:rPr>
        <w:t xml:space="preserve">A-2016-2565378 (property of Kenneth J.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Karen Jane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w:t>
      </w:r>
    </w:p>
    <w:p w:rsidR="000E2F4D" w:rsidRPr="000E2F4D" w:rsidRDefault="000E2F4D" w:rsidP="000E2F4D">
      <w:pPr>
        <w:numPr>
          <w:ilvl w:val="2"/>
          <w:numId w:val="1"/>
        </w:numPr>
        <w:autoSpaceDE w:val="0"/>
        <w:autoSpaceDN w:val="0"/>
        <w:spacing w:after="0" w:line="240" w:lineRule="auto"/>
        <w:jc w:val="both"/>
        <w:rPr>
          <w:rFonts w:ascii="Times New Roman" w:eastAsia="Times New Roman" w:hAnsi="Times New Roman" w:cs="Times New Roman"/>
          <w:sz w:val="24"/>
          <w:szCs w:val="24"/>
        </w:rPr>
      </w:pPr>
      <w:r w:rsidRPr="000E2F4D">
        <w:rPr>
          <w:rFonts w:ascii="Times New Roman" w:eastAsia="Times New Roman" w:hAnsi="Times New Roman" w:cs="Times New Roman"/>
          <w:spacing w:val="-3"/>
          <w:sz w:val="24"/>
          <w:szCs w:val="24"/>
        </w:rPr>
        <w:t>A-2016-2565644 (property of Brian C. Jones and Traci A. Jones).</w:t>
      </w:r>
    </w:p>
    <w:p w:rsidR="000E2F4D" w:rsidRPr="000E2F4D" w:rsidRDefault="000E2F4D" w:rsidP="000E2F4D">
      <w:pPr>
        <w:autoSpaceDE w:val="0"/>
        <w:autoSpaceDN w:val="0"/>
        <w:spacing w:after="0" w:line="240" w:lineRule="auto"/>
        <w:jc w:val="both"/>
        <w:rPr>
          <w:rFonts w:ascii="Times New Roman" w:eastAsia="Times New Roman" w:hAnsi="Times New Roman" w:cs="Times New Roman"/>
          <w:spacing w:val="-3"/>
          <w:sz w:val="24"/>
          <w:szCs w:val="24"/>
        </w:rPr>
      </w:pPr>
    </w:p>
    <w:p w:rsidR="000E2F4D" w:rsidRPr="000E2F4D" w:rsidRDefault="000E2F4D" w:rsidP="000E2F4D">
      <w:pPr>
        <w:autoSpaceDE w:val="0"/>
        <w:autoSpaceDN w:val="0"/>
        <w:spacing w:after="0" w:line="240" w:lineRule="auto"/>
        <w:jc w:val="both"/>
        <w:rPr>
          <w:rFonts w:ascii="Times New Roman" w:eastAsia="Times New Roman" w:hAnsi="Times New Roman" w:cs="Times New Roman"/>
          <w:sz w:val="24"/>
          <w:szCs w:val="24"/>
        </w:rPr>
      </w:pPr>
    </w:p>
    <w:p w:rsidR="000E2F4D" w:rsidRPr="000E2F4D" w:rsidRDefault="000E2F4D" w:rsidP="000E2F4D">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In its petitions to withdraw</w:t>
      </w:r>
      <w:r w:rsidRPr="000E2F4D">
        <w:rPr>
          <w:rFonts w:ascii="Times New Roman" w:eastAsia="Times New Roman" w:hAnsi="Times New Roman" w:cs="Times New Roman"/>
          <w:b/>
          <w:sz w:val="24"/>
          <w:szCs w:val="24"/>
        </w:rPr>
        <w:t xml:space="preserve"> </w:t>
      </w:r>
      <w:r w:rsidRPr="000E2F4D">
        <w:rPr>
          <w:rFonts w:ascii="Times New Roman" w:eastAsia="Times New Roman" w:hAnsi="Times New Roman" w:cs="Times New Roman"/>
          <w:sz w:val="24"/>
          <w:szCs w:val="24"/>
        </w:rPr>
        <w:t xml:space="preserve">eminent domain applications,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averred that the subject property owners entered into agreements with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for the grant of rights-of-way and easements over and across their land or an option therefor, thereby rendering the four subject condemnation applications unnecessary.  </w:t>
      </w:r>
      <w:r w:rsidRPr="000E2F4D">
        <w:rPr>
          <w:rFonts w:ascii="Times New Roman" w:eastAsia="Times New Roman" w:hAnsi="Times New Roman" w:cs="Times New Roman"/>
          <w:spacing w:val="-3"/>
          <w:sz w:val="24"/>
          <w:szCs w:val="24"/>
        </w:rPr>
        <w:t>Accordingly, the</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p</w:t>
      </w:r>
      <w:r w:rsidRPr="000E2F4D">
        <w:rPr>
          <w:rFonts w:ascii="Times New Roman" w:eastAsia="Times New Roman" w:hAnsi="Times New Roman" w:cs="Times New Roman"/>
          <w:sz w:val="24"/>
          <w:szCs w:val="24"/>
        </w:rPr>
        <w:t xml:space="preserve">etitions to withdraw eminent domain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at Docket Nos. A</w:t>
      </w:r>
      <w:r w:rsidRPr="000E2F4D">
        <w:rPr>
          <w:rFonts w:ascii="Times New Roman" w:eastAsia="Times New Roman" w:hAnsi="Times New Roman" w:cs="Times New Roman"/>
          <w:spacing w:val="-3"/>
          <w:sz w:val="24"/>
          <w:szCs w:val="24"/>
        </w:rPr>
        <w:t>-2016-2565368 (property of Michael C. Long); A</w:t>
      </w:r>
      <w:r w:rsidRPr="000E2F4D">
        <w:rPr>
          <w:rFonts w:ascii="Times New Roman" w:eastAsia="Times New Roman" w:hAnsi="Times New Roman" w:cs="Times New Roman"/>
          <w:spacing w:val="-3"/>
          <w:sz w:val="24"/>
          <w:szCs w:val="24"/>
        </w:rPr>
        <w:noBreakHyphen/>
        <w:t>2016-2565377</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 xml:space="preserve">(property of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Trustee of the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Revocable Living Trust); A-2016-2565378 (property of Kenneth J.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Karen Jane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and A</w:t>
      </w:r>
      <w:r w:rsidRPr="000E2F4D">
        <w:rPr>
          <w:rFonts w:ascii="Times New Roman" w:eastAsia="Times New Roman" w:hAnsi="Times New Roman" w:cs="Times New Roman"/>
          <w:spacing w:val="-3"/>
          <w:sz w:val="24"/>
          <w:szCs w:val="24"/>
        </w:rPr>
        <w:noBreakHyphen/>
        <w:t xml:space="preserve">2016-2565644 (property of Brian C. Jones and Traci A. Jones) were granted and the applications filed at those four enumerated Docket Numbers were dismissed by interim order entered on January 31, 2017.  </w:t>
      </w:r>
      <w:r w:rsidRPr="000E2F4D">
        <w:rPr>
          <w:rFonts w:ascii="Times New Roman" w:eastAsia="Times New Roman" w:hAnsi="Times New Roman" w:cs="Times New Roman"/>
          <w:sz w:val="24"/>
          <w:szCs w:val="24"/>
        </w:rPr>
        <w:tab/>
        <w:t xml:space="preserve"> </w:t>
      </w:r>
    </w:p>
    <w:p w:rsidR="000E2F4D" w:rsidRPr="000E2F4D" w:rsidRDefault="000E2F4D" w:rsidP="000E2F4D">
      <w:pPr>
        <w:spacing w:after="0" w:line="360" w:lineRule="auto"/>
        <w:ind w:firstLine="720"/>
        <w:rPr>
          <w:rFonts w:ascii="Times New Roman" w:eastAsia="Times New Roman" w:hAnsi="Times New Roman" w:cs="Times New Roman"/>
          <w:sz w:val="24"/>
          <w:szCs w:val="24"/>
        </w:rPr>
      </w:pPr>
    </w:p>
    <w:p w:rsidR="000E2F4D" w:rsidRPr="000E2F4D" w:rsidRDefault="000E2F4D" w:rsidP="000E2F4D">
      <w:pPr>
        <w:autoSpaceDE w:val="0"/>
        <w:autoSpaceDN w:val="0"/>
        <w:spacing w:after="0" w:line="360" w:lineRule="auto"/>
        <w:ind w:firstLine="1440"/>
        <w:rPr>
          <w:rFonts w:ascii="CG Times" w:eastAsia="Times New Roman" w:hAnsi="CG Times" w:cs="CG Times"/>
          <w:sz w:val="24"/>
          <w:szCs w:val="24"/>
        </w:rPr>
      </w:pPr>
      <w:r w:rsidRPr="000E2F4D">
        <w:rPr>
          <w:rFonts w:ascii="CG Times" w:eastAsia="Times New Roman" w:hAnsi="CG Times" w:cs="CG Times"/>
          <w:sz w:val="24"/>
          <w:szCs w:val="24"/>
        </w:rPr>
        <w:t xml:space="preserve">At the prehearing conference the individuals in attendance agreed upon a litigation schedule and that the hearing in this proceeding will be held in Pittsburgh, Pennsylvania, on April 4-5, 2017, with testimony beginning each day at 10:00 a.m. </w:t>
      </w:r>
    </w:p>
    <w:p w:rsidR="000E2F4D" w:rsidRPr="000E2F4D" w:rsidRDefault="000E2F4D" w:rsidP="000E2F4D">
      <w:pPr>
        <w:autoSpaceDE w:val="0"/>
        <w:autoSpaceDN w:val="0"/>
        <w:spacing w:after="0" w:line="360" w:lineRule="auto"/>
        <w:rPr>
          <w:rFonts w:ascii="CG Times" w:eastAsia="Times New Roman" w:hAnsi="CG Times" w:cs="CG Times"/>
          <w:sz w:val="24"/>
          <w:szCs w:val="24"/>
        </w:rPr>
      </w:pPr>
    </w:p>
    <w:p w:rsidR="000E2F4D" w:rsidRPr="000E2F4D" w:rsidRDefault="000E2F4D" w:rsidP="000E2F4D">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lastRenderedPageBreak/>
        <w:tab/>
      </w:r>
      <w:r w:rsidRPr="000E2F4D">
        <w:rPr>
          <w:rFonts w:ascii="CG Times" w:eastAsia="Times New Roman" w:hAnsi="CG Times" w:cs="CG Times"/>
          <w:sz w:val="24"/>
          <w:szCs w:val="24"/>
        </w:rPr>
        <w:tab/>
        <w:t xml:space="preserve">The Applicant, Pennsylvania Electric Company, and Nancy K. </w:t>
      </w:r>
      <w:proofErr w:type="spellStart"/>
      <w:r w:rsidRPr="000E2F4D">
        <w:rPr>
          <w:rFonts w:ascii="CG Times" w:eastAsia="Times New Roman" w:hAnsi="CG Times" w:cs="CG Times"/>
          <w:sz w:val="24"/>
          <w:szCs w:val="24"/>
        </w:rPr>
        <w:t>MacRae</w:t>
      </w:r>
      <w:proofErr w:type="spellEnd"/>
      <w:r w:rsidRPr="000E2F4D">
        <w:rPr>
          <w:rFonts w:ascii="CG Times" w:eastAsia="Times New Roman" w:hAnsi="CG Times" w:cs="CG Times"/>
          <w:sz w:val="24"/>
          <w:szCs w:val="24"/>
        </w:rPr>
        <w:t xml:space="preserve">, who filed a protest, </w:t>
      </w:r>
      <w:proofErr w:type="gramStart"/>
      <w:r w:rsidRPr="000E2F4D">
        <w:rPr>
          <w:rFonts w:ascii="CG Times" w:eastAsia="Times New Roman" w:hAnsi="CG Times" w:cs="CG Times"/>
          <w:sz w:val="24"/>
          <w:szCs w:val="24"/>
        </w:rPr>
        <w:t>are</w:t>
      </w:r>
      <w:proofErr w:type="gramEnd"/>
      <w:r w:rsidRPr="000E2F4D">
        <w:rPr>
          <w:rFonts w:ascii="CG Times" w:eastAsia="Times New Roman" w:hAnsi="CG Times" w:cs="CG Times"/>
          <w:sz w:val="24"/>
          <w:szCs w:val="24"/>
        </w:rPr>
        <w:t xml:space="preserve"> parties to this proceeding.  No individuals or entities filed a petition to intervene.  </w:t>
      </w:r>
    </w:p>
    <w:p w:rsidR="000E2F4D" w:rsidRPr="000E2F4D" w:rsidRDefault="000E2F4D" w:rsidP="000E2F4D">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p>
    <w:p w:rsidR="000E2F4D" w:rsidRPr="000E2F4D" w:rsidRDefault="000E2F4D" w:rsidP="000E2F4D">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On March 7, 2017 a corrected hearing notice was issued which scheduled the hearing in this matter for April 4-5, 2017 in Pittsburgh, beginning each day at 10:00 a.m.</w:t>
      </w:r>
      <w:r w:rsidRPr="000E2F4D">
        <w:rPr>
          <w:rFonts w:ascii="CG Times" w:eastAsia="Times New Roman" w:hAnsi="CG Times" w:cs="CG Times"/>
          <w:sz w:val="24"/>
          <w:szCs w:val="24"/>
          <w:vertAlign w:val="superscript"/>
        </w:rPr>
        <w:footnoteReference w:id="1"/>
      </w:r>
    </w:p>
    <w:p w:rsidR="000E2F4D" w:rsidRPr="000E2F4D" w:rsidRDefault="000E2F4D" w:rsidP="000E2F4D">
      <w:pPr>
        <w:autoSpaceDE w:val="0"/>
        <w:autoSpaceDN w:val="0"/>
        <w:spacing w:after="0" w:line="360" w:lineRule="auto"/>
        <w:rPr>
          <w:rFonts w:ascii="CG Times" w:eastAsia="Times New Roman" w:hAnsi="CG Times" w:cs="CG Times"/>
          <w:sz w:val="24"/>
          <w:szCs w:val="24"/>
        </w:rPr>
      </w:pPr>
    </w:p>
    <w:p w:rsidR="000E2F4D" w:rsidRPr="000E2F4D" w:rsidRDefault="000E2F4D" w:rsidP="000E2F4D">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 xml:space="preserve">On March 7, 2017, a first supplemental prehearing order was entered.  In that order the parties were advised that the owners of property subject to eminent domain applications have automatic standing pursuant to 52 </w:t>
      </w:r>
      <w:proofErr w:type="spellStart"/>
      <w:r w:rsidRPr="000E2F4D">
        <w:rPr>
          <w:rFonts w:ascii="CG Times" w:eastAsia="Times New Roman" w:hAnsi="CG Times" w:cs="CG Times"/>
          <w:sz w:val="24"/>
          <w:szCs w:val="24"/>
        </w:rPr>
        <w:t>Pa.Code</w:t>
      </w:r>
      <w:proofErr w:type="spellEnd"/>
      <w:r w:rsidRPr="000E2F4D">
        <w:rPr>
          <w:rFonts w:ascii="CG Times" w:eastAsia="Times New Roman" w:hAnsi="CG Times" w:cs="CG Times"/>
          <w:sz w:val="24"/>
          <w:szCs w:val="24"/>
        </w:rPr>
        <w:t xml:space="preserve"> § 57.75(</w:t>
      </w:r>
      <w:proofErr w:type="spellStart"/>
      <w:r w:rsidRPr="000E2F4D">
        <w:rPr>
          <w:rFonts w:ascii="CG Times" w:eastAsia="Times New Roman" w:hAnsi="CG Times" w:cs="CG Times"/>
          <w:sz w:val="24"/>
          <w:szCs w:val="24"/>
        </w:rPr>
        <w:t>i</w:t>
      </w:r>
      <w:proofErr w:type="spellEnd"/>
      <w:r w:rsidRPr="000E2F4D">
        <w:rPr>
          <w:rFonts w:ascii="CG Times" w:eastAsia="Times New Roman" w:hAnsi="CG Times" w:cs="CG Times"/>
          <w:sz w:val="24"/>
          <w:szCs w:val="24"/>
        </w:rPr>
        <w:t xml:space="preserve">)(3) and are also parties to this proceeding. </w:t>
      </w:r>
    </w:p>
    <w:p w:rsidR="000E2F4D" w:rsidRPr="000E2F4D" w:rsidRDefault="000E2F4D" w:rsidP="000E2F4D">
      <w:pPr>
        <w:autoSpaceDE w:val="0"/>
        <w:autoSpaceDN w:val="0"/>
        <w:spacing w:after="0" w:line="360" w:lineRule="auto"/>
        <w:rPr>
          <w:rFonts w:ascii="CG Times" w:eastAsia="Times New Roman" w:hAnsi="CG Times" w:cs="CG Times"/>
          <w:sz w:val="24"/>
          <w:szCs w:val="24"/>
        </w:rPr>
      </w:pPr>
    </w:p>
    <w:p w:rsidR="000E2F4D" w:rsidRPr="000E2F4D" w:rsidRDefault="000E2F4D" w:rsidP="000E2F4D">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In addition, the March 7, 2017 order provided that any other individuals or entities that fail to file a petition to intervene or a protest will be removed from the Parties List unless they notified the undersigned presiding officer in writing by the close of business on Friday, March 17, 2017, that they wished to remain on the Parties List.  Such individuals and entities were advised that if they were removed from the Parties List they would not receive further notices or documents from the Commission in this proceeding.</w:t>
      </w:r>
    </w:p>
    <w:p w:rsidR="000E2F4D" w:rsidRPr="000E2F4D" w:rsidRDefault="000E2F4D" w:rsidP="000E2F4D">
      <w:pPr>
        <w:autoSpaceDE w:val="0"/>
        <w:autoSpaceDN w:val="0"/>
        <w:spacing w:after="0" w:line="360" w:lineRule="auto"/>
        <w:rPr>
          <w:rFonts w:ascii="CG Times" w:eastAsia="Times New Roman" w:hAnsi="CG Times" w:cs="CG Times"/>
          <w:sz w:val="24"/>
          <w:szCs w:val="24"/>
        </w:rPr>
      </w:pPr>
    </w:p>
    <w:p w:rsidR="000E2F4D" w:rsidRPr="000E2F4D" w:rsidRDefault="000E2F4D" w:rsidP="000E2F4D">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Such individuals and entities were also reminded that if they remain on the Parties List they will be served with all of the pleadings, filings, discovery requests, written testimony, orders and decisions served and issued in this proceeding and that they would be required to serve a copy of anything that they file</w:t>
      </w:r>
      <w:r w:rsidRPr="000E2F4D">
        <w:rPr>
          <w:rFonts w:ascii="CG Times" w:eastAsia="Times New Roman" w:hAnsi="CG Times" w:cs="CG Times"/>
          <w:i/>
          <w:sz w:val="24"/>
          <w:szCs w:val="24"/>
        </w:rPr>
        <w:t xml:space="preserve"> </w:t>
      </w:r>
      <w:r w:rsidRPr="000E2F4D">
        <w:rPr>
          <w:rFonts w:ascii="CG Times" w:eastAsia="Times New Roman" w:hAnsi="CG Times" w:cs="CG Times"/>
          <w:sz w:val="24"/>
          <w:szCs w:val="24"/>
        </w:rPr>
        <w:t xml:space="preserve">upon the presiding officer and each party appearing on the Parties List, as modified after the March 17, 2017 deadline set forth in the March 7, 2017 order.  </w:t>
      </w:r>
    </w:p>
    <w:p w:rsidR="000E2F4D" w:rsidRPr="000E2F4D" w:rsidRDefault="000E2F4D" w:rsidP="000E2F4D">
      <w:pPr>
        <w:autoSpaceDE w:val="0"/>
        <w:autoSpaceDN w:val="0"/>
        <w:spacing w:after="0" w:line="360" w:lineRule="auto"/>
        <w:rPr>
          <w:rFonts w:ascii="CG Times" w:eastAsia="Times New Roman" w:hAnsi="CG Times" w:cs="CG Times"/>
          <w:sz w:val="24"/>
          <w:szCs w:val="24"/>
        </w:rPr>
      </w:pPr>
    </w:p>
    <w:p w:rsidR="000E2F4D" w:rsidRPr="000E2F4D" w:rsidRDefault="000E2F4D" w:rsidP="000E2F4D">
      <w:pPr>
        <w:spacing w:after="0" w:line="360" w:lineRule="auto"/>
        <w:ind w:firstLine="720"/>
        <w:rPr>
          <w:rFonts w:ascii="Times New Roman" w:eastAsia="Times New Roman" w:hAnsi="Times New Roman" w:cs="Times New Roman"/>
          <w:sz w:val="24"/>
          <w:szCs w:val="24"/>
        </w:rPr>
      </w:pPr>
      <w:r w:rsidRPr="000E2F4D">
        <w:rPr>
          <w:rFonts w:ascii="CG Times" w:eastAsia="Times New Roman" w:hAnsi="CG Times" w:cs="CG Times"/>
          <w:sz w:val="24"/>
          <w:szCs w:val="24"/>
        </w:rPr>
        <w:tab/>
        <w:t xml:space="preserve">On March 13, 2017, Applicant </w:t>
      </w:r>
      <w:r w:rsidRPr="000E2F4D">
        <w:rPr>
          <w:rFonts w:ascii="Times New Roman" w:eastAsia="Times New Roman" w:hAnsi="Times New Roman" w:cs="Times New Roman"/>
          <w:sz w:val="24"/>
          <w:szCs w:val="24"/>
        </w:rPr>
        <w:t xml:space="preserve">filed three additional petitions for leave to withdraw and terminate the three above-captioned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exercise the power of eminent domain to acquire an easement and right-of-way, namely the Wilmore Coal Company a</w:t>
      </w:r>
      <w:r w:rsidRPr="000E2F4D">
        <w:rPr>
          <w:rFonts w:ascii="Times New Roman" w:eastAsia="Times New Roman" w:hAnsi="Times New Roman" w:cs="Times New Roman"/>
          <w:spacing w:val="-3"/>
          <w:sz w:val="24"/>
          <w:szCs w:val="24"/>
        </w:rPr>
        <w:t>pplication filed at Docket No. A-2016-2565369; the Scott M. Andrews and Audrey A. Andrews application filed at Docket No. A-2016-2565543; and the</w:t>
      </w:r>
      <w:r w:rsidRPr="000E2F4D">
        <w:rPr>
          <w:rFonts w:ascii="Times New Roman" w:eastAsia="Times New Roman" w:hAnsi="Times New Roman" w:cs="Times New Roman"/>
          <w:sz w:val="24"/>
          <w:szCs w:val="24"/>
        </w:rPr>
        <w:t xml:space="preserve"> </w:t>
      </w:r>
      <w:proofErr w:type="spellStart"/>
      <w:r w:rsidRPr="000E2F4D">
        <w:rPr>
          <w:rFonts w:ascii="Times New Roman" w:eastAsia="Times New Roman" w:hAnsi="Times New Roman" w:cs="Times New Roman"/>
          <w:sz w:val="24"/>
          <w:szCs w:val="24"/>
        </w:rPr>
        <w:t>Berwind</w:t>
      </w:r>
      <w:proofErr w:type="spellEnd"/>
      <w:r w:rsidRPr="000E2F4D">
        <w:rPr>
          <w:rFonts w:ascii="Times New Roman" w:eastAsia="Times New Roman" w:hAnsi="Times New Roman" w:cs="Times New Roman"/>
          <w:sz w:val="24"/>
          <w:szCs w:val="24"/>
        </w:rPr>
        <w:t xml:space="preserve"> Corporation a</w:t>
      </w:r>
      <w:r w:rsidRPr="000E2F4D">
        <w:rPr>
          <w:rFonts w:ascii="Times New Roman" w:eastAsia="Times New Roman" w:hAnsi="Times New Roman" w:cs="Times New Roman"/>
          <w:spacing w:val="-3"/>
          <w:sz w:val="24"/>
          <w:szCs w:val="24"/>
        </w:rPr>
        <w:t xml:space="preserve">pplication filed at </w:t>
      </w:r>
      <w:r w:rsidRPr="000E2F4D">
        <w:rPr>
          <w:rFonts w:ascii="Times New Roman" w:eastAsia="Times New Roman" w:hAnsi="Times New Roman" w:cs="Times New Roman"/>
          <w:spacing w:val="-3"/>
          <w:sz w:val="24"/>
          <w:szCs w:val="24"/>
        </w:rPr>
        <w:lastRenderedPageBreak/>
        <w:t xml:space="preserve">Docket No. A-2016-2565549, </w:t>
      </w:r>
      <w:r w:rsidRPr="000E2F4D">
        <w:rPr>
          <w:rFonts w:ascii="Times New Roman" w:eastAsia="Times New Roman" w:hAnsi="Times New Roman" w:cs="Times New Roman"/>
          <w:sz w:val="24"/>
          <w:szCs w:val="24"/>
        </w:rPr>
        <w:t>pursuant to 52 </w:t>
      </w:r>
      <w:proofErr w:type="spellStart"/>
      <w:r w:rsidRPr="000E2F4D">
        <w:rPr>
          <w:rFonts w:ascii="Times New Roman" w:eastAsia="Times New Roman" w:hAnsi="Times New Roman" w:cs="Times New Roman"/>
          <w:sz w:val="24"/>
          <w:szCs w:val="24"/>
        </w:rPr>
        <w:t>Pa.Code</w:t>
      </w:r>
      <w:proofErr w:type="spellEnd"/>
      <w:r w:rsidRPr="000E2F4D">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withdraw eminent domain proceedings pursuant to Sections 1.82 and 5.94(c) of the Commission’s regulations.    </w:t>
      </w:r>
    </w:p>
    <w:p w:rsidR="000E2F4D" w:rsidRPr="000E2F4D" w:rsidRDefault="000E2F4D" w:rsidP="000E2F4D">
      <w:pPr>
        <w:spacing w:after="0" w:line="360" w:lineRule="auto"/>
        <w:ind w:firstLine="720"/>
        <w:rPr>
          <w:rFonts w:ascii="Times New Roman" w:eastAsia="Times New Roman" w:hAnsi="Times New Roman" w:cs="Times New Roman"/>
          <w:sz w:val="24"/>
          <w:szCs w:val="24"/>
        </w:rPr>
      </w:pPr>
    </w:p>
    <w:p w:rsidR="000E2F4D" w:rsidRPr="000E2F4D" w:rsidRDefault="000E2F4D" w:rsidP="000E2F4D">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No objections were filed since the service of those petitions.  </w:t>
      </w:r>
    </w:p>
    <w:p w:rsidR="000E2F4D" w:rsidRPr="000E2F4D" w:rsidRDefault="000E2F4D" w:rsidP="000E2F4D">
      <w:pPr>
        <w:spacing w:after="0" w:line="360" w:lineRule="auto"/>
        <w:ind w:left="2160"/>
        <w:jc w:val="both"/>
        <w:rPr>
          <w:rFonts w:ascii="Times New Roman" w:eastAsia="Times New Roman" w:hAnsi="Times New Roman" w:cs="Times New Roman"/>
          <w:sz w:val="24"/>
          <w:szCs w:val="24"/>
        </w:rPr>
      </w:pPr>
    </w:p>
    <w:p w:rsidR="000E2F4D" w:rsidRPr="000E2F4D" w:rsidRDefault="000E2F4D" w:rsidP="000E2F4D">
      <w:pPr>
        <w:spacing w:after="0" w:line="360" w:lineRule="auto"/>
        <w:ind w:firstLine="720"/>
        <w:rPr>
          <w:rFonts w:ascii="Times New Roman" w:eastAsia="Times New Roman" w:hAnsi="Times New Roman" w:cs="Times New Roman"/>
          <w:spacing w:val="-3"/>
          <w:sz w:val="24"/>
          <w:szCs w:val="24"/>
        </w:rPr>
      </w:pPr>
      <w:r w:rsidRPr="000E2F4D">
        <w:rPr>
          <w:rFonts w:ascii="Times New Roman" w:eastAsia="Times New Roman" w:hAnsi="Times New Roman" w:cs="Times New Roman"/>
          <w:sz w:val="24"/>
          <w:szCs w:val="24"/>
        </w:rPr>
        <w:tab/>
        <w:t>In its petitions to withdraw</w:t>
      </w:r>
      <w:r w:rsidRPr="000E2F4D">
        <w:rPr>
          <w:rFonts w:ascii="Times New Roman" w:eastAsia="Times New Roman" w:hAnsi="Times New Roman" w:cs="Times New Roman"/>
          <w:b/>
          <w:sz w:val="24"/>
          <w:szCs w:val="24"/>
        </w:rPr>
        <w:t xml:space="preserve"> </w:t>
      </w:r>
      <w:r w:rsidRPr="000E2F4D">
        <w:rPr>
          <w:rFonts w:ascii="Times New Roman" w:eastAsia="Times New Roman" w:hAnsi="Times New Roman" w:cs="Times New Roman"/>
          <w:sz w:val="24"/>
          <w:szCs w:val="24"/>
        </w:rPr>
        <w:t xml:space="preserve">eminent domain applications,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averred that the subject property owners entered into agreements with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for the grant of rights-of-way and easements over and across their land or an option therefor, thereby rendering the four subject condemnation applications unnecessary.  </w:t>
      </w:r>
      <w:r w:rsidRPr="000E2F4D">
        <w:rPr>
          <w:rFonts w:ascii="Times New Roman" w:eastAsia="Times New Roman" w:hAnsi="Times New Roman" w:cs="Times New Roman"/>
          <w:spacing w:val="-3"/>
          <w:sz w:val="24"/>
          <w:szCs w:val="24"/>
        </w:rPr>
        <w:t>Accordingly, an interim order was entered on March 20, 2017 which granted the</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p</w:t>
      </w:r>
      <w:r w:rsidRPr="000E2F4D">
        <w:rPr>
          <w:rFonts w:ascii="Times New Roman" w:eastAsia="Times New Roman" w:hAnsi="Times New Roman" w:cs="Times New Roman"/>
          <w:sz w:val="24"/>
          <w:szCs w:val="24"/>
        </w:rPr>
        <w:t>etitions to withdraw eminent domain applications of Wilmore Coal Company a</w:t>
      </w:r>
      <w:r w:rsidRPr="000E2F4D">
        <w:rPr>
          <w:rFonts w:ascii="Times New Roman" w:eastAsia="Times New Roman" w:hAnsi="Times New Roman" w:cs="Times New Roman"/>
          <w:spacing w:val="-3"/>
          <w:sz w:val="24"/>
          <w:szCs w:val="24"/>
        </w:rPr>
        <w:t>pplication filed at Docket No. A-2016-2565369; the Scott M. Andrews and Audrey A. Andrews application filed at Docket No. A-2016-2565543; and the</w:t>
      </w:r>
      <w:r w:rsidRPr="000E2F4D">
        <w:rPr>
          <w:rFonts w:ascii="Times New Roman" w:eastAsia="Times New Roman" w:hAnsi="Times New Roman" w:cs="Times New Roman"/>
          <w:sz w:val="24"/>
          <w:szCs w:val="24"/>
        </w:rPr>
        <w:t xml:space="preserve"> </w:t>
      </w:r>
      <w:proofErr w:type="spellStart"/>
      <w:r w:rsidRPr="000E2F4D">
        <w:rPr>
          <w:rFonts w:ascii="Times New Roman" w:eastAsia="Times New Roman" w:hAnsi="Times New Roman" w:cs="Times New Roman"/>
          <w:sz w:val="24"/>
          <w:szCs w:val="24"/>
        </w:rPr>
        <w:t>Berwind</w:t>
      </w:r>
      <w:proofErr w:type="spellEnd"/>
      <w:r w:rsidRPr="000E2F4D">
        <w:rPr>
          <w:rFonts w:ascii="Times New Roman" w:eastAsia="Times New Roman" w:hAnsi="Times New Roman" w:cs="Times New Roman"/>
          <w:sz w:val="24"/>
          <w:szCs w:val="24"/>
        </w:rPr>
        <w:t xml:space="preserve"> Corporation a</w:t>
      </w:r>
      <w:r w:rsidRPr="000E2F4D">
        <w:rPr>
          <w:rFonts w:ascii="Times New Roman" w:eastAsia="Times New Roman" w:hAnsi="Times New Roman" w:cs="Times New Roman"/>
          <w:spacing w:val="-3"/>
          <w:sz w:val="24"/>
          <w:szCs w:val="24"/>
        </w:rPr>
        <w:t xml:space="preserve">pplication filed at Docket No. </w:t>
      </w:r>
      <w:proofErr w:type="gramStart"/>
      <w:r w:rsidRPr="000E2F4D">
        <w:rPr>
          <w:rFonts w:ascii="Times New Roman" w:eastAsia="Times New Roman" w:hAnsi="Times New Roman" w:cs="Times New Roman"/>
          <w:spacing w:val="-3"/>
          <w:sz w:val="24"/>
          <w:szCs w:val="24"/>
        </w:rPr>
        <w:t>A-2016-2565549.</w:t>
      </w:r>
      <w:proofErr w:type="gramEnd"/>
      <w:r w:rsidRPr="000E2F4D">
        <w:rPr>
          <w:rFonts w:ascii="Times New Roman" w:eastAsia="Times New Roman" w:hAnsi="Times New Roman" w:cs="Times New Roman"/>
          <w:spacing w:val="-3"/>
          <w:sz w:val="24"/>
          <w:szCs w:val="24"/>
        </w:rPr>
        <w:t xml:space="preserve">    </w:t>
      </w:r>
    </w:p>
    <w:p w:rsidR="000E2F4D" w:rsidRPr="000E2F4D" w:rsidRDefault="000E2F4D" w:rsidP="000E2F4D">
      <w:pPr>
        <w:spacing w:after="0" w:line="360" w:lineRule="auto"/>
        <w:ind w:firstLine="720"/>
        <w:rPr>
          <w:rFonts w:ascii="Times New Roman" w:eastAsia="Times New Roman" w:hAnsi="Times New Roman" w:cs="Times New Roman"/>
          <w:spacing w:val="-3"/>
          <w:sz w:val="24"/>
          <w:szCs w:val="24"/>
        </w:rPr>
      </w:pPr>
    </w:p>
    <w:p w:rsidR="000E2F4D" w:rsidRPr="000E2F4D" w:rsidRDefault="000E2F4D" w:rsidP="000E2F4D">
      <w:pPr>
        <w:autoSpaceDE w:val="0"/>
        <w:autoSpaceDN w:val="0"/>
        <w:spacing w:after="0" w:line="360" w:lineRule="auto"/>
        <w:rPr>
          <w:rFonts w:ascii="Times New Roman" w:eastAsia="Times New Roman" w:hAnsi="Times New Roman" w:cs="Times New Roman"/>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Times New Roman" w:eastAsia="Times New Roman" w:hAnsi="Times New Roman" w:cs="Times New Roman"/>
          <w:sz w:val="24"/>
          <w:szCs w:val="24"/>
        </w:rPr>
        <w:t xml:space="preserve">In addition, as no individuals or entities requested to remain on the Parties List pursuant to the order entered on March 7, 2017, the interim order entered on March 20, 2017 provided that all individuals who did not file a protest or petition to intervene, who are not owners of property subject to eminent domain applications as referenced in the caption of this proceeding, or who are not attorneys who have entered their appearance in this proceeding, were removed from the Parties List and will not receive further notices or documents from the Commission in this proceeding.  </w:t>
      </w:r>
    </w:p>
    <w:p w:rsidR="000E2F4D" w:rsidRPr="000E2F4D" w:rsidRDefault="000E2F4D" w:rsidP="000E2F4D">
      <w:pPr>
        <w:autoSpaceDE w:val="0"/>
        <w:autoSpaceDN w:val="0"/>
        <w:spacing w:after="0" w:line="360" w:lineRule="auto"/>
        <w:rPr>
          <w:rFonts w:ascii="Times New Roman" w:eastAsia="Times New Roman" w:hAnsi="Times New Roman" w:cs="Times New Roman"/>
          <w:sz w:val="24"/>
          <w:szCs w:val="24"/>
        </w:rPr>
      </w:pPr>
    </w:p>
    <w:p w:rsidR="000E2F4D" w:rsidRPr="000E2F4D" w:rsidRDefault="000E2F4D" w:rsidP="000E2F4D">
      <w:pPr>
        <w:autoSpaceDE w:val="0"/>
        <w:autoSpaceDN w:val="0"/>
        <w:spacing w:after="0" w:line="36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 xml:space="preserve">On March 16, 2017, Applicant filed Amendments to Applications for Siting Approval and for Authorization to Exercise Power of Eminent Domain Substituting Mid-Atlantic Interstate Transmission, LLC, </w:t>
      </w:r>
      <w:proofErr w:type="gramStart"/>
      <w:r w:rsidRPr="000E2F4D">
        <w:rPr>
          <w:rFonts w:ascii="Times New Roman" w:eastAsia="Times New Roman" w:hAnsi="Times New Roman" w:cs="Times New Roman"/>
          <w:sz w:val="24"/>
          <w:szCs w:val="24"/>
        </w:rPr>
        <w:t>Successor</w:t>
      </w:r>
      <w:proofErr w:type="gramEnd"/>
      <w:r w:rsidRPr="000E2F4D">
        <w:rPr>
          <w:rFonts w:ascii="Times New Roman" w:eastAsia="Times New Roman" w:hAnsi="Times New Roman" w:cs="Times New Roman"/>
          <w:sz w:val="24"/>
          <w:szCs w:val="24"/>
        </w:rPr>
        <w:t xml:space="preserve"> in Interest to Pennsylvania Electric Company, as Applicant, Pursuant to the Final Order entered August 24, 2016 at Docket Nos. </w:t>
      </w:r>
      <w:proofErr w:type="gramStart"/>
      <w:r w:rsidRPr="000E2F4D">
        <w:rPr>
          <w:rFonts w:ascii="Times New Roman" w:eastAsia="Times New Roman" w:hAnsi="Times New Roman" w:cs="Times New Roman"/>
          <w:sz w:val="24"/>
          <w:szCs w:val="24"/>
        </w:rPr>
        <w:t xml:space="preserve">A-2015-2488903, </w:t>
      </w:r>
      <w:r w:rsidRPr="000E2F4D">
        <w:rPr>
          <w:rFonts w:ascii="Times New Roman" w:eastAsia="Times New Roman" w:hAnsi="Times New Roman" w:cs="Times New Roman"/>
          <w:i/>
          <w:sz w:val="24"/>
          <w:szCs w:val="24"/>
        </w:rPr>
        <w:t>et al</w:t>
      </w:r>
      <w:r w:rsidRPr="000E2F4D">
        <w:rPr>
          <w:rFonts w:ascii="Times New Roman" w:eastAsia="Times New Roman" w:hAnsi="Times New Roman" w:cs="Times New Roman"/>
          <w:sz w:val="24"/>
          <w:szCs w:val="24"/>
        </w:rPr>
        <w:t>.</w:t>
      </w:r>
      <w:proofErr w:type="gramEnd"/>
      <w:r w:rsidRPr="000E2F4D">
        <w:rPr>
          <w:rFonts w:ascii="Times New Roman" w:eastAsia="Times New Roman" w:hAnsi="Times New Roman" w:cs="Times New Roman"/>
          <w:sz w:val="24"/>
          <w:szCs w:val="24"/>
        </w:rPr>
        <w:t xml:space="preserve">  </w:t>
      </w:r>
    </w:p>
    <w:p w:rsidR="000E2F4D" w:rsidRPr="000E2F4D" w:rsidRDefault="000E2F4D" w:rsidP="000E2F4D">
      <w:pPr>
        <w:autoSpaceDE w:val="0"/>
        <w:autoSpaceDN w:val="0"/>
        <w:spacing w:after="0" w:line="360" w:lineRule="auto"/>
        <w:rPr>
          <w:rFonts w:ascii="Times New Roman" w:eastAsia="Times New Roman" w:hAnsi="Times New Roman" w:cs="Times New Roman"/>
          <w:sz w:val="24"/>
          <w:szCs w:val="24"/>
        </w:rPr>
      </w:pPr>
    </w:p>
    <w:p w:rsidR="000E2F4D" w:rsidRPr="000E2F4D" w:rsidRDefault="000E2F4D" w:rsidP="000E2F4D">
      <w:pPr>
        <w:autoSpaceDE w:val="0"/>
        <w:autoSpaceDN w:val="0"/>
        <w:spacing w:after="0" w:line="36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 xml:space="preserve">On March 21, 2017, a Joint Motion for Continuance of Hearing was filed by </w:t>
      </w:r>
      <w:r w:rsidRPr="000E2F4D">
        <w:rPr>
          <w:rFonts w:ascii="CG Times" w:eastAsia="Times New Roman" w:hAnsi="CG Times" w:cs="CG Times"/>
          <w:spacing w:val="-3"/>
          <w:sz w:val="24"/>
          <w:szCs w:val="24"/>
        </w:rPr>
        <w:t xml:space="preserve">Martha Lorraine Anderson and John S. Anderson, Keith A.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Shirley Huston and Gary E. </w:t>
      </w:r>
      <w:r w:rsidRPr="000E2F4D">
        <w:rPr>
          <w:rFonts w:ascii="CG Times" w:eastAsia="Times New Roman" w:hAnsi="CG Times" w:cs="CG Times"/>
          <w:spacing w:val="-3"/>
          <w:sz w:val="24"/>
          <w:szCs w:val="24"/>
        </w:rPr>
        <w:lastRenderedPageBreak/>
        <w:t>Lambert, Albert Stiles, Kathy R. Kelley and Jeffrey Kelley, and Fritz Land Holdings LP.  The hearing ha</w:t>
      </w:r>
      <w:r>
        <w:rPr>
          <w:rFonts w:ascii="CG Times" w:eastAsia="Times New Roman" w:hAnsi="CG Times" w:cs="CG Times"/>
          <w:spacing w:val="-3"/>
          <w:sz w:val="24"/>
          <w:szCs w:val="24"/>
        </w:rPr>
        <w:t>d</w:t>
      </w:r>
      <w:r w:rsidRPr="000E2F4D">
        <w:rPr>
          <w:rFonts w:ascii="CG Times" w:eastAsia="Times New Roman" w:hAnsi="CG Times" w:cs="CG Times"/>
          <w:spacing w:val="-3"/>
          <w:sz w:val="24"/>
          <w:szCs w:val="24"/>
        </w:rPr>
        <w:t xml:space="preserve"> been scheduled in this matter for April 4-5, 2017.  An interim order was issued on March 23, 2017, directing Applicant to file a response to the </w:t>
      </w:r>
      <w:r w:rsidRPr="000E2F4D">
        <w:rPr>
          <w:rFonts w:ascii="Times New Roman" w:eastAsia="Times New Roman" w:hAnsi="Times New Roman" w:cs="Times New Roman"/>
          <w:sz w:val="24"/>
          <w:szCs w:val="24"/>
        </w:rPr>
        <w:t xml:space="preserve">Joint Motion for Continuance of Hearing no later than 2:00 p.m. on Monday, March 27, 2017.  Applicant filed its response in opposition to the joint motion for continuance on March 23, 2017.  </w:t>
      </w:r>
    </w:p>
    <w:p w:rsidR="000E2F4D" w:rsidRDefault="000E2F4D" w:rsidP="000E2F4D">
      <w:pPr>
        <w:autoSpaceDE w:val="0"/>
        <w:autoSpaceDN w:val="0"/>
        <w:spacing w:after="0" w:line="360" w:lineRule="auto"/>
        <w:rPr>
          <w:rFonts w:ascii="Times New Roman" w:eastAsia="Times New Roman" w:hAnsi="Times New Roman" w:cs="Times New Roman"/>
          <w:sz w:val="24"/>
          <w:szCs w:val="24"/>
        </w:rPr>
      </w:pPr>
    </w:p>
    <w:p w:rsidR="000E2F4D" w:rsidRDefault="000E2F4D" w:rsidP="000E2F4D">
      <w:pPr>
        <w:autoSpaceDE w:val="0"/>
        <w:autoSpaceDN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 interim order was entered on </w:t>
      </w:r>
      <w:r w:rsidRPr="000E2F4D">
        <w:rPr>
          <w:rFonts w:ascii="Times New Roman" w:eastAsia="Times New Roman" w:hAnsi="Times New Roman" w:cs="Times New Roman"/>
          <w:sz w:val="24"/>
          <w:szCs w:val="24"/>
        </w:rPr>
        <w:t>March 27, 2017</w:t>
      </w:r>
      <w:r>
        <w:rPr>
          <w:rFonts w:ascii="Times New Roman" w:eastAsia="Times New Roman" w:hAnsi="Times New Roman" w:cs="Times New Roman"/>
          <w:sz w:val="24"/>
          <w:szCs w:val="24"/>
        </w:rPr>
        <w:t xml:space="preserve"> that converted </w:t>
      </w:r>
      <w:r w:rsidRPr="000E2F4D">
        <w:rPr>
          <w:rFonts w:ascii="Times New Roman" w:eastAsia="Times New Roman" w:hAnsi="Times New Roman" w:cs="Times New Roman"/>
          <w:sz w:val="24"/>
          <w:szCs w:val="20"/>
        </w:rPr>
        <w:t xml:space="preserve">the hearing scheduled for April 4, 2017 </w:t>
      </w:r>
      <w:r>
        <w:rPr>
          <w:rFonts w:ascii="Times New Roman" w:eastAsia="Times New Roman" w:hAnsi="Times New Roman" w:cs="Times New Roman"/>
          <w:sz w:val="24"/>
          <w:szCs w:val="20"/>
        </w:rPr>
        <w:t xml:space="preserve">to </w:t>
      </w:r>
      <w:r w:rsidRPr="000E2F4D">
        <w:rPr>
          <w:rFonts w:ascii="Times New Roman" w:eastAsia="Times New Roman" w:hAnsi="Times New Roman" w:cs="Times New Roman"/>
          <w:sz w:val="24"/>
          <w:szCs w:val="20"/>
        </w:rPr>
        <w:t>a telephonic prehearing conference</w:t>
      </w:r>
      <w:r>
        <w:rPr>
          <w:rFonts w:ascii="Times New Roman" w:eastAsia="Times New Roman" w:hAnsi="Times New Roman" w:cs="Times New Roman"/>
          <w:sz w:val="24"/>
          <w:szCs w:val="20"/>
        </w:rPr>
        <w:t xml:space="preserve"> beginning at 10:00 a.m. and cancelling the </w:t>
      </w:r>
      <w:r w:rsidRPr="000E2F4D">
        <w:rPr>
          <w:rFonts w:ascii="Times New Roman" w:eastAsia="Times New Roman" w:hAnsi="Times New Roman" w:cs="Times New Roman"/>
          <w:sz w:val="24"/>
          <w:szCs w:val="20"/>
        </w:rPr>
        <w:t>hearing scheduled for April 5, 2017</w:t>
      </w:r>
      <w:r>
        <w:rPr>
          <w:rFonts w:ascii="Times New Roman" w:eastAsia="Times New Roman" w:hAnsi="Times New Roman" w:cs="Times New Roman"/>
          <w:sz w:val="24"/>
          <w:szCs w:val="20"/>
        </w:rPr>
        <w:t xml:space="preserve">.  </w:t>
      </w:r>
    </w:p>
    <w:p w:rsidR="000E2F4D" w:rsidRDefault="000E2F4D" w:rsidP="000E2F4D">
      <w:pPr>
        <w:autoSpaceDE w:val="0"/>
        <w:autoSpaceDN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0E2F4D" w:rsidRDefault="000E2F4D" w:rsidP="000E2F4D">
      <w:pPr>
        <w:autoSpaceDE w:val="0"/>
        <w:autoSpaceDN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E2F4D">
        <w:rPr>
          <w:rFonts w:ascii="CG Times" w:eastAsia="Times New Roman" w:hAnsi="CG Times" w:cs="CG Times"/>
          <w:sz w:val="24"/>
          <w:szCs w:val="24"/>
        </w:rPr>
        <w:t xml:space="preserve">The prehearing conference proceeded as scheduled on </w:t>
      </w:r>
      <w:r>
        <w:rPr>
          <w:rFonts w:ascii="CG Times" w:eastAsia="Times New Roman" w:hAnsi="CG Times" w:cs="CG Times"/>
          <w:sz w:val="24"/>
          <w:szCs w:val="24"/>
        </w:rPr>
        <w:t xml:space="preserve">April 4, 2017.  </w:t>
      </w:r>
      <w:r w:rsidRPr="000E2F4D">
        <w:rPr>
          <w:rFonts w:ascii="CG Times" w:eastAsia="Times New Roman" w:hAnsi="CG Times" w:cs="CG Times"/>
          <w:sz w:val="24"/>
          <w:szCs w:val="24"/>
        </w:rPr>
        <w:t xml:space="preserve">John L. </w:t>
      </w:r>
      <w:proofErr w:type="spellStart"/>
      <w:r w:rsidRPr="000E2F4D">
        <w:rPr>
          <w:rFonts w:ascii="CG Times" w:eastAsia="Times New Roman" w:hAnsi="CG Times" w:cs="CG Times"/>
          <w:sz w:val="24"/>
          <w:szCs w:val="24"/>
        </w:rPr>
        <w:t>Munsch</w:t>
      </w:r>
      <w:proofErr w:type="spellEnd"/>
      <w:r w:rsidRPr="000E2F4D">
        <w:rPr>
          <w:rFonts w:ascii="CG Times" w:eastAsia="Times New Roman" w:hAnsi="CG Times" w:cs="CG Times"/>
          <w:sz w:val="24"/>
          <w:szCs w:val="24"/>
        </w:rPr>
        <w:t xml:space="preserve">, Esquire participated at the prehearing conference on behalf of </w:t>
      </w:r>
      <w:r>
        <w:rPr>
          <w:rFonts w:ascii="CG Times" w:eastAsia="Times New Roman" w:hAnsi="CG Times" w:cs="CG Times"/>
          <w:sz w:val="24"/>
          <w:szCs w:val="24"/>
        </w:rPr>
        <w:t xml:space="preserve">the Applicant.  </w:t>
      </w:r>
      <w:r w:rsidRPr="000E2F4D">
        <w:rPr>
          <w:rFonts w:ascii="CG Times" w:eastAsia="Times New Roman" w:hAnsi="CG Times" w:cs="CG Times"/>
          <w:sz w:val="24"/>
          <w:szCs w:val="24"/>
        </w:rPr>
        <w:t>Calvin</w:t>
      </w:r>
      <w:r w:rsidR="0034295D">
        <w:rPr>
          <w:rFonts w:ascii="CG Times" w:eastAsia="Times New Roman" w:hAnsi="CG Times" w:cs="CG Times"/>
          <w:sz w:val="24"/>
          <w:szCs w:val="24"/>
        </w:rPr>
        <w:t> </w:t>
      </w:r>
      <w:r w:rsidRPr="000E2F4D">
        <w:rPr>
          <w:rFonts w:ascii="CG Times" w:eastAsia="Times New Roman" w:hAnsi="CG Times" w:cs="CG Times"/>
          <w:sz w:val="24"/>
          <w:szCs w:val="24"/>
        </w:rPr>
        <w:t xml:space="preserve">J. Webb II, Esquire appeared on behalf of </w:t>
      </w:r>
      <w:r w:rsidRPr="000E2F4D">
        <w:rPr>
          <w:rFonts w:ascii="CG Times" w:eastAsia="Times New Roman" w:hAnsi="CG Times" w:cs="CG Times"/>
          <w:spacing w:val="-3"/>
          <w:sz w:val="24"/>
          <w:szCs w:val="24"/>
        </w:rPr>
        <w:t xml:space="preserve">Kathy R. Kelley and Jeffrey Kelley.  Peter J. </w:t>
      </w:r>
      <w:proofErr w:type="spellStart"/>
      <w:r w:rsidRPr="000E2F4D">
        <w:rPr>
          <w:rFonts w:ascii="CG Times" w:eastAsia="Times New Roman" w:hAnsi="CG Times" w:cs="CG Times"/>
          <w:spacing w:val="-3"/>
          <w:sz w:val="24"/>
          <w:szCs w:val="24"/>
        </w:rPr>
        <w:t>Carfley</w:t>
      </w:r>
      <w:proofErr w:type="spellEnd"/>
      <w:r w:rsidRPr="000E2F4D">
        <w:rPr>
          <w:rFonts w:ascii="CG Times" w:eastAsia="Times New Roman" w:hAnsi="CG Times" w:cs="CG Times"/>
          <w:spacing w:val="-3"/>
          <w:sz w:val="24"/>
          <w:szCs w:val="24"/>
        </w:rPr>
        <w:t xml:space="preserve">, Esquire appeared on behalf of Katherine L. Ziegler, Fritz Land Holdings LP, Shirley Huston and Gary E. Lambert, Martha Lorraine Anderson and John S. Anderson, Keith A.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and Albert Stiles.  </w:t>
      </w:r>
      <w:r w:rsidR="00AB0009">
        <w:rPr>
          <w:rFonts w:ascii="CG Times" w:eastAsia="Times New Roman" w:hAnsi="CG Times" w:cs="CG Times"/>
          <w:spacing w:val="-3"/>
          <w:sz w:val="24"/>
          <w:szCs w:val="24"/>
        </w:rPr>
        <w:t xml:space="preserve">Nancy </w:t>
      </w:r>
      <w:proofErr w:type="spellStart"/>
      <w:r w:rsidR="00AB0009">
        <w:rPr>
          <w:rFonts w:ascii="CG Times" w:eastAsia="Times New Roman" w:hAnsi="CG Times" w:cs="CG Times"/>
          <w:spacing w:val="-3"/>
          <w:sz w:val="24"/>
          <w:szCs w:val="24"/>
        </w:rPr>
        <w:t>MacRae</w:t>
      </w:r>
      <w:proofErr w:type="spellEnd"/>
      <w:r w:rsidR="00AB0009">
        <w:rPr>
          <w:rFonts w:ascii="CG Times" w:eastAsia="Times New Roman" w:hAnsi="CG Times" w:cs="CG Times"/>
          <w:spacing w:val="-3"/>
          <w:sz w:val="24"/>
          <w:szCs w:val="24"/>
        </w:rPr>
        <w:t xml:space="preserve"> and Robin Miller also attended the prehearing conference.  At the prehearing conference, the parties agreed to the terms as set forth in the ordering paragraphs below.</w:t>
      </w:r>
    </w:p>
    <w:p w:rsidR="000C7B35" w:rsidRDefault="000E2F4D" w:rsidP="000C7B35">
      <w:pPr>
        <w:autoSpaceDE w:val="0"/>
        <w:autoSpaceDN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rsidR="000E2F4D" w:rsidRDefault="000C7B35" w:rsidP="00716B1E">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AB0009">
        <w:rPr>
          <w:rFonts w:ascii="Times New Roman" w:eastAsia="Times New Roman" w:hAnsi="Times New Roman" w:cs="Times New Roman"/>
          <w:sz w:val="24"/>
          <w:szCs w:val="20"/>
        </w:rPr>
        <w:t>T</w:t>
      </w:r>
      <w:r w:rsidR="000E2F4D" w:rsidRPr="000E2F4D">
        <w:rPr>
          <w:rFonts w:ascii="Times New Roman" w:eastAsia="Times New Roman" w:hAnsi="Times New Roman" w:cs="Times New Roman"/>
          <w:sz w:val="24"/>
          <w:szCs w:val="20"/>
        </w:rPr>
        <w:t>HEREFORE,</w:t>
      </w:r>
    </w:p>
    <w:p w:rsidR="00D870D5" w:rsidRPr="000E2F4D" w:rsidRDefault="00D870D5" w:rsidP="000E2F4D">
      <w:pPr>
        <w:tabs>
          <w:tab w:val="left" w:pos="2160"/>
        </w:tabs>
        <w:spacing w:after="0" w:line="360" w:lineRule="auto"/>
        <w:ind w:firstLine="1440"/>
        <w:rPr>
          <w:rFonts w:ascii="Times New Roman" w:eastAsia="Times New Roman" w:hAnsi="Times New Roman" w:cs="Times New Roman"/>
          <w:sz w:val="24"/>
          <w:szCs w:val="20"/>
        </w:rPr>
      </w:pPr>
    </w:p>
    <w:p w:rsidR="000E2F4D" w:rsidRPr="000E2F4D" w:rsidRDefault="000E2F4D" w:rsidP="000E2F4D">
      <w:pPr>
        <w:tabs>
          <w:tab w:val="left" w:pos="2160"/>
        </w:tabs>
        <w:spacing w:after="0" w:line="360" w:lineRule="auto"/>
        <w:ind w:firstLine="1440"/>
        <w:rPr>
          <w:rFonts w:ascii="Times New Roman" w:eastAsia="Times New Roman" w:hAnsi="Times New Roman" w:cs="Times New Roman"/>
          <w:sz w:val="24"/>
          <w:szCs w:val="20"/>
        </w:rPr>
      </w:pPr>
      <w:r w:rsidRPr="000E2F4D">
        <w:rPr>
          <w:rFonts w:ascii="Times New Roman" w:eastAsia="Times New Roman" w:hAnsi="Times New Roman" w:cs="Times New Roman"/>
          <w:sz w:val="24"/>
          <w:szCs w:val="20"/>
        </w:rPr>
        <w:t>IT IS ORDERED:</w:t>
      </w:r>
    </w:p>
    <w:p w:rsidR="000E2F4D" w:rsidRPr="000E2F4D" w:rsidRDefault="000E2F4D" w:rsidP="000E2F4D">
      <w:pPr>
        <w:tabs>
          <w:tab w:val="left" w:pos="2160"/>
        </w:tabs>
        <w:spacing w:after="0" w:line="360" w:lineRule="auto"/>
        <w:ind w:firstLine="1440"/>
        <w:rPr>
          <w:rFonts w:ascii="Times New Roman" w:eastAsia="Times New Roman" w:hAnsi="Times New Roman" w:cs="Times New Roman"/>
          <w:sz w:val="24"/>
          <w:szCs w:val="20"/>
        </w:rPr>
      </w:pPr>
    </w:p>
    <w:p w:rsidR="000E2F4D" w:rsidRPr="000E2F4D" w:rsidRDefault="000E2F4D" w:rsidP="00D870D5">
      <w:pPr>
        <w:numPr>
          <w:ilvl w:val="0"/>
          <w:numId w:val="3"/>
        </w:numPr>
        <w:tabs>
          <w:tab w:val="left" w:pos="720"/>
          <w:tab w:val="left" w:pos="1440"/>
          <w:tab w:val="left" w:pos="2160"/>
          <w:tab w:val="right" w:pos="8640"/>
        </w:tabs>
        <w:spacing w:after="0" w:line="360" w:lineRule="auto"/>
        <w:ind w:left="0" w:firstLine="144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0"/>
        </w:rPr>
        <w:t xml:space="preserve">That the hearing </w:t>
      </w:r>
      <w:r w:rsidR="00AB0009">
        <w:rPr>
          <w:rFonts w:ascii="Times New Roman" w:eastAsia="Times New Roman" w:hAnsi="Times New Roman" w:cs="Times New Roman"/>
          <w:sz w:val="24"/>
          <w:szCs w:val="20"/>
        </w:rPr>
        <w:t>in this proceeding shall be held on Wednesday</w:t>
      </w:r>
      <w:r w:rsidR="00404EC4">
        <w:rPr>
          <w:rFonts w:ascii="Times New Roman" w:eastAsia="Times New Roman" w:hAnsi="Times New Roman" w:cs="Times New Roman"/>
          <w:sz w:val="24"/>
          <w:szCs w:val="20"/>
        </w:rPr>
        <w:t>,</w:t>
      </w:r>
      <w:r w:rsidR="00AB0009">
        <w:rPr>
          <w:rFonts w:ascii="Times New Roman" w:eastAsia="Times New Roman" w:hAnsi="Times New Roman" w:cs="Times New Roman"/>
          <w:sz w:val="24"/>
          <w:szCs w:val="20"/>
        </w:rPr>
        <w:t xml:space="preserve"> May 24, 201</w:t>
      </w:r>
      <w:r w:rsidR="00D870D5">
        <w:rPr>
          <w:rFonts w:ascii="Times New Roman" w:eastAsia="Times New Roman" w:hAnsi="Times New Roman" w:cs="Times New Roman"/>
          <w:sz w:val="24"/>
          <w:szCs w:val="20"/>
        </w:rPr>
        <w:t>7</w:t>
      </w:r>
      <w:r w:rsidR="00AB0009">
        <w:rPr>
          <w:rFonts w:ascii="Times New Roman" w:eastAsia="Times New Roman" w:hAnsi="Times New Roman" w:cs="Times New Roman"/>
          <w:sz w:val="24"/>
          <w:szCs w:val="20"/>
        </w:rPr>
        <w:t xml:space="preserve"> and Thursday</w:t>
      </w:r>
      <w:r w:rsidR="00404EC4">
        <w:rPr>
          <w:rFonts w:ascii="Times New Roman" w:eastAsia="Times New Roman" w:hAnsi="Times New Roman" w:cs="Times New Roman"/>
          <w:sz w:val="24"/>
          <w:szCs w:val="20"/>
        </w:rPr>
        <w:t>,</w:t>
      </w:r>
      <w:r w:rsidR="00AB0009">
        <w:rPr>
          <w:rFonts w:ascii="Times New Roman" w:eastAsia="Times New Roman" w:hAnsi="Times New Roman" w:cs="Times New Roman"/>
          <w:sz w:val="24"/>
          <w:szCs w:val="20"/>
        </w:rPr>
        <w:t xml:space="preserve"> May 25, 2017, in Pittsburgh, beginning promptly at 10:00 a.m.</w:t>
      </w:r>
      <w:r w:rsidRPr="000E2F4D">
        <w:rPr>
          <w:rFonts w:ascii="Times New Roman" w:eastAsia="Times New Roman" w:hAnsi="Times New Roman" w:cs="Times New Roman"/>
          <w:sz w:val="24"/>
          <w:szCs w:val="20"/>
        </w:rPr>
        <w:t xml:space="preserve">  </w:t>
      </w:r>
    </w:p>
    <w:p w:rsidR="000E2F4D" w:rsidRDefault="000E2F4D" w:rsidP="000E2F4D">
      <w:pPr>
        <w:tabs>
          <w:tab w:val="left" w:pos="720"/>
          <w:tab w:val="left" w:pos="1440"/>
          <w:tab w:val="left" w:pos="2160"/>
          <w:tab w:val="right" w:pos="8640"/>
        </w:tabs>
        <w:spacing w:after="0" w:line="360" w:lineRule="auto"/>
        <w:ind w:left="1440"/>
        <w:rPr>
          <w:rFonts w:ascii="Times New Roman" w:eastAsia="Times New Roman" w:hAnsi="Times New Roman" w:cs="Times New Roman"/>
          <w:sz w:val="24"/>
          <w:szCs w:val="24"/>
        </w:rPr>
      </w:pPr>
    </w:p>
    <w:p w:rsidR="00AB0009" w:rsidRDefault="000E2F4D" w:rsidP="000E2F4D">
      <w:pPr>
        <w:numPr>
          <w:ilvl w:val="0"/>
          <w:numId w:val="3"/>
        </w:numPr>
        <w:spacing w:after="0" w:line="360" w:lineRule="auto"/>
        <w:ind w:left="2160" w:hanging="720"/>
        <w:rPr>
          <w:rFonts w:ascii="Times New Roman" w:eastAsia="Times New Roman" w:hAnsi="Times New Roman" w:cs="Times New Roman"/>
          <w:sz w:val="24"/>
          <w:szCs w:val="20"/>
        </w:rPr>
      </w:pPr>
      <w:r w:rsidRPr="000E2F4D">
        <w:rPr>
          <w:rFonts w:ascii="Times New Roman" w:eastAsia="Times New Roman" w:hAnsi="Times New Roman" w:cs="Times New Roman"/>
          <w:sz w:val="24"/>
          <w:szCs w:val="20"/>
        </w:rPr>
        <w:t xml:space="preserve">That the </w:t>
      </w:r>
      <w:r w:rsidR="00AB0009">
        <w:rPr>
          <w:rFonts w:ascii="Times New Roman" w:eastAsia="Times New Roman" w:hAnsi="Times New Roman" w:cs="Times New Roman"/>
          <w:sz w:val="24"/>
          <w:szCs w:val="20"/>
        </w:rPr>
        <w:t>litigation schedule shall be amended as follows:</w:t>
      </w:r>
    </w:p>
    <w:p w:rsidR="00AB0009" w:rsidRDefault="00AB0009" w:rsidP="00AB0009">
      <w:pPr>
        <w:pStyle w:val="ListParagraph"/>
        <w:rPr>
          <w:rFonts w:ascii="Times New Roman" w:eastAsia="Times New Roman" w:hAnsi="Times New Roman" w:cs="Times New Roman"/>
          <w:sz w:val="24"/>
          <w:szCs w:val="20"/>
        </w:rPr>
      </w:pPr>
    </w:p>
    <w:p w:rsidR="0083326E" w:rsidRDefault="0083326E" w:rsidP="006F3800">
      <w:pPr>
        <w:pStyle w:val="ListParagraph"/>
        <w:numPr>
          <w:ilvl w:val="1"/>
          <w:numId w:val="3"/>
        </w:numPr>
        <w:spacing w:after="0" w:line="24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 or before April 17, 2017, </w:t>
      </w:r>
      <w:r w:rsidR="00AB0009">
        <w:rPr>
          <w:rFonts w:ascii="Times New Roman" w:eastAsia="Times New Roman" w:hAnsi="Times New Roman" w:cs="Times New Roman"/>
          <w:sz w:val="24"/>
          <w:szCs w:val="20"/>
        </w:rPr>
        <w:t xml:space="preserve">Applicant may amend its previously served testimony to reflect the substance of the Amendments to Applications for Siting Approval and for Authorization to Exercise the Power of Eminent Domain Substituting Mid-Atlantic Interstate </w:t>
      </w:r>
      <w:r>
        <w:rPr>
          <w:rFonts w:ascii="Times New Roman" w:eastAsia="Times New Roman" w:hAnsi="Times New Roman" w:cs="Times New Roman"/>
          <w:sz w:val="24"/>
          <w:szCs w:val="20"/>
        </w:rPr>
        <w:t>Transmission, LLC Successor in Interest to Pennsylvania Electric Company, as Applicant, filed on March 16, 2017.</w:t>
      </w:r>
      <w:r w:rsidR="000E2F4D" w:rsidRPr="00AB0009">
        <w:rPr>
          <w:rFonts w:ascii="Times New Roman" w:eastAsia="Times New Roman" w:hAnsi="Times New Roman" w:cs="Times New Roman"/>
          <w:sz w:val="24"/>
          <w:szCs w:val="20"/>
        </w:rPr>
        <w:t xml:space="preserve"> </w:t>
      </w:r>
    </w:p>
    <w:p w:rsidR="0083326E" w:rsidRDefault="0083326E" w:rsidP="006F3800">
      <w:pPr>
        <w:pStyle w:val="ListParagraph"/>
        <w:numPr>
          <w:ilvl w:val="1"/>
          <w:numId w:val="3"/>
        </w:numPr>
        <w:spacing w:after="0" w:line="24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On or before April 28, 2017, the </w:t>
      </w:r>
      <w:r w:rsidR="00AB2C88">
        <w:rPr>
          <w:rFonts w:ascii="Times New Roman" w:eastAsia="Times New Roman" w:hAnsi="Times New Roman" w:cs="Times New Roman"/>
          <w:sz w:val="24"/>
          <w:szCs w:val="20"/>
        </w:rPr>
        <w:t>p</w:t>
      </w:r>
      <w:r>
        <w:rPr>
          <w:rFonts w:ascii="Times New Roman" w:eastAsia="Times New Roman" w:hAnsi="Times New Roman" w:cs="Times New Roman"/>
          <w:sz w:val="24"/>
          <w:szCs w:val="20"/>
        </w:rPr>
        <w:t>arties, including the property owners and Protestant may serve additional or supplemental testimony in this proceeding.</w:t>
      </w:r>
      <w:r w:rsidRPr="00AB0009">
        <w:rPr>
          <w:rFonts w:ascii="Times New Roman" w:eastAsia="Times New Roman" w:hAnsi="Times New Roman" w:cs="Times New Roman"/>
          <w:sz w:val="24"/>
          <w:szCs w:val="20"/>
        </w:rPr>
        <w:t xml:space="preserve">  </w:t>
      </w:r>
    </w:p>
    <w:p w:rsidR="00D870D5" w:rsidRPr="00AB0009" w:rsidRDefault="00D870D5" w:rsidP="00D870D5">
      <w:pPr>
        <w:pStyle w:val="ListParagraph"/>
        <w:spacing w:after="0" w:line="360" w:lineRule="auto"/>
        <w:ind w:left="2520"/>
        <w:rPr>
          <w:rFonts w:ascii="Times New Roman" w:eastAsia="Times New Roman" w:hAnsi="Times New Roman" w:cs="Times New Roman"/>
          <w:sz w:val="24"/>
          <w:szCs w:val="20"/>
        </w:rPr>
      </w:pPr>
    </w:p>
    <w:p w:rsidR="000E2F4D" w:rsidRDefault="0083326E" w:rsidP="006F3800">
      <w:pPr>
        <w:pStyle w:val="ListParagraph"/>
        <w:numPr>
          <w:ilvl w:val="1"/>
          <w:numId w:val="3"/>
        </w:numPr>
        <w:spacing w:after="0" w:line="240" w:lineRule="auto"/>
        <w:ind w:left="2880" w:hanging="720"/>
        <w:rPr>
          <w:rFonts w:ascii="Times New Roman" w:eastAsia="Times New Roman" w:hAnsi="Times New Roman" w:cs="Times New Roman"/>
          <w:sz w:val="24"/>
          <w:szCs w:val="20"/>
        </w:rPr>
      </w:pPr>
      <w:r w:rsidRPr="0083326E">
        <w:rPr>
          <w:rFonts w:ascii="Times New Roman" w:eastAsia="Times New Roman" w:hAnsi="Times New Roman" w:cs="Times New Roman"/>
          <w:sz w:val="24"/>
          <w:szCs w:val="20"/>
        </w:rPr>
        <w:t>On or before May 8, 2017, Applicant may serve rebuttal testimony in this proceeding.</w:t>
      </w:r>
      <w:r w:rsidR="000E2F4D" w:rsidRPr="0083326E">
        <w:rPr>
          <w:rFonts w:ascii="Times New Roman" w:eastAsia="Times New Roman" w:hAnsi="Times New Roman" w:cs="Times New Roman"/>
          <w:sz w:val="24"/>
          <w:szCs w:val="20"/>
        </w:rPr>
        <w:t xml:space="preserve"> </w:t>
      </w:r>
    </w:p>
    <w:p w:rsidR="00D870D5" w:rsidRDefault="00D870D5" w:rsidP="00D870D5">
      <w:pPr>
        <w:pStyle w:val="ListParagraph"/>
        <w:spacing w:after="0" w:line="360" w:lineRule="auto"/>
        <w:ind w:left="2520"/>
        <w:rPr>
          <w:rFonts w:ascii="Times New Roman" w:eastAsia="Times New Roman" w:hAnsi="Times New Roman" w:cs="Times New Roman"/>
          <w:sz w:val="24"/>
          <w:szCs w:val="20"/>
        </w:rPr>
      </w:pPr>
    </w:p>
    <w:p w:rsidR="0083326E" w:rsidRDefault="0083326E" w:rsidP="006F3800">
      <w:pPr>
        <w:pStyle w:val="ListParagraph"/>
        <w:numPr>
          <w:ilvl w:val="1"/>
          <w:numId w:val="3"/>
        </w:numPr>
        <w:spacing w:after="0" w:line="36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Main Briefs shall be filed and served on or before June 23, 2017.</w:t>
      </w:r>
    </w:p>
    <w:p w:rsidR="00D870D5" w:rsidRDefault="00D870D5" w:rsidP="00D870D5">
      <w:pPr>
        <w:pStyle w:val="ListParagraph"/>
        <w:spacing w:after="0" w:line="360" w:lineRule="auto"/>
        <w:ind w:left="2520"/>
        <w:rPr>
          <w:rFonts w:ascii="Times New Roman" w:eastAsia="Times New Roman" w:hAnsi="Times New Roman" w:cs="Times New Roman"/>
          <w:sz w:val="24"/>
          <w:szCs w:val="20"/>
        </w:rPr>
      </w:pPr>
    </w:p>
    <w:p w:rsidR="0083326E" w:rsidRDefault="0083326E" w:rsidP="006F3800">
      <w:pPr>
        <w:pStyle w:val="ListParagraph"/>
        <w:numPr>
          <w:ilvl w:val="1"/>
          <w:numId w:val="3"/>
        </w:numPr>
        <w:spacing w:after="0" w:line="36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Reply Briefs shall be filed and served on or before July 10, 2017.</w:t>
      </w:r>
    </w:p>
    <w:p w:rsidR="00D870D5" w:rsidRDefault="00D870D5" w:rsidP="00D870D5">
      <w:pPr>
        <w:pStyle w:val="ListParagraph"/>
        <w:spacing w:after="0" w:line="360" w:lineRule="auto"/>
        <w:ind w:left="2520"/>
        <w:rPr>
          <w:rFonts w:ascii="Times New Roman" w:eastAsia="Times New Roman" w:hAnsi="Times New Roman" w:cs="Times New Roman"/>
          <w:sz w:val="24"/>
          <w:szCs w:val="20"/>
        </w:rPr>
      </w:pPr>
    </w:p>
    <w:p w:rsidR="0083326E" w:rsidRPr="0083326E" w:rsidRDefault="0083326E" w:rsidP="00D870D5">
      <w:pPr>
        <w:pStyle w:val="ListParagraph"/>
        <w:numPr>
          <w:ilvl w:val="0"/>
          <w:numId w:val="3"/>
        </w:numPr>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w:t>
      </w:r>
      <w:r w:rsidR="00AB2C88">
        <w:rPr>
          <w:rFonts w:ascii="Times New Roman" w:eastAsia="Times New Roman" w:hAnsi="Times New Roman" w:cs="Times New Roman"/>
          <w:sz w:val="24"/>
          <w:szCs w:val="20"/>
        </w:rPr>
        <w:t>p</w:t>
      </w:r>
      <w:bookmarkStart w:id="0" w:name="_GoBack"/>
      <w:bookmarkEnd w:id="0"/>
      <w:r>
        <w:rPr>
          <w:rFonts w:ascii="Times New Roman" w:eastAsia="Times New Roman" w:hAnsi="Times New Roman" w:cs="Times New Roman"/>
          <w:sz w:val="24"/>
          <w:szCs w:val="20"/>
        </w:rPr>
        <w:t>arties shall comply in all other respects with the prehearing order dated January 31, 2017.</w:t>
      </w:r>
    </w:p>
    <w:p w:rsidR="000E2F4D" w:rsidRPr="000E2F4D" w:rsidRDefault="000E2F4D" w:rsidP="000E2F4D">
      <w:pPr>
        <w:spacing w:after="0" w:line="240" w:lineRule="auto"/>
        <w:ind w:left="3600"/>
        <w:rPr>
          <w:rFonts w:ascii="Times New Roman" w:eastAsia="Times New Roman" w:hAnsi="Times New Roman" w:cs="Times New Roman"/>
          <w:sz w:val="24"/>
          <w:szCs w:val="20"/>
        </w:rPr>
      </w:pPr>
      <w:r w:rsidRPr="000E2F4D">
        <w:rPr>
          <w:rFonts w:ascii="Times New Roman" w:eastAsia="Times New Roman" w:hAnsi="Times New Roman" w:cs="Times New Roman"/>
          <w:sz w:val="24"/>
          <w:szCs w:val="20"/>
        </w:rPr>
        <w:tab/>
      </w:r>
    </w:p>
    <w:p w:rsidR="000E2F4D" w:rsidRPr="000E2F4D" w:rsidRDefault="000E2F4D" w:rsidP="000E2F4D">
      <w:pPr>
        <w:spacing w:after="0" w:line="240" w:lineRule="auto"/>
        <w:rPr>
          <w:rFonts w:ascii="Times New Roman" w:eastAsia="Times New Roman" w:hAnsi="Times New Roman" w:cs="Times New Roman"/>
          <w:sz w:val="24"/>
          <w:szCs w:val="20"/>
        </w:rPr>
      </w:pPr>
    </w:p>
    <w:p w:rsidR="00C82E8E" w:rsidRDefault="000E2F4D" w:rsidP="000E2F4D">
      <w:pPr>
        <w:spacing w:after="0" w:line="240" w:lineRule="auto"/>
        <w:rPr>
          <w:rFonts w:ascii="Times New Roman" w:eastAsia="Times New Roman" w:hAnsi="Times New Roman" w:cs="Times New Roman"/>
          <w:sz w:val="24"/>
          <w:szCs w:val="20"/>
        </w:rPr>
      </w:pPr>
      <w:r w:rsidRPr="000E2F4D">
        <w:rPr>
          <w:rFonts w:ascii="Times New Roman" w:eastAsia="Times New Roman" w:hAnsi="Times New Roman" w:cs="Times New Roman"/>
          <w:sz w:val="24"/>
          <w:szCs w:val="20"/>
        </w:rPr>
        <w:tab/>
      </w:r>
      <w:r w:rsidRPr="000E2F4D">
        <w:rPr>
          <w:rFonts w:ascii="Times New Roman" w:eastAsia="Times New Roman" w:hAnsi="Times New Roman" w:cs="Times New Roman"/>
          <w:sz w:val="24"/>
          <w:szCs w:val="20"/>
        </w:rPr>
        <w:tab/>
      </w:r>
      <w:r w:rsidRPr="000E2F4D">
        <w:rPr>
          <w:rFonts w:ascii="Times New Roman" w:eastAsia="Times New Roman" w:hAnsi="Times New Roman" w:cs="Times New Roman"/>
          <w:sz w:val="24"/>
          <w:szCs w:val="20"/>
        </w:rPr>
        <w:tab/>
      </w:r>
    </w:p>
    <w:p w:rsidR="000E2F4D" w:rsidRPr="000E2F4D" w:rsidRDefault="000E2F4D" w:rsidP="000E2F4D">
      <w:pPr>
        <w:spacing w:after="0" w:line="24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0"/>
        </w:rPr>
        <w:tab/>
      </w:r>
      <w:r w:rsidRPr="000E2F4D">
        <w:rPr>
          <w:rFonts w:ascii="Times New Roman" w:eastAsia="Times New Roman" w:hAnsi="Times New Roman" w:cs="Times New Roman"/>
          <w:sz w:val="24"/>
          <w:szCs w:val="20"/>
        </w:rPr>
        <w:tab/>
      </w:r>
      <w:r w:rsidRPr="000E2F4D">
        <w:rPr>
          <w:rFonts w:ascii="Times New Roman" w:eastAsia="Times New Roman" w:hAnsi="Times New Roman" w:cs="Times New Roman"/>
          <w:sz w:val="24"/>
          <w:szCs w:val="20"/>
        </w:rPr>
        <w:tab/>
      </w:r>
      <w:r w:rsidRPr="000E2F4D">
        <w:rPr>
          <w:rFonts w:ascii="Times New Roman" w:eastAsia="Times New Roman" w:hAnsi="Times New Roman" w:cs="Times New Roman"/>
          <w:sz w:val="24"/>
          <w:szCs w:val="20"/>
        </w:rPr>
        <w:tab/>
      </w:r>
      <w:r w:rsidRPr="000E2F4D">
        <w:rPr>
          <w:rFonts w:ascii="Times New Roman" w:eastAsia="Times New Roman" w:hAnsi="Times New Roman" w:cs="Times New Roman"/>
          <w:sz w:val="24"/>
          <w:szCs w:val="20"/>
        </w:rPr>
        <w:tab/>
      </w:r>
    </w:p>
    <w:p w:rsidR="000E2F4D" w:rsidRPr="000E2F4D" w:rsidRDefault="000E2F4D" w:rsidP="000E2F4D">
      <w:pPr>
        <w:spacing w:after="0" w:line="24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 xml:space="preserve">Date:  </w:t>
      </w:r>
      <w:r w:rsidR="0083326E" w:rsidRPr="00D870D5">
        <w:rPr>
          <w:rFonts w:ascii="Times New Roman" w:eastAsia="Times New Roman" w:hAnsi="Times New Roman" w:cs="Times New Roman"/>
          <w:sz w:val="24"/>
          <w:szCs w:val="24"/>
          <w:u w:val="single"/>
        </w:rPr>
        <w:t>April 4</w:t>
      </w:r>
      <w:r w:rsidRPr="00D870D5">
        <w:rPr>
          <w:rFonts w:ascii="Times New Roman" w:eastAsia="Times New Roman" w:hAnsi="Times New Roman" w:cs="Times New Roman"/>
          <w:sz w:val="24"/>
          <w:szCs w:val="24"/>
          <w:u w:val="single"/>
        </w:rPr>
        <w:t>, 2017</w:t>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0083326E">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______________________________</w:t>
      </w:r>
    </w:p>
    <w:p w:rsidR="000E2F4D" w:rsidRPr="000E2F4D" w:rsidRDefault="000E2F4D" w:rsidP="000E2F4D">
      <w:pPr>
        <w:spacing w:after="0" w:line="24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Jeffrey A. Watson</w:t>
      </w:r>
    </w:p>
    <w:p w:rsidR="00470310" w:rsidRDefault="000E2F4D" w:rsidP="000E2F4D">
      <w:pPr>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 xml:space="preserve">       </w:t>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Administrative Law Judge</w:t>
      </w:r>
    </w:p>
    <w:p w:rsidR="00470310" w:rsidRDefault="004703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3110B" w:rsidRDefault="0083110B" w:rsidP="00470310">
      <w:pPr>
        <w:contextualSpacing/>
        <w:rPr>
          <w:rFonts w:ascii="Microsoft Sans Serif"/>
          <w:b/>
          <w:u w:val="single"/>
        </w:rPr>
        <w:sectPr w:rsidR="0083110B" w:rsidSect="000D4171">
          <w:footerReference w:type="default" r:id="rId9"/>
          <w:footerReference w:type="first" r:id="rId10"/>
          <w:pgSz w:w="12240" w:h="15840"/>
          <w:pgMar w:top="1440" w:right="1440" w:bottom="1440" w:left="1440" w:header="720" w:footer="720" w:gutter="0"/>
          <w:cols w:space="720"/>
          <w:titlePg/>
          <w:docGrid w:linePitch="360"/>
        </w:sectPr>
      </w:pPr>
    </w:p>
    <w:p w:rsidR="00470310" w:rsidRPr="009730A8" w:rsidRDefault="00470310" w:rsidP="00470310">
      <w:pPr>
        <w:contextualSpacing/>
        <w:rPr>
          <w:rFonts w:ascii="Microsoft Sans Serif"/>
        </w:rPr>
      </w:pPr>
      <w:r w:rsidRPr="009730A8">
        <w:rPr>
          <w:rFonts w:ascii="Microsoft Sans Serif"/>
          <w:b/>
          <w:u w:val="single"/>
        </w:rPr>
        <w:lastRenderedPageBreak/>
        <w:t>A-2016-2565296 APPLICATION OF PENNSYLVANIA ELECTRIC COMPANY</w:t>
      </w:r>
      <w:r w:rsidRPr="009730A8">
        <w:rPr>
          <w:rFonts w:ascii="Microsoft Sans Serif"/>
          <w:b/>
          <w:u w:val="single"/>
        </w:rPr>
        <w:cr/>
      </w:r>
    </w:p>
    <w:p w:rsidR="00470310" w:rsidRPr="009730A8" w:rsidRDefault="00470310" w:rsidP="00470310">
      <w:pPr>
        <w:contextualSpacing/>
        <w:rPr>
          <w:rFonts w:ascii="Microsoft Sans Serif"/>
          <w:i/>
        </w:rPr>
      </w:pPr>
      <w:r w:rsidRPr="009730A8">
        <w:rPr>
          <w:rFonts w:ascii="Microsoft Sans Serif"/>
          <w:i/>
        </w:rPr>
        <w:t>(Revised 3/23/17)</w:t>
      </w:r>
    </w:p>
    <w:p w:rsidR="00470310" w:rsidRDefault="00470310" w:rsidP="00470310">
      <w:pPr>
        <w:contextualSpacing/>
        <w:rPr>
          <w:rFonts w:ascii="Microsoft Sans Serif"/>
        </w:rPr>
        <w:sectPr w:rsidR="00470310" w:rsidSect="000D4171">
          <w:pgSz w:w="12240" w:h="15840"/>
          <w:pgMar w:top="1440" w:right="1440" w:bottom="1440" w:left="1440" w:header="720" w:footer="720" w:gutter="0"/>
          <w:cols w:space="720"/>
          <w:titlePg/>
          <w:docGrid w:linePitch="360"/>
        </w:sectPr>
      </w:pPr>
      <w:r w:rsidRPr="009730A8">
        <w:rPr>
          <w:rFonts w:ascii="Microsoft Sans Serif"/>
        </w:rPr>
        <w:cr/>
      </w:r>
    </w:p>
    <w:p w:rsidR="00470310" w:rsidRPr="009730A8" w:rsidRDefault="00470310" w:rsidP="00470310">
      <w:pPr>
        <w:contextualSpacing/>
        <w:rPr>
          <w:rFonts w:ascii="Microsoft Sans Serif" w:hAnsi="Microsoft Sans Serif" w:cs="Microsoft Sans Serif"/>
          <w:b/>
        </w:rPr>
      </w:pPr>
      <w:r w:rsidRPr="009730A8">
        <w:rPr>
          <w:rFonts w:ascii="Microsoft Sans Serif"/>
        </w:rPr>
        <w:lastRenderedPageBreak/>
        <w:t>JOHN L MUNSCH ESQUIRE</w:t>
      </w:r>
      <w:r w:rsidRPr="009730A8">
        <w:rPr>
          <w:rFonts w:ascii="Microsoft Sans Serif"/>
        </w:rPr>
        <w:cr/>
        <w:t>FIRST ENERGY CORP</w:t>
      </w:r>
      <w:r>
        <w:rPr>
          <w:rFonts w:ascii="Microsoft Sans Serif"/>
        </w:rPr>
        <w:t>ORATION</w:t>
      </w:r>
      <w:r w:rsidRPr="009730A8">
        <w:rPr>
          <w:rFonts w:ascii="Microsoft Sans Serif"/>
        </w:rPr>
        <w:cr/>
        <w:t>800 CABIN HILL DRIVE</w:t>
      </w:r>
      <w:r w:rsidRPr="009730A8">
        <w:rPr>
          <w:rFonts w:ascii="Microsoft Sans Serif"/>
        </w:rPr>
        <w:cr/>
        <w:t>GREENSBURG PA  15601</w:t>
      </w:r>
      <w:r w:rsidRPr="009730A8">
        <w:rPr>
          <w:rFonts w:ascii="Microsoft Sans Serif"/>
        </w:rPr>
        <w:cr/>
      </w:r>
      <w:r w:rsidRPr="009730A8">
        <w:rPr>
          <w:rFonts w:ascii="Microsoft Sans Serif" w:hAnsi="Microsoft Sans Serif" w:cs="Microsoft Sans Serif"/>
          <w:b/>
        </w:rPr>
        <w:t>7248386210</w:t>
      </w:r>
    </w:p>
    <w:p w:rsidR="00470310" w:rsidRDefault="00470310" w:rsidP="00470310">
      <w:pPr>
        <w:contextualSpacing/>
        <w:rPr>
          <w:rFonts w:ascii="Microsoft Sans Serif"/>
          <w:i/>
        </w:rPr>
      </w:pPr>
      <w:r w:rsidRPr="009730A8">
        <w:rPr>
          <w:rFonts w:ascii="Microsoft Sans Serif"/>
          <w:i/>
        </w:rPr>
        <w:t>Representing</w:t>
      </w:r>
      <w:r w:rsidRPr="009730A8">
        <w:rPr>
          <w:i/>
        </w:rPr>
        <w:t xml:space="preserve"> </w:t>
      </w:r>
      <w:r w:rsidRPr="009730A8">
        <w:rPr>
          <w:rFonts w:ascii="Microsoft Sans Serif"/>
          <w:i/>
        </w:rPr>
        <w:t xml:space="preserve">Pennsylvania </w:t>
      </w:r>
    </w:p>
    <w:p w:rsidR="00470310" w:rsidRPr="009730A8" w:rsidRDefault="00470310" w:rsidP="00470310">
      <w:pPr>
        <w:contextualSpacing/>
        <w:rPr>
          <w:rFonts w:ascii="Microsoft Sans Serif" w:hAnsi="Microsoft Sans Serif" w:cs="Microsoft Sans Serif"/>
          <w:b/>
        </w:rPr>
      </w:pPr>
      <w:r w:rsidRPr="009730A8">
        <w:rPr>
          <w:rFonts w:ascii="Microsoft Sans Serif"/>
          <w:i/>
        </w:rPr>
        <w:t xml:space="preserve">Electric Company </w:t>
      </w:r>
      <w:r w:rsidRPr="009730A8">
        <w:rPr>
          <w:rFonts w:ascii="Microsoft Sans Serif" w:hAnsi="Microsoft Sans Serif" w:cs="Microsoft Sans Serif"/>
          <w:b/>
        </w:rPr>
        <w:cr/>
      </w:r>
    </w:p>
    <w:p w:rsidR="00470310" w:rsidRPr="009730A8" w:rsidRDefault="00470310" w:rsidP="00470310">
      <w:pPr>
        <w:contextualSpacing/>
        <w:rPr>
          <w:rFonts w:ascii="Microsoft Sans Serif"/>
          <w:b/>
        </w:rPr>
      </w:pPr>
      <w:r w:rsidRPr="009730A8">
        <w:rPr>
          <w:rFonts w:ascii="Microsoft Sans Serif"/>
        </w:rPr>
        <w:t>ANTHONY C DECUSATIS ESQUIRE</w:t>
      </w:r>
      <w:r w:rsidRPr="009730A8">
        <w:rPr>
          <w:rFonts w:ascii="Microsoft Sans Serif"/>
        </w:rPr>
        <w:cr/>
        <w:t>MORGAN LEWIS &amp; BOCKIUS LLP</w:t>
      </w:r>
      <w:r w:rsidRPr="009730A8">
        <w:rPr>
          <w:rFonts w:ascii="Microsoft Sans Serif"/>
        </w:rPr>
        <w:cr/>
        <w:t>1701 MARKET STREET</w:t>
      </w:r>
      <w:r w:rsidRPr="009730A8">
        <w:rPr>
          <w:rFonts w:ascii="Microsoft Sans Serif"/>
        </w:rPr>
        <w:cr/>
        <w:t>PHILADELPHIA PA  19103-2921</w:t>
      </w:r>
      <w:r w:rsidRPr="009730A8">
        <w:rPr>
          <w:rFonts w:ascii="Microsoft Sans Serif"/>
        </w:rPr>
        <w:cr/>
      </w:r>
      <w:r w:rsidRPr="009730A8">
        <w:rPr>
          <w:rFonts w:ascii="Microsoft Sans Serif"/>
          <w:b/>
        </w:rPr>
        <w:t>2159635034</w:t>
      </w:r>
    </w:p>
    <w:p w:rsidR="00470310" w:rsidRPr="009730A8" w:rsidRDefault="00470310" w:rsidP="00470310">
      <w:pPr>
        <w:contextualSpacing/>
        <w:rPr>
          <w:rFonts w:ascii="Microsoft Sans Serif"/>
          <w:b/>
          <w:i/>
          <w:u w:val="single"/>
        </w:rPr>
      </w:pPr>
      <w:r w:rsidRPr="009730A8">
        <w:rPr>
          <w:rFonts w:ascii="Microsoft Sans Serif"/>
          <w:b/>
          <w:i/>
          <w:u w:val="single"/>
        </w:rPr>
        <w:t>Accepts E-service</w:t>
      </w:r>
    </w:p>
    <w:p w:rsidR="00470310" w:rsidRDefault="00470310" w:rsidP="00470310">
      <w:pPr>
        <w:contextualSpacing/>
        <w:rPr>
          <w:rFonts w:ascii="Microsoft Sans Serif"/>
          <w:i/>
        </w:rPr>
      </w:pPr>
      <w:r w:rsidRPr="009730A8">
        <w:rPr>
          <w:rFonts w:ascii="Microsoft Sans Serif"/>
          <w:i/>
        </w:rPr>
        <w:t xml:space="preserve">Representing Pennsylvania </w:t>
      </w:r>
    </w:p>
    <w:p w:rsidR="00470310" w:rsidRPr="009730A8" w:rsidRDefault="00470310" w:rsidP="00470310">
      <w:pPr>
        <w:contextualSpacing/>
        <w:rPr>
          <w:rFonts w:ascii="Microsoft Sans Serif"/>
          <w:i/>
        </w:rPr>
      </w:pPr>
      <w:r w:rsidRPr="009730A8">
        <w:rPr>
          <w:rFonts w:ascii="Microsoft Sans Serif"/>
          <w:i/>
        </w:rPr>
        <w:t xml:space="preserve">Electric Company </w:t>
      </w:r>
    </w:p>
    <w:p w:rsidR="00470310" w:rsidRPr="009730A8" w:rsidRDefault="00470310" w:rsidP="00470310">
      <w:pPr>
        <w:contextualSpacing/>
        <w:rPr>
          <w:rFonts w:ascii="Microsoft Sans Serif"/>
          <w:i/>
        </w:rPr>
      </w:pPr>
    </w:p>
    <w:p w:rsidR="00470310" w:rsidRPr="009730A8" w:rsidRDefault="00470310" w:rsidP="00470310">
      <w:pPr>
        <w:contextualSpacing/>
        <w:rPr>
          <w:rFonts w:ascii="Microsoft Sans Serif"/>
        </w:rPr>
      </w:pPr>
      <w:r w:rsidRPr="009730A8">
        <w:rPr>
          <w:rFonts w:ascii="Microsoft Sans Serif"/>
        </w:rPr>
        <w:t xml:space="preserve">CALVIN </w:t>
      </w:r>
      <w:r>
        <w:rPr>
          <w:rFonts w:ascii="Microsoft Sans Serif"/>
        </w:rPr>
        <w:t xml:space="preserve">J </w:t>
      </w:r>
      <w:r w:rsidRPr="009730A8">
        <w:rPr>
          <w:rFonts w:ascii="Microsoft Sans Serif"/>
        </w:rPr>
        <w:t xml:space="preserve">WEBB </w:t>
      </w:r>
      <w:r>
        <w:rPr>
          <w:rFonts w:ascii="Microsoft Sans Serif"/>
        </w:rPr>
        <w:t xml:space="preserve">II </w:t>
      </w:r>
      <w:r w:rsidRPr="009730A8">
        <w:rPr>
          <w:rFonts w:ascii="Microsoft Sans Serif"/>
        </w:rPr>
        <w:t>ESQUIRE</w:t>
      </w:r>
      <w:r w:rsidRPr="009730A8">
        <w:rPr>
          <w:rFonts w:ascii="Microsoft Sans Serif"/>
        </w:rPr>
        <w:cr/>
        <w:t>SMORTO PERSIO WEBB &amp; MCGILL</w:t>
      </w:r>
      <w:r w:rsidRPr="009730A8">
        <w:rPr>
          <w:rFonts w:ascii="Microsoft Sans Serif"/>
        </w:rPr>
        <w:cr/>
        <w:t>129 SOUTH CENTER STREET</w:t>
      </w:r>
      <w:r w:rsidRPr="009730A8">
        <w:rPr>
          <w:rFonts w:ascii="Microsoft Sans Serif"/>
        </w:rPr>
        <w:cr/>
        <w:t>EBENSBURG PA  15931</w:t>
      </w:r>
    </w:p>
    <w:p w:rsidR="00470310" w:rsidRPr="009730A8" w:rsidRDefault="00470310" w:rsidP="00470310">
      <w:pPr>
        <w:contextualSpacing/>
        <w:rPr>
          <w:rFonts w:ascii="Microsoft Sans Serif"/>
        </w:rPr>
      </w:pPr>
      <w:r w:rsidRPr="009730A8">
        <w:rPr>
          <w:rFonts w:ascii="Microsoft Sans Serif"/>
          <w:i/>
        </w:rPr>
        <w:t>Representing</w:t>
      </w:r>
      <w:r w:rsidRPr="009730A8">
        <w:rPr>
          <w:rFonts w:ascii="Microsoft Sans Serif"/>
        </w:rPr>
        <w:t>:</w:t>
      </w:r>
    </w:p>
    <w:p w:rsidR="00470310" w:rsidRDefault="00470310" w:rsidP="00470310">
      <w:pPr>
        <w:contextualSpacing/>
        <w:rPr>
          <w:rFonts w:ascii="Microsoft Sans Serif"/>
        </w:rPr>
      </w:pPr>
      <w:r w:rsidRPr="009730A8">
        <w:rPr>
          <w:b/>
        </w:rPr>
        <w:t>A-2016-2565547</w:t>
      </w:r>
      <w:r w:rsidRPr="009730A8">
        <w:rPr>
          <w:rFonts w:ascii="Microsoft Sans Serif"/>
          <w:b/>
        </w:rPr>
        <w:t xml:space="preserve"> </w:t>
      </w:r>
      <w:r w:rsidRPr="009730A8">
        <w:rPr>
          <w:rFonts w:ascii="Microsoft Sans Serif"/>
        </w:rPr>
        <w:t xml:space="preserve">Kathy R Kelley &amp; </w:t>
      </w:r>
    </w:p>
    <w:p w:rsidR="00470310" w:rsidRPr="009730A8" w:rsidRDefault="00470310" w:rsidP="00470310">
      <w:pPr>
        <w:contextualSpacing/>
        <w:rPr>
          <w:rFonts w:ascii="Microsoft Sans Serif"/>
        </w:rPr>
      </w:pPr>
      <w:r w:rsidRPr="009730A8">
        <w:rPr>
          <w:rFonts w:ascii="Microsoft Sans Serif"/>
        </w:rPr>
        <w:t>Jeffrey Kelley</w:t>
      </w:r>
    </w:p>
    <w:p w:rsidR="00470310" w:rsidRPr="009730A8" w:rsidRDefault="00470310" w:rsidP="00470310">
      <w:pPr>
        <w:contextualSpacing/>
        <w:rPr>
          <w:rFonts w:ascii="Microsoft Sans Serif" w:hAnsi="Microsoft Sans Serif" w:cs="Microsoft Sans Serif"/>
          <w:b/>
        </w:rPr>
      </w:pPr>
      <w:r w:rsidRPr="009730A8">
        <w:rPr>
          <w:rFonts w:ascii="Microsoft Sans Serif"/>
        </w:rPr>
        <w:cr/>
        <w:t>PETER J CARFLEY ESQUIRE</w:t>
      </w:r>
      <w:r w:rsidRPr="009730A8">
        <w:rPr>
          <w:rFonts w:ascii="Microsoft Sans Serif"/>
        </w:rPr>
        <w:cr/>
        <w:t>LAVERY LAW</w:t>
      </w:r>
      <w:r w:rsidRPr="009730A8">
        <w:rPr>
          <w:rFonts w:ascii="Microsoft Sans Serif"/>
        </w:rPr>
        <w:cr/>
        <w:t>225 MARKET STREET SUITE 304</w:t>
      </w:r>
      <w:r w:rsidRPr="009730A8">
        <w:rPr>
          <w:rFonts w:ascii="Microsoft Sans Serif"/>
        </w:rPr>
        <w:cr/>
        <w:t>PO BOX 1245</w:t>
      </w:r>
      <w:r w:rsidRPr="009730A8">
        <w:rPr>
          <w:rFonts w:ascii="Microsoft Sans Serif"/>
        </w:rPr>
        <w:cr/>
        <w:t>HARRISBURG PA  17109-1245</w:t>
      </w:r>
    </w:p>
    <w:p w:rsidR="00470310" w:rsidRPr="009730A8" w:rsidRDefault="00470310" w:rsidP="00470310">
      <w:pPr>
        <w:contextualSpacing/>
        <w:rPr>
          <w:rFonts w:ascii="Microsoft Sans Serif"/>
          <w:i/>
        </w:rPr>
      </w:pPr>
      <w:r w:rsidRPr="009730A8">
        <w:rPr>
          <w:rFonts w:ascii="Microsoft Sans Serif"/>
          <w:i/>
        </w:rPr>
        <w:t>Representing:</w:t>
      </w:r>
    </w:p>
    <w:p w:rsidR="00470310" w:rsidRPr="00C019EC" w:rsidRDefault="00470310" w:rsidP="00470310">
      <w:pPr>
        <w:contextualSpacing/>
        <w:rPr>
          <w:rFonts w:ascii="Microsoft Sans Serif" w:hAnsi="Microsoft Sans Serif" w:cs="Microsoft Sans Serif"/>
        </w:rPr>
      </w:pPr>
      <w:r>
        <w:rPr>
          <w:b/>
        </w:rPr>
        <w:t xml:space="preserve">A-2016-2565344 </w:t>
      </w:r>
      <w:r w:rsidRPr="00C019EC">
        <w:rPr>
          <w:rFonts w:ascii="Microsoft Sans Serif" w:hAnsi="Microsoft Sans Serif" w:cs="Microsoft Sans Serif"/>
        </w:rPr>
        <w:t>Katherine L. Ziegler</w:t>
      </w:r>
    </w:p>
    <w:p w:rsidR="00470310" w:rsidRPr="00C019EC" w:rsidRDefault="00470310" w:rsidP="00470310">
      <w:pPr>
        <w:contextualSpacing/>
        <w:rPr>
          <w:rFonts w:ascii="Microsoft Sans Serif" w:hAnsi="Microsoft Sans Serif" w:cs="Microsoft Sans Serif"/>
        </w:rPr>
      </w:pPr>
      <w:r w:rsidRPr="00C019EC">
        <w:rPr>
          <w:rFonts w:cs="Microsoft Sans Serif"/>
          <w:b/>
        </w:rPr>
        <w:t>A-2016-2565360</w:t>
      </w:r>
      <w:r w:rsidRPr="00C019EC">
        <w:rPr>
          <w:rFonts w:ascii="Microsoft Sans Serif" w:hAnsi="Microsoft Sans Serif" w:cs="Microsoft Sans Serif"/>
        </w:rPr>
        <w:t xml:space="preserve"> Fritz Land Holdings LP</w:t>
      </w:r>
    </w:p>
    <w:p w:rsidR="00470310" w:rsidRPr="009730A8" w:rsidRDefault="00470310" w:rsidP="00470310">
      <w:pPr>
        <w:contextualSpacing/>
        <w:rPr>
          <w:rFonts w:ascii="Microsoft Sans Serif"/>
        </w:rPr>
      </w:pPr>
      <w:r w:rsidRPr="009730A8">
        <w:rPr>
          <w:b/>
        </w:rPr>
        <w:t>A-2016-2565472</w:t>
      </w:r>
      <w:r w:rsidRPr="009730A8">
        <w:rPr>
          <w:rFonts w:ascii="Microsoft Sans Serif"/>
        </w:rPr>
        <w:t xml:space="preserve"> Shirley Huston &amp; </w:t>
      </w:r>
    </w:p>
    <w:p w:rsidR="00470310" w:rsidRDefault="00470310" w:rsidP="00470310">
      <w:pPr>
        <w:contextualSpacing/>
        <w:rPr>
          <w:b/>
        </w:rPr>
      </w:pPr>
      <w:r w:rsidRPr="009730A8">
        <w:rPr>
          <w:rFonts w:ascii="Microsoft Sans Serif"/>
        </w:rPr>
        <w:t>Gary E Lambert</w:t>
      </w:r>
    </w:p>
    <w:p w:rsidR="00470310" w:rsidRPr="009730A8" w:rsidRDefault="00470310" w:rsidP="00470310">
      <w:pPr>
        <w:contextualSpacing/>
        <w:rPr>
          <w:rFonts w:ascii="Microsoft Sans Serif"/>
        </w:rPr>
      </w:pPr>
      <w:r w:rsidRPr="009730A8">
        <w:rPr>
          <w:b/>
        </w:rPr>
        <w:t>A-2016-2565480</w:t>
      </w:r>
      <w:r w:rsidRPr="009730A8">
        <w:rPr>
          <w:rFonts w:ascii="Microsoft Sans Serif"/>
        </w:rPr>
        <w:t xml:space="preserve"> Martha Lorraine Anderson &amp; John S Anderson</w:t>
      </w:r>
    </w:p>
    <w:p w:rsidR="00470310" w:rsidRPr="009730A8" w:rsidRDefault="00470310" w:rsidP="00470310">
      <w:pPr>
        <w:contextualSpacing/>
        <w:rPr>
          <w:rFonts w:ascii="Microsoft Sans Serif"/>
        </w:rPr>
      </w:pPr>
      <w:r w:rsidRPr="009730A8">
        <w:rPr>
          <w:b/>
        </w:rPr>
        <w:t>A-2016-2565504</w:t>
      </w:r>
      <w:r w:rsidRPr="009730A8">
        <w:rPr>
          <w:rFonts w:ascii="Microsoft Sans Serif"/>
        </w:rPr>
        <w:t xml:space="preserve"> Keith A </w:t>
      </w:r>
      <w:proofErr w:type="spellStart"/>
      <w:r w:rsidRPr="009730A8">
        <w:rPr>
          <w:rFonts w:ascii="Microsoft Sans Serif"/>
        </w:rPr>
        <w:t>Lohr</w:t>
      </w:r>
      <w:proofErr w:type="spellEnd"/>
    </w:p>
    <w:p w:rsidR="00470310" w:rsidRPr="009730A8" w:rsidRDefault="00470310" w:rsidP="00470310">
      <w:pPr>
        <w:contextualSpacing/>
        <w:rPr>
          <w:rFonts w:ascii="Microsoft Sans Serif"/>
        </w:rPr>
      </w:pPr>
      <w:r w:rsidRPr="009730A8">
        <w:rPr>
          <w:b/>
        </w:rPr>
        <w:t>A-2016-2565545</w:t>
      </w:r>
      <w:r w:rsidRPr="009730A8">
        <w:rPr>
          <w:rFonts w:ascii="Microsoft Sans Serif"/>
        </w:rPr>
        <w:t xml:space="preserve"> Albert Stiles</w:t>
      </w:r>
    </w:p>
    <w:p w:rsidR="00470310" w:rsidRPr="009730A8" w:rsidRDefault="00470310" w:rsidP="00470310">
      <w:pPr>
        <w:contextualSpacing/>
        <w:rPr>
          <w:rFonts w:ascii="Microsoft Sans Serif"/>
        </w:rPr>
      </w:pPr>
    </w:p>
    <w:p w:rsidR="00470310" w:rsidRPr="009730A8" w:rsidRDefault="00470310" w:rsidP="00470310">
      <w:pPr>
        <w:contextualSpacing/>
        <w:rPr>
          <w:rFonts w:ascii="Microsoft Sans Serif"/>
        </w:rPr>
      </w:pPr>
      <w:r w:rsidRPr="009730A8">
        <w:rPr>
          <w:rFonts w:ascii="Microsoft Sans Serif"/>
        </w:rPr>
        <w:lastRenderedPageBreak/>
        <w:t xml:space="preserve">JAMES B MACRAE JR </w:t>
      </w:r>
    </w:p>
    <w:p w:rsidR="00470310" w:rsidRPr="009730A8" w:rsidRDefault="00470310" w:rsidP="00470310">
      <w:pPr>
        <w:contextualSpacing/>
        <w:rPr>
          <w:rFonts w:ascii="Microsoft Sans Serif"/>
        </w:rPr>
      </w:pPr>
      <w:r w:rsidRPr="009730A8">
        <w:rPr>
          <w:rFonts w:ascii="Microsoft Sans Serif"/>
        </w:rPr>
        <w:t>NANCY K MACRAE</w:t>
      </w:r>
      <w:r w:rsidRPr="009730A8">
        <w:rPr>
          <w:rFonts w:ascii="Microsoft Sans Serif"/>
        </w:rPr>
        <w:cr/>
        <w:t>503 ANDERSON ROAD</w:t>
      </w:r>
      <w:r w:rsidRPr="009730A8">
        <w:rPr>
          <w:rFonts w:ascii="Microsoft Sans Serif"/>
        </w:rPr>
        <w:cr/>
        <w:t>SCHELLSBURG PA  15559</w:t>
      </w:r>
    </w:p>
    <w:p w:rsidR="00470310" w:rsidRPr="009730A8" w:rsidRDefault="00470310" w:rsidP="00470310">
      <w:pPr>
        <w:contextualSpacing/>
        <w:rPr>
          <w:rFonts w:ascii="Microsoft Sans Serif" w:hAnsi="Microsoft Sans Serif" w:cs="Microsoft Sans Serif"/>
          <w:b/>
        </w:rPr>
      </w:pPr>
      <w:r w:rsidRPr="009730A8">
        <w:rPr>
          <w:rFonts w:ascii="Microsoft Sans Serif" w:hAnsi="Microsoft Sans Serif" w:cs="Microsoft Sans Serif"/>
          <w:b/>
        </w:rPr>
        <w:t>A-2016-2565364</w:t>
      </w:r>
      <w:r w:rsidRPr="009730A8">
        <w:rPr>
          <w:rFonts w:ascii="Microsoft Sans Serif" w:hAnsi="Microsoft Sans Serif" w:cs="Microsoft Sans Serif"/>
          <w:b/>
        </w:rPr>
        <w:cr/>
      </w:r>
    </w:p>
    <w:p w:rsidR="00470310" w:rsidRPr="009730A8" w:rsidRDefault="00470310" w:rsidP="00470310">
      <w:pPr>
        <w:contextualSpacing/>
        <w:rPr>
          <w:rFonts w:ascii="Microsoft Sans Serif"/>
        </w:rPr>
      </w:pPr>
      <w:r w:rsidRPr="009730A8">
        <w:rPr>
          <w:rFonts w:ascii="Microsoft Sans Serif"/>
        </w:rPr>
        <w:t>KENNETH J SKONE</w:t>
      </w:r>
    </w:p>
    <w:p w:rsidR="00470310" w:rsidRPr="009730A8" w:rsidRDefault="00470310" w:rsidP="00470310">
      <w:pPr>
        <w:contextualSpacing/>
        <w:rPr>
          <w:rFonts w:ascii="Microsoft Sans Serif"/>
        </w:rPr>
      </w:pPr>
      <w:r w:rsidRPr="009730A8">
        <w:rPr>
          <w:rFonts w:ascii="Microsoft Sans Serif"/>
        </w:rPr>
        <w:t>KAREN J SKONE</w:t>
      </w:r>
      <w:r w:rsidRPr="009730A8">
        <w:rPr>
          <w:rFonts w:ascii="Microsoft Sans Serif"/>
        </w:rPr>
        <w:cr/>
        <w:t>101 HICKORY AVENUE</w:t>
      </w:r>
      <w:r w:rsidRPr="009730A8">
        <w:rPr>
          <w:rFonts w:ascii="Microsoft Sans Serif"/>
        </w:rPr>
        <w:cr/>
        <w:t xml:space="preserve">CENTRAL CITY PA  15926 </w:t>
      </w:r>
    </w:p>
    <w:p w:rsidR="00470310" w:rsidRPr="009730A8" w:rsidRDefault="00470310" w:rsidP="00470310">
      <w:pPr>
        <w:contextualSpacing/>
        <w:rPr>
          <w:rFonts w:ascii="Microsoft Sans Serif" w:hAnsi="Microsoft Sans Serif" w:cs="Microsoft Sans Serif"/>
          <w:b/>
        </w:rPr>
      </w:pPr>
      <w:r w:rsidRPr="009730A8">
        <w:rPr>
          <w:rFonts w:ascii="Microsoft Sans Serif" w:hAnsi="Microsoft Sans Serif" w:cs="Microsoft Sans Serif"/>
          <w:b/>
        </w:rPr>
        <w:t>A-2016-2565378</w:t>
      </w:r>
    </w:p>
    <w:p w:rsidR="00470310" w:rsidRPr="009730A8" w:rsidRDefault="00470310" w:rsidP="00470310">
      <w:pPr>
        <w:contextualSpacing/>
        <w:rPr>
          <w:rFonts w:ascii="Microsoft Sans Serif" w:hAnsi="Microsoft Sans Serif" w:cs="Microsoft Sans Serif"/>
          <w:b/>
        </w:rPr>
      </w:pPr>
    </w:p>
    <w:p w:rsidR="00470310" w:rsidRPr="009730A8" w:rsidRDefault="00470310" w:rsidP="00470310">
      <w:pPr>
        <w:contextualSpacing/>
        <w:rPr>
          <w:rFonts w:ascii="Microsoft Sans Serif"/>
        </w:rPr>
      </w:pPr>
      <w:r w:rsidRPr="009730A8">
        <w:rPr>
          <w:rFonts w:ascii="Microsoft Sans Serif"/>
        </w:rPr>
        <w:t xml:space="preserve">SCOTT M ANDREWS  </w:t>
      </w:r>
    </w:p>
    <w:p w:rsidR="00470310" w:rsidRPr="009730A8" w:rsidRDefault="00470310" w:rsidP="00470310">
      <w:pPr>
        <w:contextualSpacing/>
        <w:rPr>
          <w:rFonts w:ascii="Microsoft Sans Serif"/>
        </w:rPr>
      </w:pPr>
      <w:r w:rsidRPr="009730A8">
        <w:rPr>
          <w:rFonts w:ascii="Microsoft Sans Serif"/>
        </w:rPr>
        <w:t>AUDREY A ANDREWS</w:t>
      </w:r>
      <w:r w:rsidRPr="009730A8">
        <w:rPr>
          <w:rFonts w:ascii="Microsoft Sans Serif"/>
        </w:rPr>
        <w:cr/>
        <w:t>176 SHAFFER MOUNTAIN ROAD</w:t>
      </w:r>
      <w:r w:rsidRPr="009730A8">
        <w:rPr>
          <w:rFonts w:ascii="Microsoft Sans Serif"/>
        </w:rPr>
        <w:cr/>
        <w:t>CAIRNBROOK PA  15924</w:t>
      </w:r>
    </w:p>
    <w:p w:rsidR="00470310" w:rsidRPr="009730A8" w:rsidRDefault="00470310" w:rsidP="00470310">
      <w:pPr>
        <w:contextualSpacing/>
        <w:rPr>
          <w:rFonts w:ascii="Microsoft Sans Serif"/>
        </w:rPr>
      </w:pPr>
      <w:r w:rsidRPr="009730A8">
        <w:rPr>
          <w:rFonts w:ascii="Microsoft Sans Serif" w:hAnsi="Microsoft Sans Serif" w:cs="Microsoft Sans Serif"/>
          <w:b/>
        </w:rPr>
        <w:t>A-2016-2565543</w:t>
      </w:r>
      <w:r w:rsidRPr="009730A8">
        <w:rPr>
          <w:rFonts w:ascii="Microsoft Sans Serif" w:hAnsi="Microsoft Sans Serif" w:cs="Microsoft Sans Serif"/>
          <w:b/>
        </w:rPr>
        <w:cr/>
      </w:r>
      <w:r w:rsidRPr="009730A8">
        <w:rPr>
          <w:rFonts w:ascii="Microsoft Sans Serif"/>
        </w:rPr>
        <w:cr/>
        <w:t>DICK B LOHR AND KAREN G LOHR</w:t>
      </w:r>
      <w:r w:rsidRPr="009730A8">
        <w:rPr>
          <w:rFonts w:ascii="Microsoft Sans Serif"/>
        </w:rPr>
        <w:cr/>
        <w:t>1159 HOOVER ROAD</w:t>
      </w:r>
      <w:r w:rsidRPr="009730A8">
        <w:rPr>
          <w:rFonts w:ascii="Microsoft Sans Serif"/>
        </w:rPr>
        <w:cr/>
        <w:t>SCHELLSBURG PA  15559</w:t>
      </w:r>
    </w:p>
    <w:p w:rsidR="00470310" w:rsidRPr="009730A8" w:rsidRDefault="00470310" w:rsidP="00470310">
      <w:pPr>
        <w:contextualSpacing/>
        <w:rPr>
          <w:rFonts w:ascii="Microsoft Sans Serif"/>
        </w:rPr>
      </w:pPr>
      <w:r w:rsidRPr="009730A8">
        <w:rPr>
          <w:rFonts w:ascii="Microsoft Sans Serif" w:hAnsi="Microsoft Sans Serif" w:cs="Microsoft Sans Serif"/>
          <w:b/>
        </w:rPr>
        <w:t>A-2016-2565502</w:t>
      </w:r>
      <w:r w:rsidRPr="009730A8">
        <w:rPr>
          <w:rFonts w:ascii="Microsoft Sans Serif" w:hAnsi="Microsoft Sans Serif" w:cs="Microsoft Sans Serif"/>
          <w:b/>
        </w:rPr>
        <w:cr/>
      </w:r>
      <w:r w:rsidRPr="009730A8">
        <w:rPr>
          <w:rFonts w:ascii="Microsoft Sans Serif"/>
        </w:rPr>
        <w:cr/>
        <w:t>ROBIN F &amp; TAMMY J MILLER</w:t>
      </w:r>
      <w:r w:rsidRPr="009730A8">
        <w:rPr>
          <w:rFonts w:ascii="Microsoft Sans Serif"/>
        </w:rPr>
        <w:cr/>
        <w:t>1035 ELLIS ROAD</w:t>
      </w:r>
      <w:r w:rsidRPr="009730A8">
        <w:rPr>
          <w:rFonts w:ascii="Microsoft Sans Serif"/>
        </w:rPr>
        <w:cr/>
        <w:t>SCHELLSBURG PA  15559</w:t>
      </w:r>
    </w:p>
    <w:p w:rsidR="00470310" w:rsidRPr="009730A8" w:rsidRDefault="00470310" w:rsidP="00470310">
      <w:pPr>
        <w:contextualSpacing/>
        <w:rPr>
          <w:rFonts w:ascii="Microsoft Sans Serif"/>
        </w:rPr>
      </w:pPr>
      <w:r w:rsidRPr="009730A8">
        <w:rPr>
          <w:rFonts w:ascii="Microsoft Sans Serif" w:hAnsi="Microsoft Sans Serif" w:cs="Microsoft Sans Serif"/>
          <w:b/>
        </w:rPr>
        <w:t>A-2016-2565326</w:t>
      </w:r>
      <w:r w:rsidRPr="009730A8">
        <w:rPr>
          <w:rFonts w:ascii="Microsoft Sans Serif" w:hAnsi="Microsoft Sans Serif" w:cs="Microsoft Sans Serif"/>
          <w:b/>
        </w:rPr>
        <w:cr/>
      </w:r>
      <w:r w:rsidRPr="009730A8">
        <w:rPr>
          <w:rFonts w:ascii="Microsoft Sans Serif"/>
        </w:rPr>
        <w:cr/>
        <w:t>DAN ROMAN</w:t>
      </w:r>
      <w:r w:rsidRPr="009730A8">
        <w:rPr>
          <w:rFonts w:ascii="Microsoft Sans Serif"/>
        </w:rPr>
        <w:cr/>
        <w:t>BERWIND CORPORATION</w:t>
      </w:r>
      <w:r w:rsidRPr="009730A8">
        <w:rPr>
          <w:rFonts w:ascii="Microsoft Sans Serif"/>
        </w:rPr>
        <w:cr/>
        <w:t>C/O THE WILMORE COAL COMPANY</w:t>
      </w:r>
      <w:r w:rsidRPr="009730A8">
        <w:rPr>
          <w:rFonts w:ascii="Microsoft Sans Serif"/>
        </w:rPr>
        <w:cr/>
        <w:t>509-15TH STREET</w:t>
      </w:r>
      <w:r w:rsidRPr="009730A8">
        <w:rPr>
          <w:rFonts w:ascii="Microsoft Sans Serif"/>
        </w:rPr>
        <w:cr/>
        <w:t>WINDBER PA  15963</w:t>
      </w:r>
    </w:p>
    <w:p w:rsidR="00470310" w:rsidRPr="009730A8" w:rsidRDefault="00470310" w:rsidP="00470310">
      <w:pPr>
        <w:contextualSpacing/>
        <w:rPr>
          <w:rFonts w:ascii="Microsoft Sans Serif"/>
        </w:rPr>
      </w:pPr>
      <w:r w:rsidRPr="009730A8">
        <w:rPr>
          <w:rFonts w:ascii="Microsoft Sans Serif" w:hAnsi="Microsoft Sans Serif" w:cs="Microsoft Sans Serif"/>
          <w:b/>
        </w:rPr>
        <w:t>A-2016-2565549</w:t>
      </w:r>
      <w:r w:rsidRPr="009730A8">
        <w:rPr>
          <w:rFonts w:ascii="Microsoft Sans Serif" w:hAnsi="Microsoft Sans Serif" w:cs="Microsoft Sans Serif"/>
          <w:b/>
        </w:rPr>
        <w:cr/>
      </w:r>
      <w:r w:rsidRPr="009730A8">
        <w:rPr>
          <w:rFonts w:ascii="Microsoft Sans Serif"/>
        </w:rPr>
        <w:cr/>
        <w:t>WILMORE COAL COMPANY</w:t>
      </w:r>
      <w:r w:rsidRPr="009730A8">
        <w:rPr>
          <w:rFonts w:ascii="Microsoft Sans Serif"/>
        </w:rPr>
        <w:cr/>
        <w:t>509 15TH STREET</w:t>
      </w:r>
      <w:r w:rsidRPr="009730A8">
        <w:rPr>
          <w:rFonts w:ascii="Microsoft Sans Serif"/>
        </w:rPr>
        <w:cr/>
        <w:t>WINDBER PA  15963</w:t>
      </w:r>
    </w:p>
    <w:p w:rsidR="00470310" w:rsidRPr="009730A8" w:rsidRDefault="00470310" w:rsidP="00470310">
      <w:pPr>
        <w:contextualSpacing/>
        <w:rPr>
          <w:rFonts w:ascii="Microsoft Sans Serif" w:hAnsi="Microsoft Sans Serif" w:cs="Microsoft Sans Serif"/>
          <w:b/>
        </w:rPr>
      </w:pPr>
      <w:r w:rsidRPr="009730A8">
        <w:rPr>
          <w:rFonts w:ascii="Microsoft Sans Serif" w:hAnsi="Microsoft Sans Serif" w:cs="Microsoft Sans Serif"/>
          <w:b/>
        </w:rPr>
        <w:t>A-2016-2565369</w:t>
      </w:r>
      <w:r w:rsidRPr="009730A8">
        <w:rPr>
          <w:rFonts w:ascii="Microsoft Sans Serif" w:hAnsi="Microsoft Sans Serif" w:cs="Microsoft Sans Serif"/>
          <w:b/>
        </w:rPr>
        <w:cr/>
      </w:r>
    </w:p>
    <w:p w:rsidR="00470310" w:rsidRDefault="00470310" w:rsidP="00470310">
      <w:pPr>
        <w:contextualSpacing/>
        <w:rPr>
          <w:rFonts w:ascii="Microsoft Sans Serif"/>
        </w:rPr>
      </w:pPr>
    </w:p>
    <w:p w:rsidR="0083110B" w:rsidRDefault="0083110B" w:rsidP="00470310">
      <w:pPr>
        <w:contextualSpacing/>
        <w:rPr>
          <w:rFonts w:ascii="Microsoft Sans Serif"/>
        </w:rPr>
        <w:sectPr w:rsidR="0083110B" w:rsidSect="00470310">
          <w:type w:val="continuous"/>
          <w:pgSz w:w="12240" w:h="15840"/>
          <w:pgMar w:top="1440" w:right="1440" w:bottom="1440" w:left="1440" w:header="720" w:footer="720" w:gutter="0"/>
          <w:cols w:num="2" w:space="720"/>
          <w:titlePg/>
          <w:docGrid w:linePitch="360"/>
        </w:sectPr>
      </w:pPr>
    </w:p>
    <w:p w:rsidR="00470310" w:rsidRPr="009730A8" w:rsidRDefault="00470310" w:rsidP="00470310">
      <w:pPr>
        <w:contextualSpacing/>
        <w:rPr>
          <w:rFonts w:ascii="Microsoft Sans Serif"/>
        </w:rPr>
      </w:pPr>
      <w:r w:rsidRPr="009730A8">
        <w:rPr>
          <w:rFonts w:ascii="Microsoft Sans Serif"/>
        </w:rPr>
        <w:lastRenderedPageBreak/>
        <w:t>VINCENT BEAL</w:t>
      </w:r>
      <w:r w:rsidRPr="009730A8">
        <w:rPr>
          <w:rFonts w:ascii="Microsoft Sans Serif"/>
        </w:rPr>
        <w:cr/>
        <w:t>2633 HOTEL DEVILLE TERRACE</w:t>
      </w:r>
      <w:r w:rsidRPr="009730A8">
        <w:rPr>
          <w:rFonts w:ascii="Microsoft Sans Serif"/>
        </w:rPr>
        <w:cr/>
        <w:t>HENDERSON NV  89044-0423</w:t>
      </w:r>
    </w:p>
    <w:p w:rsidR="00470310" w:rsidRPr="009730A8" w:rsidRDefault="00470310" w:rsidP="00470310">
      <w:pPr>
        <w:contextualSpacing/>
        <w:rPr>
          <w:rFonts w:ascii="Microsoft Sans Serif"/>
        </w:rPr>
      </w:pPr>
      <w:r w:rsidRPr="009730A8">
        <w:rPr>
          <w:rFonts w:ascii="Microsoft Sans Serif" w:hAnsi="Microsoft Sans Serif" w:cs="Microsoft Sans Serif"/>
          <w:b/>
        </w:rPr>
        <w:t>A-2016-2565635</w:t>
      </w:r>
      <w:r w:rsidRPr="009730A8">
        <w:rPr>
          <w:rFonts w:ascii="Microsoft Sans Serif" w:hAnsi="Microsoft Sans Serif" w:cs="Microsoft Sans Serif"/>
          <w:b/>
        </w:rPr>
        <w:cr/>
      </w:r>
      <w:r w:rsidRPr="009730A8">
        <w:rPr>
          <w:rFonts w:ascii="Microsoft Sans Serif"/>
        </w:rPr>
        <w:cr/>
        <w:t>MICHAEL C LONG</w:t>
      </w:r>
      <w:r w:rsidRPr="009730A8">
        <w:rPr>
          <w:rFonts w:ascii="Microsoft Sans Serif"/>
        </w:rPr>
        <w:cr/>
        <w:t>1212 GOE AVENUE</w:t>
      </w:r>
      <w:r w:rsidRPr="009730A8">
        <w:rPr>
          <w:rFonts w:ascii="Microsoft Sans Serif"/>
        </w:rPr>
        <w:cr/>
        <w:t>PITTSBURGH PA  15212</w:t>
      </w:r>
    </w:p>
    <w:p w:rsidR="00470310" w:rsidRPr="009730A8" w:rsidRDefault="00470310" w:rsidP="00470310">
      <w:pPr>
        <w:contextualSpacing/>
        <w:rPr>
          <w:rFonts w:ascii="Microsoft Sans Serif" w:hAnsi="Microsoft Sans Serif" w:cs="Microsoft Sans Serif"/>
          <w:b/>
        </w:rPr>
      </w:pPr>
      <w:r w:rsidRPr="009730A8">
        <w:rPr>
          <w:rFonts w:ascii="Microsoft Sans Serif" w:hAnsi="Microsoft Sans Serif" w:cs="Microsoft Sans Serif"/>
          <w:b/>
        </w:rPr>
        <w:t>A-2016-2565368</w:t>
      </w:r>
      <w:r w:rsidRPr="009730A8">
        <w:rPr>
          <w:rFonts w:ascii="Microsoft Sans Serif" w:hAnsi="Microsoft Sans Serif" w:cs="Microsoft Sans Serif"/>
          <w:b/>
        </w:rPr>
        <w:cr/>
      </w:r>
    </w:p>
    <w:p w:rsidR="00470310" w:rsidRPr="009730A8" w:rsidRDefault="00470310" w:rsidP="00470310">
      <w:pPr>
        <w:contextualSpacing/>
        <w:rPr>
          <w:rFonts w:ascii="Microsoft Sans Serif"/>
        </w:rPr>
      </w:pPr>
      <w:r w:rsidRPr="009730A8">
        <w:rPr>
          <w:rFonts w:ascii="Microsoft Sans Serif"/>
        </w:rPr>
        <w:t>FRANK J SHENIGO TRUSTEE</w:t>
      </w:r>
      <w:r w:rsidRPr="009730A8">
        <w:rPr>
          <w:rFonts w:ascii="Microsoft Sans Serif"/>
        </w:rPr>
        <w:cr/>
        <w:t xml:space="preserve">FRANK J SHENIGO </w:t>
      </w:r>
    </w:p>
    <w:p w:rsidR="00470310" w:rsidRPr="009730A8" w:rsidRDefault="00470310" w:rsidP="00470310">
      <w:pPr>
        <w:contextualSpacing/>
        <w:rPr>
          <w:rFonts w:ascii="Microsoft Sans Serif"/>
        </w:rPr>
      </w:pPr>
      <w:r w:rsidRPr="009730A8">
        <w:rPr>
          <w:rFonts w:ascii="Microsoft Sans Serif"/>
        </w:rPr>
        <w:t>REVOCABLE LIVING TRUST</w:t>
      </w:r>
      <w:r w:rsidRPr="009730A8">
        <w:rPr>
          <w:rFonts w:ascii="Microsoft Sans Serif"/>
        </w:rPr>
        <w:cr/>
        <w:t>1655 MARTIN ROAD</w:t>
      </w:r>
      <w:r w:rsidRPr="009730A8">
        <w:rPr>
          <w:rFonts w:ascii="Microsoft Sans Serif"/>
        </w:rPr>
        <w:cr/>
        <w:t>MOGADORE OH  44260</w:t>
      </w:r>
    </w:p>
    <w:p w:rsidR="00470310" w:rsidRPr="009730A8" w:rsidRDefault="00470310" w:rsidP="00470310">
      <w:pPr>
        <w:contextualSpacing/>
        <w:rPr>
          <w:rFonts w:ascii="Microsoft Sans Serif" w:hAnsi="Microsoft Sans Serif" w:cs="Microsoft Sans Serif"/>
          <w:b/>
        </w:rPr>
      </w:pPr>
      <w:r w:rsidRPr="009730A8">
        <w:rPr>
          <w:rFonts w:ascii="Microsoft Sans Serif" w:hAnsi="Microsoft Sans Serif" w:cs="Microsoft Sans Serif"/>
          <w:b/>
        </w:rPr>
        <w:t>A-2016-2565377</w:t>
      </w:r>
    </w:p>
    <w:p w:rsidR="00470310" w:rsidRPr="009730A8" w:rsidRDefault="00470310" w:rsidP="00470310">
      <w:pPr>
        <w:contextualSpacing/>
        <w:rPr>
          <w:rFonts w:ascii="Microsoft Sans Serif"/>
        </w:rPr>
      </w:pPr>
      <w:r w:rsidRPr="009730A8">
        <w:rPr>
          <w:rFonts w:ascii="Microsoft Sans Serif"/>
        </w:rPr>
        <w:cr/>
        <w:t>ROBINDALE ENERGY SERVICES INC</w:t>
      </w:r>
      <w:r w:rsidRPr="009730A8">
        <w:rPr>
          <w:rFonts w:ascii="Microsoft Sans Serif"/>
        </w:rPr>
        <w:cr/>
        <w:t>224 GRANGE HALL ROAD</w:t>
      </w:r>
      <w:r w:rsidRPr="009730A8">
        <w:rPr>
          <w:rFonts w:ascii="Microsoft Sans Serif"/>
        </w:rPr>
        <w:cr/>
        <w:t>ARMAGH PA  15920</w:t>
      </w:r>
    </w:p>
    <w:p w:rsidR="00470310" w:rsidRPr="009730A8" w:rsidRDefault="00470310" w:rsidP="00470310">
      <w:pPr>
        <w:contextualSpacing/>
        <w:rPr>
          <w:rFonts w:ascii="Microsoft Sans Serif"/>
        </w:rPr>
      </w:pPr>
      <w:r w:rsidRPr="009730A8">
        <w:rPr>
          <w:rFonts w:ascii="Microsoft Sans Serif" w:hAnsi="Microsoft Sans Serif" w:cs="Microsoft Sans Serif"/>
          <w:b/>
        </w:rPr>
        <w:t>A-2016-2565509</w:t>
      </w:r>
      <w:r w:rsidRPr="009730A8">
        <w:rPr>
          <w:rFonts w:ascii="Microsoft Sans Serif" w:hAnsi="Microsoft Sans Serif" w:cs="Microsoft Sans Serif"/>
          <w:b/>
        </w:rPr>
        <w:cr/>
      </w:r>
      <w:r w:rsidRPr="009730A8">
        <w:rPr>
          <w:rFonts w:ascii="Microsoft Sans Serif"/>
        </w:rPr>
        <w:cr/>
        <w:t xml:space="preserve">KATHERINE L ZIEGLER C/O </w:t>
      </w:r>
    </w:p>
    <w:p w:rsidR="00470310" w:rsidRPr="009730A8" w:rsidRDefault="00470310" w:rsidP="00470310">
      <w:pPr>
        <w:contextualSpacing/>
      </w:pPr>
      <w:r w:rsidRPr="009730A8">
        <w:rPr>
          <w:rFonts w:ascii="Microsoft Sans Serif"/>
        </w:rPr>
        <w:t>LINDA KRUPNIK</w:t>
      </w:r>
      <w:r w:rsidRPr="009730A8">
        <w:rPr>
          <w:rFonts w:ascii="Microsoft Sans Serif"/>
        </w:rPr>
        <w:cr/>
        <w:t>1379 NORTHWYCK COURT</w:t>
      </w:r>
      <w:r w:rsidRPr="009730A8">
        <w:rPr>
          <w:rFonts w:ascii="Microsoft Sans Serif"/>
        </w:rPr>
        <w:cr/>
        <w:t>MCLEAN VA  22102</w:t>
      </w:r>
      <w:r w:rsidRPr="009730A8">
        <w:t xml:space="preserve"> </w:t>
      </w:r>
    </w:p>
    <w:p w:rsidR="00470310" w:rsidRPr="009730A8" w:rsidRDefault="00470310" w:rsidP="00470310">
      <w:pPr>
        <w:contextualSpacing/>
        <w:rPr>
          <w:rFonts w:ascii="Microsoft Sans Serif" w:hAnsi="Microsoft Sans Serif" w:cs="Microsoft Sans Serif"/>
          <w:b/>
        </w:rPr>
      </w:pPr>
      <w:r w:rsidRPr="009730A8">
        <w:rPr>
          <w:rFonts w:ascii="Microsoft Sans Serif" w:hAnsi="Microsoft Sans Serif" w:cs="Microsoft Sans Serif"/>
          <w:b/>
        </w:rPr>
        <w:t>A-2016-2565344</w:t>
      </w:r>
    </w:p>
    <w:p w:rsidR="00470310" w:rsidRPr="009730A8" w:rsidRDefault="00470310" w:rsidP="00470310">
      <w:pPr>
        <w:contextualSpacing/>
        <w:rPr>
          <w:rFonts w:ascii="Microsoft Sans Serif"/>
        </w:rPr>
      </w:pPr>
      <w:r w:rsidRPr="009730A8">
        <w:rPr>
          <w:rFonts w:ascii="Microsoft Sans Serif"/>
        </w:rPr>
        <w:cr/>
        <w:t>BRIAN C JONES</w:t>
      </w:r>
    </w:p>
    <w:p w:rsidR="00470310" w:rsidRPr="009730A8" w:rsidRDefault="00470310" w:rsidP="00470310">
      <w:pPr>
        <w:contextualSpacing/>
        <w:rPr>
          <w:rFonts w:ascii="Microsoft Sans Serif"/>
        </w:rPr>
      </w:pPr>
      <w:r w:rsidRPr="009730A8">
        <w:rPr>
          <w:rFonts w:ascii="Microsoft Sans Serif"/>
        </w:rPr>
        <w:t>TRACI A JONES</w:t>
      </w:r>
      <w:r w:rsidRPr="009730A8">
        <w:rPr>
          <w:rFonts w:ascii="Microsoft Sans Serif"/>
        </w:rPr>
        <w:cr/>
        <w:t>1708 DAGER CIRCLE</w:t>
      </w:r>
      <w:r w:rsidRPr="009730A8">
        <w:rPr>
          <w:rFonts w:ascii="Microsoft Sans Serif"/>
        </w:rPr>
        <w:cr/>
        <w:t>HARKEYSVILLE PA  19438</w:t>
      </w:r>
    </w:p>
    <w:p w:rsidR="00470310" w:rsidRPr="009730A8" w:rsidRDefault="00470310" w:rsidP="00470310">
      <w:pPr>
        <w:contextualSpacing/>
        <w:rPr>
          <w:rFonts w:ascii="Microsoft Sans Serif"/>
        </w:rPr>
      </w:pPr>
      <w:r w:rsidRPr="009730A8">
        <w:rPr>
          <w:rFonts w:ascii="Microsoft Sans Serif" w:hAnsi="Microsoft Sans Serif" w:cs="Microsoft Sans Serif"/>
          <w:b/>
        </w:rPr>
        <w:t>A-2016-2565644</w:t>
      </w:r>
      <w:r w:rsidRPr="009730A8">
        <w:rPr>
          <w:rFonts w:ascii="Microsoft Sans Serif" w:hAnsi="Microsoft Sans Serif" w:cs="Microsoft Sans Serif"/>
          <w:b/>
        </w:rPr>
        <w:cr/>
      </w:r>
      <w:r w:rsidRPr="009730A8">
        <w:rPr>
          <w:rFonts w:ascii="Microsoft Sans Serif"/>
        </w:rPr>
        <w:cr/>
        <w:t>FRITZ LAND HOLDINGS LP</w:t>
      </w:r>
      <w:r w:rsidRPr="009730A8">
        <w:rPr>
          <w:rFonts w:ascii="Microsoft Sans Serif"/>
        </w:rPr>
        <w:cr/>
        <w:t>620 SOUTH RICHARD STREET</w:t>
      </w:r>
      <w:r w:rsidRPr="009730A8">
        <w:rPr>
          <w:rFonts w:ascii="Microsoft Sans Serif"/>
        </w:rPr>
        <w:cr/>
        <w:t>BEDFORD PA  15522</w:t>
      </w:r>
    </w:p>
    <w:p w:rsidR="00470310" w:rsidRPr="009730A8" w:rsidRDefault="00470310" w:rsidP="00470310">
      <w:pPr>
        <w:contextualSpacing/>
        <w:rPr>
          <w:rFonts w:ascii="Microsoft Sans Serif" w:hAnsi="Microsoft Sans Serif" w:cs="Microsoft Sans Serif"/>
          <w:b/>
        </w:rPr>
      </w:pPr>
      <w:r w:rsidRPr="009730A8">
        <w:rPr>
          <w:rFonts w:ascii="Microsoft Sans Serif" w:hAnsi="Microsoft Sans Serif" w:cs="Microsoft Sans Serif"/>
          <w:b/>
        </w:rPr>
        <w:t>A-2016-2565360</w:t>
      </w:r>
    </w:p>
    <w:p w:rsidR="00470310" w:rsidRPr="009730A8" w:rsidRDefault="00470310" w:rsidP="00470310">
      <w:pPr>
        <w:contextualSpacing/>
        <w:rPr>
          <w:rFonts w:ascii="Microsoft Sans Serif"/>
        </w:rPr>
      </w:pPr>
    </w:p>
    <w:p w:rsidR="00470310" w:rsidRPr="009730A8" w:rsidRDefault="00470310" w:rsidP="00470310">
      <w:pPr>
        <w:contextualSpacing/>
        <w:rPr>
          <w:rFonts w:ascii="Microsoft Sans Serif"/>
        </w:rPr>
      </w:pPr>
      <w:r w:rsidRPr="009730A8">
        <w:rPr>
          <w:rFonts w:ascii="Microsoft Sans Serif"/>
        </w:rPr>
        <w:t>PA PUBLIC UTILITY COMMISSION</w:t>
      </w:r>
    </w:p>
    <w:p w:rsidR="00470310" w:rsidRPr="009730A8" w:rsidRDefault="00470310" w:rsidP="00470310">
      <w:pPr>
        <w:contextualSpacing/>
        <w:rPr>
          <w:rFonts w:ascii="Microsoft Sans Serif"/>
        </w:rPr>
      </w:pPr>
      <w:r w:rsidRPr="009730A8">
        <w:rPr>
          <w:rFonts w:ascii="Microsoft Sans Serif"/>
        </w:rPr>
        <w:t>BUREAU OF INVESTIGATION AND</w:t>
      </w:r>
    </w:p>
    <w:p w:rsidR="00470310" w:rsidRPr="009730A8" w:rsidRDefault="00470310" w:rsidP="00470310">
      <w:pPr>
        <w:contextualSpacing/>
        <w:rPr>
          <w:rFonts w:ascii="Microsoft Sans Serif"/>
        </w:rPr>
      </w:pPr>
      <w:r w:rsidRPr="009730A8">
        <w:rPr>
          <w:rFonts w:ascii="Microsoft Sans Serif"/>
        </w:rPr>
        <w:t>ENFORCEMENT</w:t>
      </w:r>
    </w:p>
    <w:p w:rsidR="00470310" w:rsidRPr="009730A8" w:rsidRDefault="00470310" w:rsidP="00470310">
      <w:pPr>
        <w:contextualSpacing/>
        <w:rPr>
          <w:rFonts w:ascii="Microsoft Sans Serif"/>
        </w:rPr>
      </w:pPr>
      <w:r w:rsidRPr="009730A8">
        <w:rPr>
          <w:rFonts w:ascii="Microsoft Sans Serif"/>
        </w:rPr>
        <w:t>PO BOX 3265</w:t>
      </w:r>
    </w:p>
    <w:p w:rsidR="00470310" w:rsidRPr="009730A8" w:rsidRDefault="00470310" w:rsidP="00470310">
      <w:pPr>
        <w:contextualSpacing/>
        <w:rPr>
          <w:rFonts w:ascii="Microsoft Sans Serif"/>
        </w:rPr>
      </w:pPr>
      <w:r w:rsidRPr="009730A8">
        <w:rPr>
          <w:rFonts w:ascii="Microsoft Sans Serif"/>
        </w:rPr>
        <w:t>HARRISBURG PA  17105-3265</w:t>
      </w:r>
    </w:p>
    <w:p w:rsidR="00470310" w:rsidRPr="009730A8" w:rsidRDefault="00470310" w:rsidP="00470310">
      <w:pPr>
        <w:contextualSpacing/>
        <w:rPr>
          <w:rFonts w:ascii="Microsoft Sans Serif"/>
        </w:rPr>
      </w:pPr>
    </w:p>
    <w:p w:rsidR="00470310" w:rsidRPr="009730A8" w:rsidRDefault="00470310" w:rsidP="00470310">
      <w:pPr>
        <w:contextualSpacing/>
        <w:rPr>
          <w:rFonts w:ascii="Microsoft Sans Serif"/>
        </w:rPr>
      </w:pPr>
      <w:r w:rsidRPr="009730A8">
        <w:rPr>
          <w:rFonts w:ascii="Microsoft Sans Serif"/>
        </w:rPr>
        <w:lastRenderedPageBreak/>
        <w:t>OFFICE OF CONSUMER ADVOCATE</w:t>
      </w:r>
    </w:p>
    <w:p w:rsidR="00470310" w:rsidRPr="009730A8" w:rsidRDefault="00470310" w:rsidP="00470310">
      <w:pPr>
        <w:contextualSpacing/>
        <w:rPr>
          <w:rFonts w:ascii="Microsoft Sans Serif"/>
        </w:rPr>
      </w:pPr>
      <w:r w:rsidRPr="009730A8">
        <w:rPr>
          <w:rFonts w:ascii="Microsoft Sans Serif"/>
        </w:rPr>
        <w:t>555 WALNUT STREET</w:t>
      </w:r>
    </w:p>
    <w:p w:rsidR="00470310" w:rsidRPr="009730A8" w:rsidRDefault="00470310" w:rsidP="00470310">
      <w:pPr>
        <w:contextualSpacing/>
        <w:rPr>
          <w:rFonts w:ascii="Microsoft Sans Serif"/>
        </w:rPr>
      </w:pPr>
      <w:r w:rsidRPr="009730A8">
        <w:rPr>
          <w:rFonts w:ascii="Microsoft Sans Serif"/>
        </w:rPr>
        <w:t>SUITE 501</w:t>
      </w:r>
    </w:p>
    <w:p w:rsidR="00470310" w:rsidRPr="009730A8" w:rsidRDefault="00470310" w:rsidP="00470310">
      <w:pPr>
        <w:contextualSpacing/>
        <w:rPr>
          <w:rFonts w:ascii="Microsoft Sans Serif"/>
        </w:rPr>
      </w:pPr>
      <w:r w:rsidRPr="009730A8">
        <w:rPr>
          <w:rFonts w:ascii="Microsoft Sans Serif"/>
        </w:rPr>
        <w:t>HARRISBURG PA  17101</w:t>
      </w:r>
    </w:p>
    <w:p w:rsidR="00470310" w:rsidRPr="009730A8" w:rsidRDefault="00470310" w:rsidP="00470310">
      <w:pPr>
        <w:contextualSpacing/>
        <w:rPr>
          <w:rFonts w:ascii="Microsoft Sans Serif"/>
        </w:rPr>
      </w:pPr>
    </w:p>
    <w:p w:rsidR="00470310" w:rsidRPr="009730A8" w:rsidRDefault="00470310" w:rsidP="00470310">
      <w:pPr>
        <w:contextualSpacing/>
        <w:rPr>
          <w:rFonts w:ascii="Microsoft Sans Serif"/>
        </w:rPr>
      </w:pPr>
      <w:r w:rsidRPr="009730A8">
        <w:rPr>
          <w:rFonts w:ascii="Microsoft Sans Serif"/>
        </w:rPr>
        <w:t>OFFICE OF SMALL BUSINESS ADVOCATE</w:t>
      </w:r>
    </w:p>
    <w:p w:rsidR="00470310" w:rsidRPr="009730A8" w:rsidRDefault="00470310" w:rsidP="00470310">
      <w:pPr>
        <w:contextualSpacing/>
        <w:rPr>
          <w:rFonts w:ascii="Microsoft Sans Serif"/>
        </w:rPr>
      </w:pPr>
      <w:r w:rsidRPr="009730A8">
        <w:rPr>
          <w:rFonts w:ascii="Microsoft Sans Serif"/>
        </w:rPr>
        <w:t>300 NORTH 2</w:t>
      </w:r>
      <w:r w:rsidRPr="009730A8">
        <w:rPr>
          <w:rFonts w:ascii="Microsoft Sans Serif"/>
          <w:vertAlign w:val="superscript"/>
        </w:rPr>
        <w:t>ND</w:t>
      </w:r>
      <w:r w:rsidRPr="009730A8">
        <w:rPr>
          <w:rFonts w:ascii="Microsoft Sans Serif"/>
        </w:rPr>
        <w:t xml:space="preserve"> STREET</w:t>
      </w:r>
    </w:p>
    <w:p w:rsidR="00470310" w:rsidRPr="009730A8" w:rsidRDefault="00470310" w:rsidP="00470310">
      <w:pPr>
        <w:contextualSpacing/>
        <w:rPr>
          <w:rFonts w:ascii="Microsoft Sans Serif"/>
        </w:rPr>
      </w:pPr>
      <w:r w:rsidRPr="009730A8">
        <w:rPr>
          <w:rFonts w:ascii="Microsoft Sans Serif"/>
        </w:rPr>
        <w:t>SUITE 202</w:t>
      </w:r>
    </w:p>
    <w:p w:rsidR="00470310" w:rsidRPr="009730A8" w:rsidRDefault="00470310" w:rsidP="00470310">
      <w:pPr>
        <w:contextualSpacing/>
      </w:pPr>
      <w:r w:rsidRPr="009730A8">
        <w:rPr>
          <w:rFonts w:ascii="Microsoft Sans Serif"/>
        </w:rPr>
        <w:t>HARRISBURG PA  17101</w:t>
      </w:r>
    </w:p>
    <w:p w:rsidR="00470310" w:rsidRDefault="00470310" w:rsidP="00470310">
      <w:pPr>
        <w:contextualSpacing/>
      </w:pPr>
    </w:p>
    <w:p w:rsidR="000E2F4D" w:rsidRPr="000E2F4D" w:rsidRDefault="000E2F4D" w:rsidP="000E2F4D">
      <w:pPr>
        <w:rPr>
          <w:rFonts w:ascii="Microsoft Sans Serif"/>
          <w:b/>
          <w:u w:val="single"/>
        </w:rPr>
      </w:pPr>
    </w:p>
    <w:sectPr w:rsidR="000E2F4D" w:rsidRPr="000E2F4D" w:rsidSect="0083110B">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EE6" w:rsidRDefault="00092EE6" w:rsidP="000E2F4D">
      <w:pPr>
        <w:spacing w:after="0" w:line="240" w:lineRule="auto"/>
      </w:pPr>
      <w:r>
        <w:separator/>
      </w:r>
    </w:p>
  </w:endnote>
  <w:endnote w:type="continuationSeparator" w:id="0">
    <w:p w:rsidR="00092EE6" w:rsidRDefault="00092EE6" w:rsidP="000E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119005"/>
      <w:docPartObj>
        <w:docPartGallery w:val="Page Numbers (Bottom of Page)"/>
        <w:docPartUnique/>
      </w:docPartObj>
    </w:sdtPr>
    <w:sdtEndPr>
      <w:rPr>
        <w:rFonts w:ascii="Times New Roman" w:hAnsi="Times New Roman" w:cs="Times New Roman"/>
        <w:noProof/>
        <w:sz w:val="20"/>
        <w:szCs w:val="20"/>
      </w:rPr>
    </w:sdtEndPr>
    <w:sdtContent>
      <w:p w:rsidR="000D4171" w:rsidRPr="00E32503" w:rsidRDefault="000D4171">
        <w:pPr>
          <w:pStyle w:val="Footer"/>
          <w:jc w:val="center"/>
          <w:rPr>
            <w:rFonts w:ascii="Times New Roman" w:hAnsi="Times New Roman" w:cs="Times New Roman"/>
            <w:sz w:val="20"/>
            <w:szCs w:val="20"/>
          </w:rPr>
        </w:pPr>
        <w:r w:rsidRPr="00E32503">
          <w:rPr>
            <w:rFonts w:ascii="Times New Roman" w:hAnsi="Times New Roman" w:cs="Times New Roman"/>
            <w:sz w:val="20"/>
            <w:szCs w:val="20"/>
          </w:rPr>
          <w:fldChar w:fldCharType="begin"/>
        </w:r>
        <w:r w:rsidRPr="00E32503">
          <w:rPr>
            <w:rFonts w:ascii="Times New Roman" w:hAnsi="Times New Roman" w:cs="Times New Roman"/>
            <w:sz w:val="20"/>
            <w:szCs w:val="20"/>
          </w:rPr>
          <w:instrText xml:space="preserve"> PAGE   \* MERGEFORMAT </w:instrText>
        </w:r>
        <w:r w:rsidRPr="00E32503">
          <w:rPr>
            <w:rFonts w:ascii="Times New Roman" w:hAnsi="Times New Roman" w:cs="Times New Roman"/>
            <w:sz w:val="20"/>
            <w:szCs w:val="20"/>
          </w:rPr>
          <w:fldChar w:fldCharType="separate"/>
        </w:r>
        <w:r w:rsidR="00AB2C88">
          <w:rPr>
            <w:rFonts w:ascii="Times New Roman" w:hAnsi="Times New Roman" w:cs="Times New Roman"/>
            <w:noProof/>
            <w:sz w:val="20"/>
            <w:szCs w:val="20"/>
          </w:rPr>
          <w:t>8</w:t>
        </w:r>
        <w:r w:rsidRPr="00E32503">
          <w:rPr>
            <w:rFonts w:ascii="Times New Roman" w:hAnsi="Times New Roman" w:cs="Times New Roman"/>
            <w:noProof/>
            <w:sz w:val="20"/>
            <w:szCs w:val="20"/>
          </w:rPr>
          <w:fldChar w:fldCharType="end"/>
        </w:r>
      </w:p>
    </w:sdtContent>
  </w:sdt>
  <w:p w:rsidR="000E2F4D" w:rsidRDefault="000E2F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D7" w:rsidRPr="00C765D7" w:rsidRDefault="00C765D7">
    <w:pPr>
      <w:pStyle w:val="Footer"/>
      <w:jc w:val="center"/>
      <w:rPr>
        <w:rFonts w:ascii="Times New Roman" w:hAnsi="Times New Roman" w:cs="Times New Roman"/>
        <w:sz w:val="20"/>
        <w:szCs w:val="20"/>
      </w:rPr>
    </w:pPr>
  </w:p>
  <w:p w:rsidR="00C765D7" w:rsidRDefault="00C76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EE6" w:rsidRDefault="00092EE6" w:rsidP="000E2F4D">
      <w:pPr>
        <w:spacing w:after="0" w:line="240" w:lineRule="auto"/>
      </w:pPr>
      <w:r>
        <w:separator/>
      </w:r>
    </w:p>
  </w:footnote>
  <w:footnote w:type="continuationSeparator" w:id="0">
    <w:p w:rsidR="00092EE6" w:rsidRDefault="00092EE6" w:rsidP="000E2F4D">
      <w:pPr>
        <w:spacing w:after="0" w:line="240" w:lineRule="auto"/>
      </w:pPr>
      <w:r>
        <w:continuationSeparator/>
      </w:r>
    </w:p>
  </w:footnote>
  <w:footnote w:id="1">
    <w:p w:rsidR="000E2F4D" w:rsidRPr="00AE233F" w:rsidRDefault="000E2F4D" w:rsidP="000E2F4D">
      <w:pPr>
        <w:pStyle w:val="FootnoteText"/>
        <w:rPr>
          <w:rFonts w:ascii="Times New Roman" w:hAnsi="Times New Roman" w:cs="Times New Roman"/>
        </w:rPr>
      </w:pPr>
      <w:r w:rsidRPr="00AE233F">
        <w:rPr>
          <w:rStyle w:val="FootnoteReference"/>
          <w:rFonts w:ascii="Times New Roman" w:hAnsi="Times New Roman" w:cs="Times New Roman"/>
          <w:u w:val="none"/>
        </w:rPr>
        <w:footnoteRef/>
      </w:r>
      <w:r w:rsidRPr="00AE233F">
        <w:rPr>
          <w:rFonts w:ascii="Times New Roman" w:hAnsi="Times New Roman" w:cs="Times New Roman"/>
        </w:rPr>
        <w:t xml:space="preserve"> </w:t>
      </w:r>
      <w:r w:rsidRPr="00AE233F">
        <w:rPr>
          <w:rFonts w:ascii="Times New Roman" w:hAnsi="Times New Roman" w:cs="Times New Roman"/>
        </w:rPr>
        <w:tab/>
        <w:t>An initial hearing notice was generated on March 1, 2017.  The corrected hearing notice indicates that the purpose of the corrected notice was to correct the Service List attached to the corrected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F7632"/>
    <w:multiLevelType w:val="hybridMultilevel"/>
    <w:tmpl w:val="4F8A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34291E"/>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4D"/>
    <w:rsid w:val="000425F8"/>
    <w:rsid w:val="00092BA7"/>
    <w:rsid w:val="00092EE6"/>
    <w:rsid w:val="000B7A03"/>
    <w:rsid w:val="000C7B35"/>
    <w:rsid w:val="000D4171"/>
    <w:rsid w:val="000E2EDF"/>
    <w:rsid w:val="000E2F4D"/>
    <w:rsid w:val="00253956"/>
    <w:rsid w:val="002A4B92"/>
    <w:rsid w:val="00335CAC"/>
    <w:rsid w:val="0034295D"/>
    <w:rsid w:val="003E7B2E"/>
    <w:rsid w:val="00404EC4"/>
    <w:rsid w:val="00470310"/>
    <w:rsid w:val="004F7F43"/>
    <w:rsid w:val="006F3800"/>
    <w:rsid w:val="00716B1E"/>
    <w:rsid w:val="00732910"/>
    <w:rsid w:val="007A02CE"/>
    <w:rsid w:val="007B2102"/>
    <w:rsid w:val="0083110B"/>
    <w:rsid w:val="0083326E"/>
    <w:rsid w:val="0095250B"/>
    <w:rsid w:val="0095649E"/>
    <w:rsid w:val="00A3773C"/>
    <w:rsid w:val="00AB0009"/>
    <w:rsid w:val="00AB2C88"/>
    <w:rsid w:val="00AE233F"/>
    <w:rsid w:val="00AF0E3E"/>
    <w:rsid w:val="00B415F7"/>
    <w:rsid w:val="00C765D7"/>
    <w:rsid w:val="00C82E8E"/>
    <w:rsid w:val="00CB172A"/>
    <w:rsid w:val="00D870D5"/>
    <w:rsid w:val="00E02C69"/>
    <w:rsid w:val="00E32503"/>
    <w:rsid w:val="00ED5CCC"/>
    <w:rsid w:val="00EF5BAD"/>
    <w:rsid w:val="00FA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2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F4D"/>
  </w:style>
  <w:style w:type="paragraph" w:styleId="FootnoteText">
    <w:name w:val="footnote text"/>
    <w:basedOn w:val="Normal"/>
    <w:link w:val="FootnoteTextChar"/>
    <w:uiPriority w:val="99"/>
    <w:semiHidden/>
    <w:unhideWhenUsed/>
    <w:rsid w:val="000E2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F4D"/>
    <w:rPr>
      <w:sz w:val="20"/>
      <w:szCs w:val="20"/>
    </w:rPr>
  </w:style>
  <w:style w:type="character" w:styleId="FootnoteReference">
    <w:name w:val="footnote reference"/>
    <w:basedOn w:val="DefaultParagraphFont"/>
    <w:rsid w:val="000E2F4D"/>
    <w:rPr>
      <w:u w:val="single"/>
      <w:vertAlign w:val="superscript"/>
    </w:rPr>
  </w:style>
  <w:style w:type="paragraph" w:styleId="ListParagraph">
    <w:name w:val="List Paragraph"/>
    <w:basedOn w:val="Normal"/>
    <w:uiPriority w:val="34"/>
    <w:qFormat/>
    <w:rsid w:val="00AB0009"/>
    <w:pPr>
      <w:ind w:left="720"/>
      <w:contextualSpacing/>
    </w:pPr>
  </w:style>
  <w:style w:type="paragraph" w:styleId="BalloonText">
    <w:name w:val="Balloon Text"/>
    <w:basedOn w:val="Normal"/>
    <w:link w:val="BalloonTextChar"/>
    <w:uiPriority w:val="99"/>
    <w:semiHidden/>
    <w:unhideWhenUsed/>
    <w:rsid w:val="00AF0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E3E"/>
    <w:rPr>
      <w:rFonts w:ascii="Tahoma" w:hAnsi="Tahoma" w:cs="Tahoma"/>
      <w:sz w:val="16"/>
      <w:szCs w:val="16"/>
    </w:rPr>
  </w:style>
  <w:style w:type="paragraph" w:styleId="Header">
    <w:name w:val="header"/>
    <w:basedOn w:val="Normal"/>
    <w:link w:val="HeaderChar"/>
    <w:uiPriority w:val="99"/>
    <w:unhideWhenUsed/>
    <w:rsid w:val="00042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2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F4D"/>
  </w:style>
  <w:style w:type="paragraph" w:styleId="FootnoteText">
    <w:name w:val="footnote text"/>
    <w:basedOn w:val="Normal"/>
    <w:link w:val="FootnoteTextChar"/>
    <w:uiPriority w:val="99"/>
    <w:semiHidden/>
    <w:unhideWhenUsed/>
    <w:rsid w:val="000E2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F4D"/>
    <w:rPr>
      <w:sz w:val="20"/>
      <w:szCs w:val="20"/>
    </w:rPr>
  </w:style>
  <w:style w:type="character" w:styleId="FootnoteReference">
    <w:name w:val="footnote reference"/>
    <w:basedOn w:val="DefaultParagraphFont"/>
    <w:rsid w:val="000E2F4D"/>
    <w:rPr>
      <w:u w:val="single"/>
      <w:vertAlign w:val="superscript"/>
    </w:rPr>
  </w:style>
  <w:style w:type="paragraph" w:styleId="ListParagraph">
    <w:name w:val="List Paragraph"/>
    <w:basedOn w:val="Normal"/>
    <w:uiPriority w:val="34"/>
    <w:qFormat/>
    <w:rsid w:val="00AB0009"/>
    <w:pPr>
      <w:ind w:left="720"/>
      <w:contextualSpacing/>
    </w:pPr>
  </w:style>
  <w:style w:type="paragraph" w:styleId="BalloonText">
    <w:name w:val="Balloon Text"/>
    <w:basedOn w:val="Normal"/>
    <w:link w:val="BalloonTextChar"/>
    <w:uiPriority w:val="99"/>
    <w:semiHidden/>
    <w:unhideWhenUsed/>
    <w:rsid w:val="00AF0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E3E"/>
    <w:rPr>
      <w:rFonts w:ascii="Tahoma" w:hAnsi="Tahoma" w:cs="Tahoma"/>
      <w:sz w:val="16"/>
      <w:szCs w:val="16"/>
    </w:rPr>
  </w:style>
  <w:style w:type="paragraph" w:styleId="Header">
    <w:name w:val="header"/>
    <w:basedOn w:val="Normal"/>
    <w:link w:val="HeaderChar"/>
    <w:uiPriority w:val="99"/>
    <w:unhideWhenUsed/>
    <w:rsid w:val="00042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B948-6E14-41B5-A2A8-1EA0B2C3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dc:creator>
  <cp:lastModifiedBy>sandra elizabeth oldynski</cp:lastModifiedBy>
  <cp:revision>31</cp:revision>
  <cp:lastPrinted>2017-04-04T17:51:00Z</cp:lastPrinted>
  <dcterms:created xsi:type="dcterms:W3CDTF">2017-04-04T16:59:00Z</dcterms:created>
  <dcterms:modified xsi:type="dcterms:W3CDTF">2017-04-04T17:52:00Z</dcterms:modified>
</cp:coreProperties>
</file>