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5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F53434">
        <w:tc>
          <w:tcPr>
            <w:tcW w:w="1363" w:type="dxa"/>
          </w:tcPr>
          <w:p w:rsidR="00C53327" w:rsidRDefault="00C53327" w:rsidP="00F53434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3068BEE" wp14:editId="3D3311B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F53434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F53434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255D32" w:rsidP="00F5343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C53327" w:rsidRDefault="00C53327" w:rsidP="00F53434">
            <w:pPr>
              <w:rPr>
                <w:rFonts w:ascii="Arial" w:hAnsi="Arial"/>
                <w:sz w:val="12"/>
              </w:rPr>
            </w:pPr>
          </w:p>
          <w:p w:rsidR="00C53327" w:rsidRDefault="00C53327" w:rsidP="00F53434">
            <w:pPr>
              <w:rPr>
                <w:rFonts w:ascii="Arial" w:hAnsi="Arial"/>
                <w:sz w:val="12"/>
              </w:rPr>
            </w:pPr>
          </w:p>
          <w:p w:rsidR="00C53327" w:rsidRDefault="00C53327" w:rsidP="00F53434">
            <w:pPr>
              <w:rPr>
                <w:rFonts w:ascii="Arial" w:hAnsi="Arial"/>
                <w:sz w:val="12"/>
              </w:rPr>
            </w:pPr>
          </w:p>
          <w:p w:rsidR="00C53327" w:rsidRDefault="00C53327" w:rsidP="00F53434">
            <w:pPr>
              <w:rPr>
                <w:rFonts w:ascii="Arial" w:hAnsi="Arial"/>
                <w:sz w:val="12"/>
              </w:rPr>
            </w:pPr>
          </w:p>
          <w:p w:rsidR="00C53327" w:rsidRDefault="00C53327" w:rsidP="00F53434">
            <w:pPr>
              <w:rPr>
                <w:rFonts w:ascii="Arial" w:hAnsi="Arial"/>
                <w:sz w:val="12"/>
              </w:rPr>
            </w:pPr>
          </w:p>
          <w:p w:rsidR="00C53327" w:rsidRDefault="00C53327" w:rsidP="00F53434">
            <w:pPr>
              <w:rPr>
                <w:rFonts w:ascii="Arial" w:hAnsi="Arial"/>
                <w:sz w:val="12"/>
              </w:rPr>
            </w:pPr>
          </w:p>
          <w:p w:rsidR="00C53327" w:rsidRDefault="00C53327" w:rsidP="00F5343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53434" w:rsidRDefault="007C4B6E" w:rsidP="007C4B6E">
      <w:pPr>
        <w:jc w:val="center"/>
        <w:rPr>
          <w:sz w:val="24"/>
        </w:rPr>
      </w:pPr>
      <w:r>
        <w:rPr>
          <w:sz w:val="24"/>
        </w:rPr>
        <w:t>April 11, 2017</w:t>
      </w:r>
    </w:p>
    <w:p w:rsidR="00F53434" w:rsidRDefault="00F53434" w:rsidP="00C53327">
      <w:pPr>
        <w:jc w:val="right"/>
        <w:rPr>
          <w:sz w:val="24"/>
        </w:rPr>
      </w:pPr>
    </w:p>
    <w:p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3A61A8">
        <w:rPr>
          <w:sz w:val="24"/>
        </w:rPr>
        <w:t>2017-2594613</w:t>
      </w:r>
    </w:p>
    <w:p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3A61A8">
        <w:rPr>
          <w:sz w:val="24"/>
        </w:rPr>
        <w:t>1219691</w:t>
      </w:r>
    </w:p>
    <w:p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:rsidR="00093DF4" w:rsidRDefault="00093DF4" w:rsidP="00093DF4">
      <w:pPr>
        <w:rPr>
          <w:sz w:val="24"/>
        </w:rPr>
      </w:pPr>
    </w:p>
    <w:p w:rsidR="006C5A9F" w:rsidRDefault="003A61A8" w:rsidP="00BA4EDF">
      <w:pPr>
        <w:rPr>
          <w:sz w:val="24"/>
        </w:rPr>
      </w:pPr>
      <w:r>
        <w:rPr>
          <w:sz w:val="24"/>
        </w:rPr>
        <w:t>KENNETH FLOOD</w:t>
      </w:r>
    </w:p>
    <w:p w:rsidR="003A61A8" w:rsidRDefault="003A61A8" w:rsidP="00BA4EDF">
      <w:pPr>
        <w:rPr>
          <w:sz w:val="24"/>
        </w:rPr>
      </w:pPr>
      <w:r>
        <w:rPr>
          <w:sz w:val="24"/>
        </w:rPr>
        <w:t>REGULATORY AND LICENSING ADMINISTRATOR</w:t>
      </w:r>
    </w:p>
    <w:p w:rsidR="003A61A8" w:rsidRDefault="003A61A8" w:rsidP="00BA4EDF">
      <w:pPr>
        <w:rPr>
          <w:sz w:val="24"/>
        </w:rPr>
      </w:pPr>
      <w:r>
        <w:rPr>
          <w:sz w:val="24"/>
        </w:rPr>
        <w:t>DISCOUNT POWER INC</w:t>
      </w:r>
    </w:p>
    <w:p w:rsidR="003A61A8" w:rsidRDefault="003A61A8" w:rsidP="00BA4EDF">
      <w:pPr>
        <w:rPr>
          <w:sz w:val="24"/>
        </w:rPr>
      </w:pPr>
      <w:r>
        <w:rPr>
          <w:sz w:val="24"/>
        </w:rPr>
        <w:t>6 ARMSTRONG ROAD</w:t>
      </w:r>
    </w:p>
    <w:p w:rsidR="003A61A8" w:rsidRDefault="003A61A8" w:rsidP="00BA4EDF">
      <w:pPr>
        <w:rPr>
          <w:sz w:val="24"/>
        </w:rPr>
      </w:pPr>
      <w:r>
        <w:rPr>
          <w:sz w:val="24"/>
        </w:rPr>
        <w:t>SHELTON CT  06484</w:t>
      </w:r>
    </w:p>
    <w:p w:rsidR="003A61A8" w:rsidRDefault="003A61A8" w:rsidP="00BA4EDF">
      <w:pPr>
        <w:rPr>
          <w:sz w:val="24"/>
        </w:rPr>
      </w:pPr>
    </w:p>
    <w:p w:rsidR="003A61A8" w:rsidRDefault="003A61A8" w:rsidP="00BA4EDF">
      <w:pPr>
        <w:rPr>
          <w:sz w:val="24"/>
        </w:rPr>
      </w:pPr>
      <w:r>
        <w:rPr>
          <w:sz w:val="24"/>
        </w:rPr>
        <w:t>DEANNE O’DELL, ESQUIRE</w:t>
      </w:r>
    </w:p>
    <w:p w:rsidR="003A61A8" w:rsidRDefault="003A61A8" w:rsidP="00BA4EDF">
      <w:pPr>
        <w:rPr>
          <w:sz w:val="24"/>
        </w:rPr>
      </w:pPr>
      <w:r>
        <w:rPr>
          <w:sz w:val="24"/>
        </w:rPr>
        <w:t>SARAH STONER, ESQUIRE</w:t>
      </w:r>
    </w:p>
    <w:p w:rsidR="003A61A8" w:rsidRDefault="003A61A8" w:rsidP="00BA4EDF">
      <w:pPr>
        <w:rPr>
          <w:sz w:val="24"/>
        </w:rPr>
      </w:pPr>
      <w:r>
        <w:rPr>
          <w:sz w:val="24"/>
        </w:rPr>
        <w:t>ECKERT, SEAMANS, CHERIN &amp; MELLOTT LLC</w:t>
      </w:r>
    </w:p>
    <w:p w:rsidR="003A61A8" w:rsidRDefault="003A61A8" w:rsidP="00BA4EDF">
      <w:pPr>
        <w:rPr>
          <w:sz w:val="24"/>
        </w:rPr>
      </w:pPr>
      <w:r>
        <w:rPr>
          <w:sz w:val="24"/>
        </w:rPr>
        <w:t>213 MARKET STREET, 8</w:t>
      </w:r>
      <w:r w:rsidRPr="003A61A8">
        <w:rPr>
          <w:sz w:val="24"/>
          <w:vertAlign w:val="superscript"/>
        </w:rPr>
        <w:t>TH</w:t>
      </w:r>
      <w:r>
        <w:rPr>
          <w:sz w:val="24"/>
        </w:rPr>
        <w:t xml:space="preserve"> FLOOR</w:t>
      </w:r>
    </w:p>
    <w:p w:rsidR="003A61A8" w:rsidRDefault="003A61A8" w:rsidP="00BA4EDF">
      <w:pPr>
        <w:rPr>
          <w:sz w:val="24"/>
        </w:rPr>
      </w:pPr>
      <w:r>
        <w:rPr>
          <w:sz w:val="24"/>
        </w:rPr>
        <w:t>HARRISBURG PA  17101</w:t>
      </w:r>
    </w:p>
    <w:p w:rsidR="00420608" w:rsidRDefault="00420608" w:rsidP="00BA4EDF">
      <w:pPr>
        <w:rPr>
          <w:rFonts w:ascii="Arial" w:hAnsi="Arial"/>
          <w:sz w:val="24"/>
        </w:rPr>
      </w:pPr>
    </w:p>
    <w:p w:rsidR="00BA4EDF" w:rsidRDefault="00BA4EDF" w:rsidP="00BA4EDF">
      <w:pPr>
        <w:rPr>
          <w:sz w:val="24"/>
        </w:rPr>
      </w:pPr>
    </w:p>
    <w:p w:rsidR="00C53327" w:rsidRPr="003A61A8" w:rsidRDefault="00C53327" w:rsidP="00B079B6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</w:t>
      </w:r>
      <w:r w:rsidR="00893896">
        <w:rPr>
          <w:sz w:val="24"/>
        </w:rPr>
        <w:t>Natural Gas</w:t>
      </w:r>
      <w:r w:rsidRPr="00435CD9">
        <w:rPr>
          <w:sz w:val="24"/>
        </w:rPr>
        <w:t xml:space="preserve"> Supplier </w:t>
      </w:r>
      <w:r w:rsidRPr="003A61A8">
        <w:rPr>
          <w:sz w:val="24"/>
        </w:rPr>
        <w:t xml:space="preserve">License Application of </w:t>
      </w:r>
      <w:r w:rsidR="003A61A8" w:rsidRPr="003A61A8">
        <w:rPr>
          <w:sz w:val="24"/>
        </w:rPr>
        <w:t>Discount Power, Inc.</w:t>
      </w:r>
      <w:r w:rsidR="001F0D55" w:rsidRPr="003A61A8">
        <w:rPr>
          <w:sz w:val="24"/>
        </w:rPr>
        <w:t xml:space="preserve"> </w:t>
      </w:r>
    </w:p>
    <w:p w:rsidR="00C53327" w:rsidRPr="003A61A8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1F0D55" w:rsidRDefault="00C53327" w:rsidP="00C53327">
      <w:pPr>
        <w:rPr>
          <w:sz w:val="24"/>
          <w:szCs w:val="24"/>
        </w:rPr>
      </w:pPr>
      <w:r w:rsidRPr="003A61A8">
        <w:rPr>
          <w:sz w:val="24"/>
          <w:szCs w:val="24"/>
        </w:rPr>
        <w:t xml:space="preserve">Dear </w:t>
      </w:r>
      <w:r w:rsidR="003A61A8" w:rsidRPr="003A61A8">
        <w:rPr>
          <w:sz w:val="24"/>
          <w:szCs w:val="24"/>
        </w:rPr>
        <w:t>Mr. Flood</w:t>
      </w:r>
      <w:r w:rsidR="002B6AF2" w:rsidRPr="003A61A8">
        <w:rPr>
          <w:sz w:val="24"/>
          <w:szCs w:val="24"/>
        </w:rPr>
        <w:t>:</w:t>
      </w:r>
    </w:p>
    <w:p w:rsidR="00C53327" w:rsidRPr="001F0D55" w:rsidRDefault="00C53327" w:rsidP="00C53327">
      <w:pPr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3A61A8">
        <w:rPr>
          <w:sz w:val="24"/>
          <w:szCs w:val="24"/>
        </w:rPr>
        <w:t>March 22, 2017</w:t>
      </w:r>
      <w:r w:rsidRPr="001F0D55">
        <w:rPr>
          <w:sz w:val="24"/>
          <w:szCs w:val="24"/>
        </w:rPr>
        <w:t xml:space="preserve">, </w:t>
      </w:r>
      <w:r w:rsidR="003A61A8">
        <w:rPr>
          <w:sz w:val="24"/>
          <w:szCs w:val="24"/>
        </w:rPr>
        <w:t>Discount Power, Inc.</w:t>
      </w:r>
      <w:r w:rsidR="002B6AF2" w:rsidRPr="001F0D55">
        <w:rPr>
          <w:sz w:val="24"/>
        </w:rPr>
        <w:t xml:space="preserve">’s </w:t>
      </w:r>
      <w:r w:rsidRPr="001F0D55">
        <w:rPr>
          <w:sz w:val="24"/>
          <w:szCs w:val="24"/>
        </w:rPr>
        <w:t xml:space="preserve">application for a </w:t>
      </w:r>
      <w:r w:rsidR="00893896">
        <w:rPr>
          <w:sz w:val="24"/>
          <w:szCs w:val="24"/>
        </w:rPr>
        <w:t>Natural Gas</w:t>
      </w:r>
      <w:r w:rsidRPr="001F0D55">
        <w:rPr>
          <w:sz w:val="24"/>
          <w:szCs w:val="24"/>
        </w:rPr>
        <w:t xml:space="preserve"> Supplier license was accepted for filing and docketed with the Public Utility Commission.  The application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6C5A9F">
      <w:pPr>
        <w:ind w:firstLine="144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3A61A8" w:rsidRPr="003A61A8">
        <w:rPr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3A61A8">
        <w:rPr>
          <w:sz w:val="24"/>
        </w:rPr>
        <w:t>Discount Power, Inc.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255D32" w:rsidRDefault="00C53327" w:rsidP="00255D32">
      <w:pPr>
        <w:ind w:right="-90" w:firstLine="144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:rsidR="00C53327" w:rsidRPr="00D35C32" w:rsidRDefault="00C53327" w:rsidP="00255D32">
      <w:pPr>
        <w:ind w:right="-90" w:firstLine="144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3A61A8">
        <w:rPr>
          <w:sz w:val="24"/>
          <w:szCs w:val="24"/>
        </w:rPr>
        <w:t>Yasmin Snowberger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2" w:history="1">
        <w:r w:rsidR="003A61A8" w:rsidRPr="00BB1E6D">
          <w:rPr>
            <w:rStyle w:val="Hyperlink"/>
            <w:sz w:val="24"/>
            <w:szCs w:val="24"/>
          </w:rPr>
          <w:t>ysnowberge@pa.gov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3A61A8">
        <w:rPr>
          <w:sz w:val="24"/>
          <w:szCs w:val="24"/>
        </w:rPr>
        <w:t>Yasmin Snowberger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3" w:history="1">
        <w:r w:rsidR="003A61A8" w:rsidRPr="00BB1E6D">
          <w:rPr>
            <w:rStyle w:val="Hyperlink"/>
            <w:sz w:val="24"/>
            <w:szCs w:val="24"/>
          </w:rPr>
          <w:t>ysnowberge@pa.gov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3A61A8">
        <w:rPr>
          <w:sz w:val="24"/>
          <w:szCs w:val="24"/>
        </w:rPr>
        <w:t>425-5540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7C4B6E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5DDE5A" wp14:editId="0F27F87E">
            <wp:simplePos x="0" y="0"/>
            <wp:positionH relativeFrom="column">
              <wp:posOffset>2731135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C53327" w:rsidRDefault="00C53327" w:rsidP="00C53327">
      <w:pPr>
        <w:rPr>
          <w:sz w:val="24"/>
          <w:szCs w:val="24"/>
        </w:rPr>
      </w:pPr>
    </w:p>
    <w:p w:rsidR="00C53327" w:rsidRDefault="00C53327" w:rsidP="00C53327">
      <w:pPr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4EDF" w:rsidRDefault="00BA4EDF" w:rsidP="00BA4EDF">
      <w:pPr>
        <w:rPr>
          <w:sz w:val="24"/>
          <w:szCs w:val="24"/>
        </w:rPr>
      </w:pPr>
    </w:p>
    <w:p w:rsidR="00C53327" w:rsidRPr="00077D4F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3A61A8">
        <w:rPr>
          <w:sz w:val="24"/>
        </w:rPr>
        <w:t>2017-2594613</w:t>
      </w:r>
    </w:p>
    <w:p w:rsidR="00E57340" w:rsidRPr="00077D4F" w:rsidRDefault="003A61A8" w:rsidP="00C53327">
      <w:pPr>
        <w:jc w:val="center"/>
        <w:rPr>
          <w:sz w:val="24"/>
        </w:rPr>
      </w:pPr>
      <w:r>
        <w:rPr>
          <w:sz w:val="24"/>
        </w:rPr>
        <w:t>Discount Power, Inc.</w:t>
      </w:r>
    </w:p>
    <w:p w:rsidR="00C53327" w:rsidRDefault="00C53327" w:rsidP="00C53327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:rsidR="00C53327" w:rsidRDefault="00C53327" w:rsidP="00C53327">
      <w:pPr>
        <w:jc w:val="center"/>
        <w:rPr>
          <w:sz w:val="24"/>
          <w:szCs w:val="24"/>
        </w:rPr>
      </w:pPr>
    </w:p>
    <w:p w:rsidR="00C53327" w:rsidRDefault="00C53327" w:rsidP="00C53327">
      <w:pPr>
        <w:jc w:val="center"/>
        <w:rPr>
          <w:sz w:val="24"/>
          <w:szCs w:val="24"/>
        </w:rPr>
      </w:pPr>
    </w:p>
    <w:p w:rsidR="00A01F1D" w:rsidRPr="00765CAD" w:rsidRDefault="00A01F1D" w:rsidP="00A01F1D">
      <w:pPr>
        <w:pStyle w:val="ListParagraph"/>
        <w:rPr>
          <w:sz w:val="24"/>
          <w:szCs w:val="24"/>
          <w:highlight w:val="yellow"/>
        </w:rPr>
      </w:pPr>
    </w:p>
    <w:p w:rsidR="000722B1" w:rsidRPr="00D70216" w:rsidRDefault="000722B1" w:rsidP="000722B1">
      <w:pPr>
        <w:pStyle w:val="ListParagraph"/>
        <w:rPr>
          <w:sz w:val="24"/>
          <w:szCs w:val="24"/>
          <w:highlight w:val="yellow"/>
        </w:rPr>
      </w:pPr>
    </w:p>
    <w:p w:rsidR="000722B1" w:rsidRPr="0023792B" w:rsidRDefault="000722B1" w:rsidP="000722B1">
      <w:pPr>
        <w:pStyle w:val="ListParagraph"/>
        <w:rPr>
          <w:b/>
          <w:sz w:val="24"/>
          <w:szCs w:val="24"/>
        </w:rPr>
      </w:pPr>
      <w:r w:rsidRPr="0023792B">
        <w:rPr>
          <w:b/>
          <w:sz w:val="24"/>
          <w:szCs w:val="24"/>
        </w:rPr>
        <w:t>OPERATIONS – Section 4</w:t>
      </w:r>
    </w:p>
    <w:p w:rsidR="000722B1" w:rsidRPr="00D70216" w:rsidRDefault="000722B1" w:rsidP="000722B1">
      <w:pPr>
        <w:pStyle w:val="ListParagraph"/>
        <w:rPr>
          <w:b/>
          <w:sz w:val="24"/>
          <w:szCs w:val="24"/>
          <w:highlight w:val="yellow"/>
        </w:rPr>
      </w:pPr>
    </w:p>
    <w:p w:rsidR="000722B1" w:rsidRPr="00B06C8F" w:rsidRDefault="000722B1" w:rsidP="000722B1">
      <w:pPr>
        <w:pStyle w:val="ListParagraph"/>
        <w:rPr>
          <w:sz w:val="24"/>
          <w:szCs w:val="24"/>
        </w:rPr>
      </w:pPr>
      <w:r w:rsidRPr="00B06C8F">
        <w:rPr>
          <w:sz w:val="24"/>
          <w:szCs w:val="24"/>
        </w:rPr>
        <w:t xml:space="preserve"> </w:t>
      </w:r>
    </w:p>
    <w:p w:rsidR="000722B1" w:rsidRPr="00D70216" w:rsidRDefault="000722B1" w:rsidP="000722B1">
      <w:pPr>
        <w:pStyle w:val="ListParagraph"/>
        <w:rPr>
          <w:sz w:val="24"/>
          <w:szCs w:val="24"/>
          <w:highlight w:val="yellow"/>
        </w:rPr>
      </w:pPr>
    </w:p>
    <w:p w:rsidR="000722B1" w:rsidRPr="00C931FF" w:rsidRDefault="000722B1" w:rsidP="003A61A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931FF">
        <w:rPr>
          <w:sz w:val="24"/>
          <w:szCs w:val="24"/>
        </w:rPr>
        <w:t>Reference application, Section 4.d, Proposed Service Area – Applicant has not provided bonding letters for Philadelphia Gas Works</w:t>
      </w:r>
      <w:r w:rsidR="003A61A8">
        <w:rPr>
          <w:sz w:val="24"/>
          <w:szCs w:val="24"/>
        </w:rPr>
        <w:t xml:space="preserve"> and </w:t>
      </w:r>
      <w:r w:rsidRPr="00C931FF">
        <w:rPr>
          <w:sz w:val="24"/>
          <w:szCs w:val="24"/>
        </w:rPr>
        <w:t>Columbia Gas of Pennsylvania, Inc.</w:t>
      </w:r>
      <w:r w:rsidR="003A61A8">
        <w:rPr>
          <w:sz w:val="24"/>
          <w:szCs w:val="24"/>
        </w:rPr>
        <w:t xml:space="preserve">  </w:t>
      </w:r>
      <w:r w:rsidRPr="00C931FF">
        <w:rPr>
          <w:sz w:val="24"/>
          <w:szCs w:val="24"/>
        </w:rPr>
        <w:t>Please provide the missing documentation.</w:t>
      </w:r>
    </w:p>
    <w:p w:rsidR="000722B1" w:rsidRPr="00D70216" w:rsidRDefault="000722B1" w:rsidP="000722B1">
      <w:pPr>
        <w:pStyle w:val="ListParagraph"/>
        <w:rPr>
          <w:sz w:val="24"/>
          <w:szCs w:val="24"/>
          <w:highlight w:val="yellow"/>
        </w:rPr>
      </w:pPr>
    </w:p>
    <w:sectPr w:rsidR="000722B1" w:rsidRPr="00D70216" w:rsidSect="006C5A9F"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78F" w:rsidRDefault="0021278F">
      <w:r>
        <w:separator/>
      </w:r>
    </w:p>
  </w:endnote>
  <w:endnote w:type="continuationSeparator" w:id="0">
    <w:p w:rsidR="0021278F" w:rsidRDefault="0021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7C4B6E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78F" w:rsidRDefault="0021278F">
      <w:r>
        <w:separator/>
      </w:r>
    </w:p>
  </w:footnote>
  <w:footnote w:type="continuationSeparator" w:id="0">
    <w:p w:rsidR="0021278F" w:rsidRDefault="00212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282EA3"/>
    <w:multiLevelType w:val="hybridMultilevel"/>
    <w:tmpl w:val="DF66EFE2"/>
    <w:lvl w:ilvl="0" w:tplc="DCA68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57CBF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126BE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0632D"/>
    <w:rsid w:val="0021278F"/>
    <w:rsid w:val="0021364B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1A8"/>
    <w:rsid w:val="003A68DC"/>
    <w:rsid w:val="003B2585"/>
    <w:rsid w:val="003B7F07"/>
    <w:rsid w:val="003C2D27"/>
    <w:rsid w:val="003D085D"/>
    <w:rsid w:val="003E345B"/>
    <w:rsid w:val="003F0B23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2948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7255"/>
    <w:rsid w:val="007C4B6E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3896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71173"/>
    <w:rsid w:val="00983D14"/>
    <w:rsid w:val="0098426D"/>
    <w:rsid w:val="00990335"/>
    <w:rsid w:val="00997BF6"/>
    <w:rsid w:val="009A04D8"/>
    <w:rsid w:val="009B4531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76E9"/>
    <w:rsid w:val="00C17FC1"/>
    <w:rsid w:val="00C258CB"/>
    <w:rsid w:val="00C53327"/>
    <w:rsid w:val="00C602BE"/>
    <w:rsid w:val="00C63A3B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35EA5"/>
    <w:rsid w:val="00F53434"/>
    <w:rsid w:val="00F5699D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snowberge@pa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ysnowberge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efiling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E22B3-A81D-4C99-84E7-B8F344B3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3252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7</cp:revision>
  <cp:lastPrinted>2017-04-11T11:39:00Z</cp:lastPrinted>
  <dcterms:created xsi:type="dcterms:W3CDTF">2017-04-06T18:00:00Z</dcterms:created>
  <dcterms:modified xsi:type="dcterms:W3CDTF">2017-04-11T11:39:00Z</dcterms:modified>
</cp:coreProperties>
</file>