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  <w:r w:rsidR="00BD0AF2">
              <w:rPr>
                <w:rFonts w:ascii="Arial" w:hAnsi="Arial"/>
                <w:b/>
                <w:spacing w:val="-1"/>
                <w:sz w:val="12"/>
              </w:rPr>
              <w:t xml:space="preserve"> M-2017-2593791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0AE9" w:rsidRDefault="001A1AFD" w:rsidP="001A1AF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April 13, 2017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BD0AF2">
        <w:rPr>
          <w:rFonts w:ascii="Arial" w:hAnsi="Arial" w:cs="Arial"/>
          <w:b/>
          <w:szCs w:val="24"/>
        </w:rPr>
        <w:t>May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C82B5E">
        <w:rPr>
          <w:rFonts w:ascii="Arial" w:hAnsi="Arial" w:cs="Arial"/>
          <w:b/>
          <w:szCs w:val="24"/>
        </w:rPr>
        <w:t>7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BD0AF2">
        <w:rPr>
          <w:rFonts w:ascii="Arial" w:hAnsi="Arial" w:cs="Arial"/>
          <w:szCs w:val="24"/>
        </w:rPr>
        <w:t>93791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825E53">
        <w:rPr>
          <w:rFonts w:ascii="Arial" w:hAnsi="Arial" w:cs="Arial"/>
          <w:szCs w:val="24"/>
        </w:rPr>
        <w:t>3</w:t>
      </w:r>
      <w:r w:rsidR="00BD0AF2">
        <w:rPr>
          <w:rFonts w:ascii="Arial" w:hAnsi="Arial" w:cs="Arial"/>
          <w:szCs w:val="24"/>
        </w:rPr>
        <w:t>7</w:t>
      </w:r>
      <w:r w:rsidR="00B713EA" w:rsidRPr="00555082">
        <w:rPr>
          <w:rFonts w:ascii="Arial" w:hAnsi="Arial" w:cs="Arial"/>
          <w:szCs w:val="24"/>
        </w:rPr>
        <w:t xml:space="preserve"> 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 xml:space="preserve">n </w:t>
      </w:r>
      <w:r w:rsidR="00BD0AF2">
        <w:rPr>
          <w:rFonts w:ascii="Arial" w:hAnsi="Arial" w:cs="Arial"/>
          <w:szCs w:val="24"/>
        </w:rPr>
        <w:t>March</w:t>
      </w:r>
      <w:r w:rsidR="00FE594F">
        <w:rPr>
          <w:rFonts w:ascii="Arial" w:hAnsi="Arial" w:cs="Arial"/>
          <w:szCs w:val="24"/>
        </w:rPr>
        <w:t> </w:t>
      </w:r>
      <w:r w:rsidR="00BD0AF2">
        <w:rPr>
          <w:rFonts w:ascii="Arial" w:hAnsi="Arial" w:cs="Arial"/>
          <w:szCs w:val="24"/>
        </w:rPr>
        <w:t>16</w:t>
      </w:r>
      <w:r w:rsidR="0076278C">
        <w:rPr>
          <w:rFonts w:ascii="Arial" w:hAnsi="Arial" w:cs="Arial"/>
          <w:szCs w:val="24"/>
        </w:rPr>
        <w:t>, 2017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BD0AF2">
        <w:rPr>
          <w:rFonts w:ascii="Arial" w:hAnsi="Arial" w:cs="Arial"/>
          <w:szCs w:val="24"/>
        </w:rPr>
        <w:t>May</w:t>
      </w:r>
      <w:r w:rsidR="0076278C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080B01">
        <w:rPr>
          <w:rFonts w:ascii="Arial" w:hAnsi="Arial" w:cs="Arial"/>
          <w:szCs w:val="24"/>
        </w:rPr>
        <w:t xml:space="preserve">Procurement Class 3 (Medium Commercial and Industrial) and </w:t>
      </w:r>
      <w:r w:rsidR="00107173">
        <w:rPr>
          <w:rFonts w:ascii="Arial" w:hAnsi="Arial" w:cs="Arial"/>
          <w:szCs w:val="24"/>
        </w:rPr>
        <w:t xml:space="preserve">Procurement Class 4 (Large Commercial and Industrial) </w:t>
      </w:r>
      <w:r w:rsidR="00B713EA">
        <w:rPr>
          <w:rFonts w:ascii="Arial" w:hAnsi="Arial" w:cs="Arial"/>
          <w:szCs w:val="24"/>
        </w:rPr>
        <w:t xml:space="preserve">rates for the </w:t>
      </w:r>
      <w:r w:rsidR="00107173">
        <w:rPr>
          <w:rFonts w:ascii="Arial" w:hAnsi="Arial" w:cs="Arial"/>
          <w:szCs w:val="24"/>
        </w:rPr>
        <w:t>one</w:t>
      </w:r>
      <w:r w:rsidR="00DB246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736183">
        <w:rPr>
          <w:rFonts w:ascii="Arial" w:hAnsi="Arial" w:cs="Arial"/>
          <w:szCs w:val="24"/>
        </w:rPr>
        <w:t>May</w:t>
      </w:r>
      <w:r w:rsidR="00F452F9">
        <w:rPr>
          <w:rFonts w:ascii="Arial" w:hAnsi="Arial" w:cs="Arial"/>
          <w:szCs w:val="24"/>
        </w:rPr>
        <w:t xml:space="preserve"> </w:t>
      </w:r>
      <w:r w:rsidR="00107173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107173">
        <w:rPr>
          <w:rFonts w:ascii="Arial" w:hAnsi="Arial" w:cs="Arial"/>
          <w:szCs w:val="24"/>
        </w:rPr>
        <w:t xml:space="preserve"> through </w:t>
      </w:r>
      <w:r w:rsidR="00736183">
        <w:rPr>
          <w:rFonts w:ascii="Arial" w:hAnsi="Arial" w:cs="Arial"/>
          <w:szCs w:val="24"/>
        </w:rPr>
        <w:t>May</w:t>
      </w:r>
      <w:r w:rsidR="0076278C">
        <w:rPr>
          <w:rFonts w:ascii="Arial" w:hAnsi="Arial" w:cs="Arial"/>
          <w:szCs w:val="24"/>
        </w:rPr>
        <w:t xml:space="preserve"> 3</w:t>
      </w:r>
      <w:r w:rsidR="00736183">
        <w:rPr>
          <w:rFonts w:ascii="Arial" w:hAnsi="Arial" w:cs="Arial"/>
          <w:szCs w:val="24"/>
        </w:rPr>
        <w:t>1</w:t>
      </w:r>
      <w:r w:rsidR="0076278C">
        <w:rPr>
          <w:rFonts w:ascii="Arial" w:hAnsi="Arial" w:cs="Arial"/>
          <w:szCs w:val="24"/>
        </w:rPr>
        <w:t>, 2017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736183">
        <w:rPr>
          <w:rFonts w:ascii="Arial" w:hAnsi="Arial" w:cs="Arial"/>
          <w:szCs w:val="24"/>
        </w:rPr>
        <w:t>93791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1A1AFD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73F0FB2" wp14:editId="3949F156">
            <wp:simplePos x="0" y="0"/>
            <wp:positionH relativeFrom="column">
              <wp:posOffset>3057525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736183">
        <w:rPr>
          <w:rFonts w:ascii="Arial" w:hAnsi="Arial" w:cs="Arial"/>
          <w:szCs w:val="24"/>
        </w:rPr>
        <w:t>Doug Sipe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736183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0</w:t>
      </w:r>
      <w:r w:rsidR="00736183">
        <w:rPr>
          <w:rFonts w:ascii="Arial" w:hAnsi="Arial" w:cs="Arial"/>
          <w:szCs w:val="24"/>
        </w:rPr>
        <w:t>624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53280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1AFD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869B3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F3648"/>
    <w:rsid w:val="00606EC3"/>
    <w:rsid w:val="0060787D"/>
    <w:rsid w:val="006170DB"/>
    <w:rsid w:val="00617D60"/>
    <w:rsid w:val="00620261"/>
    <w:rsid w:val="00623776"/>
    <w:rsid w:val="006243B9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36183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A00A1D"/>
    <w:rsid w:val="00A23322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0AF2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E594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22</cp:revision>
  <cp:lastPrinted>2017-04-12T17:38:00Z</cp:lastPrinted>
  <dcterms:created xsi:type="dcterms:W3CDTF">2016-05-26T15:05:00Z</dcterms:created>
  <dcterms:modified xsi:type="dcterms:W3CDTF">2017-04-13T18:24:00Z</dcterms:modified>
</cp:coreProperties>
</file>