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D0" w:rsidRPr="00B6687F" w:rsidRDefault="00D77BD0" w:rsidP="00B6687F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:rsidR="00D77BD0" w:rsidRPr="00B6687F" w:rsidRDefault="00B6687F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6577C1" w:rsidRDefault="00D77BD0" w:rsidP="00B6687F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 w:rsidRPr="006577C1">
        <w:rPr>
          <w:rFonts w:ascii="Arial" w:hAnsi="Arial" w:cs="Arial"/>
          <w:spacing w:val="-3"/>
          <w:sz w:val="24"/>
          <w:szCs w:val="24"/>
        </w:rPr>
        <w:tab/>
      </w:r>
      <w:proofErr w:type="gramStart"/>
      <w:r w:rsidR="0076466E" w:rsidRPr="006577C1">
        <w:rPr>
          <w:rFonts w:ascii="Arial" w:hAnsi="Arial" w:cs="Arial"/>
          <w:spacing w:val="-3"/>
          <w:sz w:val="24"/>
          <w:szCs w:val="24"/>
        </w:rPr>
        <w:t xml:space="preserve">Joint Petition of </w:t>
      </w:r>
      <w:r w:rsidR="009D7629">
        <w:rPr>
          <w:rFonts w:ascii="Arial" w:hAnsi="Arial" w:cs="Arial"/>
          <w:spacing w:val="-3"/>
          <w:sz w:val="24"/>
          <w:szCs w:val="24"/>
        </w:rPr>
        <w:t>Commonwealth Telephone Company LLC d/b/a Frontier Communications</w:t>
      </w:r>
      <w:r w:rsidR="0076466E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r w:rsidR="009D7629">
        <w:rPr>
          <w:rFonts w:ascii="Arial" w:hAnsi="Arial" w:cs="Arial"/>
          <w:spacing w:val="-3"/>
          <w:sz w:val="24"/>
          <w:szCs w:val="24"/>
        </w:rPr>
        <w:t xml:space="preserve">NEP </w:t>
      </w:r>
      <w:proofErr w:type="spellStart"/>
      <w:r w:rsidR="009D7629">
        <w:rPr>
          <w:rFonts w:ascii="Arial" w:hAnsi="Arial" w:cs="Arial"/>
          <w:spacing w:val="-3"/>
          <w:sz w:val="24"/>
          <w:szCs w:val="24"/>
        </w:rPr>
        <w:t>TelCom</w:t>
      </w:r>
      <w:proofErr w:type="spellEnd"/>
      <w:r w:rsidR="009D7629">
        <w:rPr>
          <w:rFonts w:ascii="Arial" w:hAnsi="Arial" w:cs="Arial"/>
          <w:spacing w:val="-3"/>
          <w:sz w:val="24"/>
          <w:szCs w:val="24"/>
        </w:rPr>
        <w:t xml:space="preserve"> Inc.</w:t>
      </w:r>
      <w:r w:rsidR="0076466E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for </w:t>
      </w:r>
      <w:r w:rsidR="00B82E4F" w:rsidRPr="006577C1">
        <w:rPr>
          <w:rFonts w:ascii="Arial" w:hAnsi="Arial" w:cs="Arial"/>
          <w:spacing w:val="-3"/>
          <w:sz w:val="24"/>
          <w:szCs w:val="24"/>
        </w:rPr>
        <w:t>a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pproval of </w:t>
      </w:r>
      <w:r w:rsidR="008366EE" w:rsidRPr="006577C1">
        <w:rPr>
          <w:rFonts w:ascii="Arial" w:hAnsi="Arial" w:cs="Arial"/>
          <w:spacing w:val="-3"/>
          <w:sz w:val="24"/>
          <w:szCs w:val="24"/>
        </w:rPr>
        <w:t>an Interconnection</w:t>
      </w:r>
      <w:r w:rsidR="007101D7" w:rsidRPr="006577C1">
        <w:rPr>
          <w:rFonts w:ascii="Arial" w:hAnsi="Arial" w:cs="Arial"/>
          <w:spacing w:val="-3"/>
          <w:sz w:val="24"/>
          <w:szCs w:val="24"/>
        </w:rPr>
        <w:t xml:space="preserve"> Agreement</w:t>
      </w:r>
      <w:r w:rsidR="007E6D97" w:rsidRPr="006577C1">
        <w:rPr>
          <w:rFonts w:ascii="Arial" w:hAnsi="Arial" w:cs="Arial"/>
          <w:spacing w:val="-3"/>
          <w:sz w:val="24"/>
          <w:szCs w:val="24"/>
        </w:rPr>
        <w:t xml:space="preserve"> under</w:t>
      </w:r>
      <w:r w:rsidR="004B7716" w:rsidRPr="006577C1">
        <w:rPr>
          <w:rFonts w:ascii="Arial" w:hAnsi="Arial" w:cs="Arial"/>
          <w:spacing w:val="-3"/>
          <w:sz w:val="24"/>
          <w:szCs w:val="24"/>
        </w:rPr>
        <w:t xml:space="preserve"> Section 252</w:t>
      </w:r>
      <w:r w:rsidR="009D7629">
        <w:rPr>
          <w:rFonts w:ascii="Arial" w:hAnsi="Arial" w:cs="Arial"/>
          <w:spacing w:val="-3"/>
          <w:sz w:val="24"/>
          <w:szCs w:val="24"/>
        </w:rPr>
        <w:t xml:space="preserve"> (</w:t>
      </w:r>
      <w:proofErr w:type="spellStart"/>
      <w:r w:rsidR="009D7629">
        <w:rPr>
          <w:rFonts w:ascii="Arial" w:hAnsi="Arial" w:cs="Arial"/>
          <w:spacing w:val="-3"/>
          <w:sz w:val="24"/>
          <w:szCs w:val="24"/>
        </w:rPr>
        <w:t>i</w:t>
      </w:r>
      <w:proofErr w:type="spellEnd"/>
      <w:r w:rsidR="009D7629">
        <w:rPr>
          <w:rFonts w:ascii="Arial" w:hAnsi="Arial" w:cs="Arial"/>
          <w:spacing w:val="-3"/>
          <w:sz w:val="24"/>
          <w:szCs w:val="24"/>
        </w:rPr>
        <w:t>)</w:t>
      </w:r>
      <w:r w:rsidR="004B7716" w:rsidRPr="006577C1">
        <w:rPr>
          <w:rFonts w:ascii="Arial" w:hAnsi="Arial" w:cs="Arial"/>
          <w:spacing w:val="-3"/>
          <w:sz w:val="24"/>
          <w:szCs w:val="24"/>
          <w:highlight w:val="lightGray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  <w:highlight w:val="lightGray"/>
        </w:rPr>
        <w:instrText xml:space="preserve"> MERGEFIELD "eori" </w:instrText>
      </w:r>
      <w:r w:rsidR="004B7716" w:rsidRPr="006577C1">
        <w:rPr>
          <w:rFonts w:ascii="Arial" w:hAnsi="Arial" w:cs="Arial"/>
          <w:spacing w:val="-3"/>
          <w:sz w:val="24"/>
          <w:szCs w:val="24"/>
          <w:highlight w:val="lightGray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 of The Telecommunications Act of 1996.</w:t>
      </w:r>
      <w:proofErr w:type="gramEnd"/>
      <w:r w:rsidRPr="006577C1">
        <w:rPr>
          <w:rFonts w:ascii="Arial" w:hAnsi="Arial" w:cs="Arial"/>
          <w:spacing w:val="-3"/>
          <w:sz w:val="24"/>
          <w:szCs w:val="24"/>
        </w:rPr>
        <w:t xml:space="preserve">   </w:t>
      </w: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 w:rsidRPr="006577C1">
        <w:rPr>
          <w:rFonts w:ascii="Arial" w:hAnsi="Arial" w:cs="Arial"/>
          <w:spacing w:val="-3"/>
          <w:sz w:val="24"/>
          <w:szCs w:val="24"/>
        </w:rPr>
        <w:tab/>
        <w:t xml:space="preserve">Docket Number:  </w:t>
      </w:r>
      <w:r w:rsidR="008366EE" w:rsidRPr="009D7629">
        <w:rPr>
          <w:rFonts w:ascii="Arial" w:hAnsi="Arial" w:cs="Arial"/>
          <w:spacing w:val="-3"/>
          <w:sz w:val="24"/>
          <w:szCs w:val="24"/>
        </w:rPr>
        <w:t>A-</w:t>
      </w:r>
      <w:r w:rsidR="006577C1" w:rsidRPr="006577C1">
        <w:rPr>
          <w:rFonts w:ascii="Arial" w:hAnsi="Arial" w:cs="Arial"/>
          <w:spacing w:val="-3"/>
          <w:sz w:val="24"/>
          <w:szCs w:val="24"/>
        </w:rPr>
        <w:t>201</w:t>
      </w:r>
      <w:r w:rsidR="009D7629">
        <w:rPr>
          <w:rFonts w:ascii="Arial" w:hAnsi="Arial" w:cs="Arial"/>
          <w:spacing w:val="-3"/>
          <w:sz w:val="24"/>
          <w:szCs w:val="24"/>
        </w:rPr>
        <w:t>7</w:t>
      </w:r>
      <w:r w:rsidR="006577C1" w:rsidRPr="006577C1">
        <w:rPr>
          <w:rFonts w:ascii="Arial" w:hAnsi="Arial" w:cs="Arial"/>
          <w:spacing w:val="-3"/>
          <w:sz w:val="24"/>
          <w:szCs w:val="24"/>
        </w:rPr>
        <w:t>-</w:t>
      </w:r>
      <w:r w:rsidR="009D7629">
        <w:rPr>
          <w:rFonts w:ascii="Arial" w:hAnsi="Arial" w:cs="Arial"/>
          <w:spacing w:val="-3"/>
          <w:sz w:val="24"/>
          <w:szCs w:val="24"/>
        </w:rPr>
        <w:t>2598693</w:t>
      </w:r>
    </w:p>
    <w:p w:rsidR="00D77BD0" w:rsidRPr="006577C1" w:rsidRDefault="00D55E96" w:rsidP="00D55E96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 w:rsidR="009D7629">
        <w:rPr>
          <w:rFonts w:ascii="Arial" w:hAnsi="Arial" w:cs="Arial"/>
          <w:spacing w:val="-3"/>
          <w:sz w:val="24"/>
          <w:szCs w:val="24"/>
        </w:rPr>
        <w:t>Commonwealth Telephone Company LLC d/b/a Frontier Communications</w:t>
      </w:r>
      <w:r w:rsidR="009D7629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r w:rsidR="009D7629">
        <w:rPr>
          <w:rFonts w:ascii="Arial" w:hAnsi="Arial" w:cs="Arial"/>
          <w:spacing w:val="-3"/>
          <w:sz w:val="24"/>
          <w:szCs w:val="24"/>
        </w:rPr>
        <w:t xml:space="preserve">NEP </w:t>
      </w:r>
      <w:proofErr w:type="spellStart"/>
      <w:r w:rsidR="009D7629">
        <w:rPr>
          <w:rFonts w:ascii="Arial" w:hAnsi="Arial" w:cs="Arial"/>
          <w:spacing w:val="-3"/>
          <w:sz w:val="24"/>
          <w:szCs w:val="24"/>
        </w:rPr>
        <w:t>TelCom</w:t>
      </w:r>
      <w:proofErr w:type="spellEnd"/>
      <w:r w:rsidR="009D7629">
        <w:rPr>
          <w:rFonts w:ascii="Arial" w:hAnsi="Arial" w:cs="Arial"/>
          <w:spacing w:val="-3"/>
          <w:sz w:val="24"/>
          <w:szCs w:val="24"/>
        </w:rPr>
        <w:t xml:space="preserve"> Inc.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"Company2"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,</w:t>
      </w:r>
      <w:r w:rsidR="004B7716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by its counsel, filed on</w:t>
      </w:r>
      <w:r w:rsidR="004102EB"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0" w:name="_GoBack"/>
      <w:bookmarkEnd w:id="0"/>
      <w:r w:rsidR="009D7629">
        <w:rPr>
          <w:rFonts w:ascii="Arial" w:hAnsi="Arial" w:cs="Arial"/>
          <w:spacing w:val="-3"/>
          <w:sz w:val="24"/>
          <w:szCs w:val="24"/>
        </w:rPr>
        <w:t>April 13, 2017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, at the Public Utility Commission, a Joint Petition for approval of </w:t>
      </w:r>
      <w:r w:rsidR="008366EE" w:rsidRPr="006577C1">
        <w:rPr>
          <w:rFonts w:ascii="Arial" w:hAnsi="Arial" w:cs="Arial"/>
          <w:spacing w:val="-3"/>
          <w:sz w:val="24"/>
          <w:szCs w:val="24"/>
        </w:rPr>
        <w:t>an Interconnection</w:t>
      </w:r>
      <w:r w:rsidR="007E6D97" w:rsidRPr="006577C1">
        <w:rPr>
          <w:rFonts w:ascii="Arial" w:hAnsi="Arial" w:cs="Arial"/>
          <w:spacing w:val="-3"/>
          <w:sz w:val="24"/>
          <w:szCs w:val="24"/>
        </w:rPr>
        <w:t xml:space="preserve"> Agreement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4B7716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DF3359" w:rsidRPr="006577C1">
        <w:rPr>
          <w:rFonts w:ascii="Arial" w:hAnsi="Arial" w:cs="Arial"/>
          <w:spacing w:val="-3"/>
          <w:sz w:val="24"/>
          <w:szCs w:val="24"/>
        </w:rPr>
        <w:t>under Sections </w:t>
      </w:r>
      <w:r w:rsidRPr="006577C1">
        <w:rPr>
          <w:rFonts w:ascii="Arial" w:hAnsi="Arial" w:cs="Arial"/>
          <w:spacing w:val="-3"/>
          <w:sz w:val="24"/>
          <w:szCs w:val="24"/>
        </w:rPr>
        <w:t>251 and 252 of the Telecommunications Act of 1996.</w:t>
      </w: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Interested parties may file comments concerning the petition and agreement with the Secretary, Pennsylvani</w:t>
      </w:r>
      <w:r w:rsidR="003A0F6B" w:rsidRPr="006577C1">
        <w:rPr>
          <w:rFonts w:ascii="Arial" w:hAnsi="Arial" w:cs="Arial"/>
          <w:spacing w:val="-3"/>
          <w:sz w:val="24"/>
          <w:szCs w:val="24"/>
        </w:rPr>
        <w:t xml:space="preserve">a Public Utility </w:t>
      </w:r>
      <w:r w:rsidR="00D55E96" w:rsidRPr="006577C1">
        <w:rPr>
          <w:rFonts w:ascii="Arial" w:hAnsi="Arial" w:cs="Arial"/>
          <w:spacing w:val="-3"/>
          <w:sz w:val="24"/>
          <w:szCs w:val="24"/>
        </w:rPr>
        <w:t xml:space="preserve">Commission, </w:t>
      </w:r>
      <w:proofErr w:type="gramStart"/>
      <w:r w:rsidR="006577C1" w:rsidRPr="006577C1">
        <w:rPr>
          <w:rFonts w:ascii="Arial" w:hAnsi="Arial" w:cs="Arial"/>
          <w:spacing w:val="-3"/>
          <w:sz w:val="24"/>
          <w:szCs w:val="24"/>
        </w:rPr>
        <w:t>400</w:t>
      </w:r>
      <w:proofErr w:type="gramEnd"/>
      <w:r w:rsidR="006577C1" w:rsidRPr="006577C1">
        <w:rPr>
          <w:rFonts w:ascii="Arial" w:hAnsi="Arial" w:cs="Arial"/>
          <w:spacing w:val="-3"/>
          <w:sz w:val="24"/>
          <w:szCs w:val="24"/>
        </w:rPr>
        <w:t xml:space="preserve"> North Street</w:t>
      </w:r>
      <w:r w:rsidRPr="006577C1">
        <w:rPr>
          <w:rFonts w:ascii="Arial" w:hAnsi="Arial" w:cs="Arial"/>
          <w:spacing w:val="-3"/>
          <w:sz w:val="24"/>
          <w:szCs w:val="24"/>
        </w:rPr>
        <w:t>, Harrisburg, PA</w:t>
      </w:r>
      <w:r w:rsidR="006577C1" w:rsidRPr="006577C1">
        <w:rPr>
          <w:rFonts w:ascii="Arial" w:hAnsi="Arial" w:cs="Arial"/>
          <w:spacing w:val="-3"/>
          <w:sz w:val="24"/>
          <w:szCs w:val="24"/>
        </w:rPr>
        <w:t> 17120</w:t>
      </w:r>
      <w:r w:rsidRPr="006577C1">
        <w:rPr>
          <w:rFonts w:ascii="Arial" w:hAnsi="Arial" w:cs="Arial"/>
          <w:spacing w:val="-3"/>
          <w:sz w:val="24"/>
          <w:szCs w:val="24"/>
        </w:rPr>
        <w:t>.  All such C</w:t>
      </w:r>
      <w:r w:rsidR="00012F30" w:rsidRPr="006577C1">
        <w:rPr>
          <w:rFonts w:ascii="Arial" w:hAnsi="Arial" w:cs="Arial"/>
          <w:spacing w:val="-3"/>
          <w:sz w:val="24"/>
          <w:szCs w:val="24"/>
        </w:rPr>
        <w:t>omments are due on or before 10 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days after the date of publication of this notice.  </w:t>
      </w:r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The documents filed in support of </w:t>
      </w:r>
      <w:r w:rsidR="009D7629">
        <w:rPr>
          <w:rFonts w:ascii="Arial" w:hAnsi="Arial" w:cs="Arial"/>
          <w:spacing w:val="-3"/>
          <w:sz w:val="24"/>
          <w:szCs w:val="24"/>
        </w:rPr>
        <w:t>Commonwealth Telephone Company LLC d/b/a Frontier Communications</w:t>
      </w:r>
      <w:r w:rsidR="009D7629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r w:rsidR="009D7629">
        <w:rPr>
          <w:rFonts w:ascii="Arial" w:hAnsi="Arial" w:cs="Arial"/>
          <w:spacing w:val="-3"/>
          <w:sz w:val="24"/>
          <w:szCs w:val="24"/>
        </w:rPr>
        <w:t xml:space="preserve">NEP </w:t>
      </w:r>
      <w:proofErr w:type="spellStart"/>
      <w:r w:rsidR="009D7629">
        <w:rPr>
          <w:rFonts w:ascii="Arial" w:hAnsi="Arial" w:cs="Arial"/>
          <w:spacing w:val="-3"/>
          <w:sz w:val="24"/>
          <w:szCs w:val="24"/>
        </w:rPr>
        <w:t>TelCom</w:t>
      </w:r>
      <w:proofErr w:type="spellEnd"/>
      <w:r w:rsidR="009D7629">
        <w:rPr>
          <w:rFonts w:ascii="Arial" w:hAnsi="Arial" w:cs="Arial"/>
          <w:spacing w:val="-3"/>
          <w:sz w:val="24"/>
          <w:szCs w:val="24"/>
        </w:rPr>
        <w:t xml:space="preserve"> Inc.</w:t>
      </w:r>
      <w:r w:rsidR="009D7629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D55E96" w:rsidRPr="006577C1">
        <w:rPr>
          <w:rFonts w:ascii="Arial" w:hAnsi="Arial" w:cs="Arial"/>
          <w:spacing w:val="-3"/>
          <w:sz w:val="24"/>
          <w:szCs w:val="24"/>
        </w:rPr>
        <w:t xml:space="preserve">Joint </w:t>
      </w:r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Petition are available for inspection and copying at the Office of the Secretary between the hours of 8:00 </w:t>
      </w:r>
      <w:r w:rsidR="007E6D97" w:rsidRPr="006577C1">
        <w:rPr>
          <w:rFonts w:ascii="Arial" w:hAnsi="Arial" w:cs="Arial"/>
          <w:spacing w:val="-3"/>
          <w:sz w:val="24"/>
          <w:szCs w:val="24"/>
        </w:rPr>
        <w:t>a.m.</w:t>
      </w:r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 and 4:30 </w:t>
      </w:r>
      <w:r w:rsidR="007E6D97" w:rsidRPr="006577C1">
        <w:rPr>
          <w:rFonts w:ascii="Arial" w:hAnsi="Arial" w:cs="Arial"/>
          <w:spacing w:val="-3"/>
          <w:sz w:val="24"/>
          <w:szCs w:val="24"/>
        </w:rPr>
        <w:t>p.m., Monday</w:t>
      </w:r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 through Friday, at the Commission’s website at </w:t>
      </w:r>
      <w:hyperlink r:id="rId7" w:history="1">
        <w:r w:rsidR="000D6EE3"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, and at the </w:t>
      </w:r>
      <w:r w:rsidR="005F6A82" w:rsidRPr="006577C1">
        <w:rPr>
          <w:rFonts w:ascii="Arial" w:hAnsi="Arial" w:cs="Arial"/>
          <w:spacing w:val="-3"/>
          <w:sz w:val="24"/>
          <w:szCs w:val="24"/>
        </w:rPr>
        <w:t xml:space="preserve">applicant’s business address. </w:t>
      </w: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 xml:space="preserve">Contact person is Cheryl Walker Davis, Director, Office of Special Assistants, </w:t>
      </w:r>
      <w:smartTag w:uri="urn:schemas-microsoft-com:office:smarttags" w:element="phone">
        <w:smartTagPr>
          <w:attr w:name="phonenumber" w:val="$6787$$$"/>
          <w:attr w:uri="urn:schemas-microsoft-com:office:office" w:name="ls" w:val="trans"/>
        </w:smartTagPr>
        <w:r w:rsidRPr="006577C1">
          <w:rPr>
            <w:rFonts w:ascii="Arial" w:hAnsi="Arial" w:cs="Arial"/>
            <w:spacing w:val="-3"/>
            <w:sz w:val="24"/>
            <w:szCs w:val="24"/>
          </w:rPr>
          <w:t xml:space="preserve">(717) </w:t>
        </w:r>
        <w:smartTag w:uri="urn:schemas-microsoft-com:office:smarttags" w:element="phone">
          <w:smartTagPr>
            <w:attr w:name="phonenumber" w:val="$6787$$$"/>
            <w:attr w:uri="urn:schemas-microsoft-com:office:office" w:name="ls" w:val="trans"/>
          </w:smartTagPr>
          <w:r w:rsidRPr="006577C1">
            <w:rPr>
              <w:rFonts w:ascii="Arial" w:hAnsi="Arial" w:cs="Arial"/>
              <w:spacing w:val="-3"/>
              <w:sz w:val="24"/>
              <w:szCs w:val="24"/>
            </w:rPr>
            <w:t>787-1827</w:t>
          </w:r>
        </w:smartTag>
      </w:smartTag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:rsidR="00D77BD0" w:rsidRPr="00B6687F" w:rsidRDefault="009D7629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F0299B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:rsidR="00D77BD0" w:rsidRPr="00B6687F" w:rsidRDefault="00F0299B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 w:rsidR="00224E2F">
        <w:rPr>
          <w:rFonts w:ascii="Arial" w:hAnsi="Arial" w:cs="Arial"/>
          <w:spacing w:val="-3"/>
          <w:sz w:val="24"/>
          <w:szCs w:val="24"/>
        </w:rPr>
        <w:t>Rosemary Chiavetta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sectPr w:rsidR="00D77BD0" w:rsidRPr="00B6687F" w:rsidSect="003C696D">
      <w:endnotePr>
        <w:numFmt w:val="decimal"/>
      </w:endnotePr>
      <w:pgSz w:w="12240" w:h="15840"/>
      <w:pgMar w:top="900" w:right="153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2D" w:rsidRDefault="00FA4A2D">
      <w:pPr>
        <w:spacing w:line="20" w:lineRule="exact"/>
        <w:rPr>
          <w:sz w:val="24"/>
        </w:rPr>
      </w:pPr>
    </w:p>
  </w:endnote>
  <w:endnote w:type="continuationSeparator" w:id="0">
    <w:p w:rsidR="00FA4A2D" w:rsidRDefault="00FA4A2D">
      <w:r>
        <w:rPr>
          <w:sz w:val="24"/>
        </w:rPr>
        <w:t xml:space="preserve"> </w:t>
      </w:r>
    </w:p>
  </w:endnote>
  <w:endnote w:type="continuationNotice" w:id="1">
    <w:p w:rsidR="00FA4A2D" w:rsidRDefault="00FA4A2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2D" w:rsidRDefault="00FA4A2D">
      <w:r>
        <w:rPr>
          <w:sz w:val="24"/>
        </w:rPr>
        <w:separator/>
      </w:r>
    </w:p>
  </w:footnote>
  <w:footnote w:type="continuationSeparator" w:id="0">
    <w:p w:rsidR="00FA4A2D" w:rsidRDefault="00FA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D0"/>
    <w:rsid w:val="00012F30"/>
    <w:rsid w:val="00024C42"/>
    <w:rsid w:val="000B63AC"/>
    <w:rsid w:val="000D6EE3"/>
    <w:rsid w:val="001020DE"/>
    <w:rsid w:val="00221C06"/>
    <w:rsid w:val="00224E2F"/>
    <w:rsid w:val="002323C0"/>
    <w:rsid w:val="0038607B"/>
    <w:rsid w:val="003A0F6B"/>
    <w:rsid w:val="003C696D"/>
    <w:rsid w:val="004102EB"/>
    <w:rsid w:val="004B6A7F"/>
    <w:rsid w:val="004B7716"/>
    <w:rsid w:val="00562200"/>
    <w:rsid w:val="00572AC8"/>
    <w:rsid w:val="005A627E"/>
    <w:rsid w:val="005F6A82"/>
    <w:rsid w:val="006577C1"/>
    <w:rsid w:val="007101D7"/>
    <w:rsid w:val="0076466E"/>
    <w:rsid w:val="007E6D97"/>
    <w:rsid w:val="008366EE"/>
    <w:rsid w:val="00862A6C"/>
    <w:rsid w:val="00970642"/>
    <w:rsid w:val="009B3669"/>
    <w:rsid w:val="009B4AA6"/>
    <w:rsid w:val="009D7629"/>
    <w:rsid w:val="00A159F7"/>
    <w:rsid w:val="00A24038"/>
    <w:rsid w:val="00B6687F"/>
    <w:rsid w:val="00B82E4F"/>
    <w:rsid w:val="00BA0963"/>
    <w:rsid w:val="00CF3DB1"/>
    <w:rsid w:val="00D3726E"/>
    <w:rsid w:val="00D55E96"/>
    <w:rsid w:val="00D77BD0"/>
    <w:rsid w:val="00DC28C2"/>
    <w:rsid w:val="00DC405A"/>
    <w:rsid w:val="00DF3359"/>
    <w:rsid w:val="00F0299B"/>
    <w:rsid w:val="00F11ADE"/>
    <w:rsid w:val="00F7582C"/>
    <w:rsid w:val="00F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0D6E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0D6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uc.p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INTERCONNECTION AGREEM PUB NOTICE FOR NEW FILING</vt:lpstr>
    </vt:vector>
  </TitlesOfParts>
  <Company>PA Public Utility Commission</Company>
  <LinksUpToDate>false</LinksUpToDate>
  <CharactersWithSpaces>1607</CharactersWithSpaces>
  <SharedDoc>false</SharedDoc>
  <HLinks>
    <vt:vector size="6" baseType="variant">
      <vt:variant>
        <vt:i4>2490491</vt:i4>
      </vt:variant>
      <vt:variant>
        <vt:i4>10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 AGREEM PUB NOTICE FOR NEW FILING</dc:title>
  <dc:creator>GAST</dc:creator>
  <cp:lastModifiedBy>Wolf, Ariel</cp:lastModifiedBy>
  <cp:revision>3</cp:revision>
  <cp:lastPrinted>2011-11-28T15:48:00Z</cp:lastPrinted>
  <dcterms:created xsi:type="dcterms:W3CDTF">2017-04-13T19:29:00Z</dcterms:created>
  <dcterms:modified xsi:type="dcterms:W3CDTF">2017-04-13T19:29:00Z</dcterms:modified>
</cp:coreProperties>
</file>