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Tr="002D5BCC">
        <w:tc>
          <w:tcPr>
            <w:tcW w:w="1363" w:type="dxa"/>
          </w:tcPr>
          <w:p w:rsidR="00E8035A" w:rsidRDefault="00866D37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6F95190" wp14:editId="25BAC61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:rsidR="00E8035A" w:rsidRDefault="00E803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</w:p>
          <w:p w:rsidR="00E8035A" w:rsidRDefault="00E803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:rsidR="00E8035A" w:rsidRDefault="006B362A" w:rsidP="006B362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E8035A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E8035A" w:rsidRDefault="00E8035A">
            <w:pPr>
              <w:rPr>
                <w:rFonts w:ascii="Arial" w:hAnsi="Arial"/>
                <w:sz w:val="12"/>
              </w:rPr>
            </w:pPr>
          </w:p>
          <w:p w:rsidR="00E8035A" w:rsidRDefault="00E8035A">
            <w:pPr>
              <w:rPr>
                <w:rFonts w:ascii="Arial" w:hAnsi="Arial"/>
                <w:sz w:val="12"/>
              </w:rPr>
            </w:pPr>
          </w:p>
          <w:p w:rsidR="00E8035A" w:rsidRDefault="00E8035A">
            <w:pPr>
              <w:rPr>
                <w:rFonts w:ascii="Arial" w:hAnsi="Arial"/>
                <w:sz w:val="12"/>
              </w:rPr>
            </w:pPr>
          </w:p>
          <w:p w:rsidR="00E8035A" w:rsidRDefault="00E8035A">
            <w:pPr>
              <w:rPr>
                <w:rFonts w:ascii="Arial" w:hAnsi="Arial"/>
                <w:sz w:val="12"/>
              </w:rPr>
            </w:pPr>
          </w:p>
          <w:p w:rsidR="00E8035A" w:rsidRDefault="00E8035A">
            <w:pPr>
              <w:rPr>
                <w:rFonts w:ascii="Arial" w:hAnsi="Arial"/>
                <w:sz w:val="12"/>
              </w:rPr>
            </w:pPr>
          </w:p>
          <w:p w:rsidR="00E8035A" w:rsidRDefault="00E8035A">
            <w:pPr>
              <w:rPr>
                <w:rFonts w:ascii="Arial" w:hAnsi="Arial"/>
                <w:sz w:val="12"/>
              </w:rPr>
            </w:pPr>
          </w:p>
          <w:p w:rsidR="00E8035A" w:rsidRDefault="00E803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AA38F0" w:rsidTr="002D5BCC">
        <w:trPr>
          <w:trHeight w:val="279"/>
        </w:trPr>
        <w:tc>
          <w:tcPr>
            <w:tcW w:w="1363" w:type="dxa"/>
          </w:tcPr>
          <w:p w:rsidR="00E8035A" w:rsidRDefault="00E8035A">
            <w:pPr>
              <w:rPr>
                <w:spacing w:val="-2"/>
              </w:rPr>
            </w:pPr>
            <w:r>
              <w:tab/>
            </w:r>
          </w:p>
        </w:tc>
        <w:tc>
          <w:tcPr>
            <w:tcW w:w="7727" w:type="dxa"/>
          </w:tcPr>
          <w:p w:rsidR="00454F38" w:rsidRDefault="00454F38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</w:rPr>
            </w:pPr>
          </w:p>
          <w:p w:rsidR="00E8035A" w:rsidRDefault="00454F38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May 5, 2017</w:t>
            </w:r>
          </w:p>
        </w:tc>
        <w:tc>
          <w:tcPr>
            <w:tcW w:w="1800" w:type="dxa"/>
            <w:gridSpan w:val="2"/>
          </w:tcPr>
          <w:p w:rsidR="007B4A79" w:rsidRDefault="002D2330" w:rsidP="00956C6F">
            <w:r>
              <w:t xml:space="preserve"> </w:t>
            </w:r>
          </w:p>
          <w:p w:rsidR="00E8035A" w:rsidRPr="00AA38F0" w:rsidRDefault="00E8035A" w:rsidP="008726DE"/>
        </w:tc>
      </w:tr>
    </w:tbl>
    <w:p w:rsidR="00147D65" w:rsidRPr="008726DE" w:rsidRDefault="008726DE" w:rsidP="008726DE">
      <w:pPr>
        <w:jc w:val="right"/>
        <w:rPr>
          <w:sz w:val="32"/>
        </w:rPr>
      </w:pPr>
      <w:r w:rsidRPr="008726DE">
        <w:rPr>
          <w:sz w:val="24"/>
        </w:rPr>
        <w:t>Docket No:  A-2013-2355561</w:t>
      </w:r>
    </w:p>
    <w:p w:rsidR="00147D65" w:rsidRDefault="00406169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Utility Code: 1115613</w:t>
      </w:r>
    </w:p>
    <w:p w:rsidR="00427BB3" w:rsidRDefault="00427BB3">
      <w:pPr>
        <w:jc w:val="center"/>
        <w:rPr>
          <w:sz w:val="24"/>
        </w:rPr>
      </w:pPr>
    </w:p>
    <w:p w:rsidR="00F82F8D" w:rsidRPr="008726DE" w:rsidRDefault="008726DE" w:rsidP="00F82F8D">
      <w:pPr>
        <w:rPr>
          <w:sz w:val="24"/>
        </w:rPr>
      </w:pPr>
      <w:r w:rsidRPr="008726DE">
        <w:rPr>
          <w:sz w:val="24"/>
        </w:rPr>
        <w:t>LISA BARRY</w:t>
      </w:r>
    </w:p>
    <w:p w:rsidR="00F82F8D" w:rsidRPr="008726DE" w:rsidRDefault="008726DE" w:rsidP="00F82F8D">
      <w:pPr>
        <w:rPr>
          <w:sz w:val="24"/>
        </w:rPr>
      </w:pPr>
      <w:r w:rsidRPr="008726DE">
        <w:rPr>
          <w:sz w:val="24"/>
        </w:rPr>
        <w:t>AMERICAN POWER &amp; GAS OF PENNSYLVANIA LLC</w:t>
      </w:r>
    </w:p>
    <w:p w:rsidR="00F82F8D" w:rsidRPr="008726DE" w:rsidRDefault="008726DE" w:rsidP="00F82F8D">
      <w:pPr>
        <w:rPr>
          <w:sz w:val="24"/>
        </w:rPr>
      </w:pPr>
      <w:r w:rsidRPr="008726DE">
        <w:rPr>
          <w:sz w:val="24"/>
        </w:rPr>
        <w:t>10601 BELCHER RD SOUTH</w:t>
      </w:r>
    </w:p>
    <w:p w:rsidR="00803CC7" w:rsidRDefault="008726DE" w:rsidP="00F82F8D">
      <w:pPr>
        <w:rPr>
          <w:sz w:val="24"/>
        </w:rPr>
      </w:pPr>
      <w:r w:rsidRPr="008726DE">
        <w:rPr>
          <w:sz w:val="24"/>
        </w:rPr>
        <w:t>SEMINOLE FL 33777</w:t>
      </w:r>
    </w:p>
    <w:p w:rsidR="00E8035A" w:rsidRDefault="00E8035A">
      <w:pPr>
        <w:rPr>
          <w:sz w:val="24"/>
        </w:rPr>
      </w:pPr>
    </w:p>
    <w:p w:rsidR="0092173A" w:rsidRDefault="0092173A">
      <w:pPr>
        <w:rPr>
          <w:sz w:val="24"/>
        </w:rPr>
      </w:pPr>
    </w:p>
    <w:p w:rsidR="00E8035A" w:rsidRDefault="00E8035A">
      <w:pPr>
        <w:rPr>
          <w:b/>
          <w:sz w:val="24"/>
          <w:u w:val="single"/>
        </w:rPr>
      </w:pPr>
      <w:r>
        <w:rPr>
          <w:sz w:val="24"/>
        </w:rPr>
        <w:tab/>
      </w:r>
      <w:r w:rsidR="003614E5">
        <w:rPr>
          <w:sz w:val="24"/>
        </w:rPr>
        <w:tab/>
      </w:r>
      <w:r>
        <w:rPr>
          <w:b/>
          <w:sz w:val="24"/>
          <w:u w:val="single"/>
        </w:rPr>
        <w:t xml:space="preserve">RE: </w:t>
      </w:r>
      <w:r w:rsidR="009D40BA">
        <w:rPr>
          <w:b/>
          <w:sz w:val="24"/>
          <w:u w:val="single"/>
        </w:rPr>
        <w:t>PETITION</w:t>
      </w:r>
      <w:r w:rsidR="00E50441">
        <w:rPr>
          <w:b/>
          <w:sz w:val="24"/>
          <w:u w:val="single"/>
        </w:rPr>
        <w:t xml:space="preserve"> FOR </w:t>
      </w:r>
      <w:r w:rsidR="00BF51E7">
        <w:rPr>
          <w:b/>
          <w:sz w:val="24"/>
          <w:u w:val="single"/>
        </w:rPr>
        <w:t>SECURITY COMPLIANCE EXTENSION</w:t>
      </w:r>
    </w:p>
    <w:p w:rsidR="00A97651" w:rsidRDefault="00A97651" w:rsidP="0017520D">
      <w:pPr>
        <w:spacing w:line="360" w:lineRule="auto"/>
        <w:rPr>
          <w:b/>
          <w:sz w:val="24"/>
          <w:u w:val="single"/>
        </w:rPr>
      </w:pPr>
    </w:p>
    <w:p w:rsidR="00E8035A" w:rsidRDefault="00E8035A">
      <w:pPr>
        <w:rPr>
          <w:sz w:val="24"/>
          <w:szCs w:val="24"/>
        </w:rPr>
      </w:pPr>
      <w:r w:rsidRPr="003614E5">
        <w:rPr>
          <w:sz w:val="24"/>
          <w:szCs w:val="24"/>
        </w:rPr>
        <w:t xml:space="preserve">Dear </w:t>
      </w:r>
      <w:r w:rsidR="008726DE">
        <w:rPr>
          <w:sz w:val="24"/>
          <w:szCs w:val="24"/>
        </w:rPr>
        <w:t>Ms. Barry</w:t>
      </w:r>
      <w:r w:rsidR="004527A2">
        <w:rPr>
          <w:sz w:val="24"/>
          <w:szCs w:val="24"/>
        </w:rPr>
        <w:t>:</w:t>
      </w:r>
    </w:p>
    <w:p w:rsidR="00A97651" w:rsidRPr="003614E5" w:rsidRDefault="00A97651">
      <w:pPr>
        <w:rPr>
          <w:sz w:val="24"/>
          <w:szCs w:val="24"/>
        </w:rPr>
      </w:pPr>
    </w:p>
    <w:p w:rsidR="00147D65" w:rsidRDefault="008726DE" w:rsidP="00BF51E7">
      <w:pPr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On July 16, 2013, American Power &amp; Gas of Pennsylvania LLC (AP&amp;G) obtained a license from the Public Utility Commission (Commission) to provide electric generation supplier services to the Commonwealth of Pennsylvania.  </w:t>
      </w:r>
      <w:r w:rsidR="00427BB3">
        <w:rPr>
          <w:sz w:val="24"/>
          <w:szCs w:val="24"/>
        </w:rPr>
        <w:t xml:space="preserve">On </w:t>
      </w:r>
      <w:r>
        <w:rPr>
          <w:sz w:val="24"/>
          <w:szCs w:val="24"/>
        </w:rPr>
        <w:t>March 1, 2017</w:t>
      </w:r>
      <w:r w:rsidR="00427BB3">
        <w:rPr>
          <w:sz w:val="24"/>
          <w:szCs w:val="24"/>
        </w:rPr>
        <w:t xml:space="preserve">, the Commission sent a </w:t>
      </w:r>
      <w:r w:rsidR="00627029">
        <w:rPr>
          <w:sz w:val="24"/>
          <w:szCs w:val="24"/>
        </w:rPr>
        <w:t>Financial Security</w:t>
      </w:r>
      <w:r w:rsidR="00427BB3">
        <w:rPr>
          <w:sz w:val="24"/>
          <w:szCs w:val="24"/>
        </w:rPr>
        <w:t xml:space="preserve"> </w:t>
      </w:r>
      <w:r>
        <w:rPr>
          <w:sz w:val="24"/>
          <w:szCs w:val="24"/>
        </w:rPr>
        <w:t>Update</w:t>
      </w:r>
      <w:r w:rsidR="00427BB3">
        <w:rPr>
          <w:sz w:val="24"/>
          <w:szCs w:val="24"/>
        </w:rPr>
        <w:t xml:space="preserve"> Notice</w:t>
      </w:r>
      <w:r w:rsidR="00147D65">
        <w:rPr>
          <w:sz w:val="24"/>
          <w:szCs w:val="24"/>
        </w:rPr>
        <w:t xml:space="preserve"> Letter</w:t>
      </w:r>
      <w:r w:rsidR="00427BB3">
        <w:rPr>
          <w:sz w:val="24"/>
          <w:szCs w:val="24"/>
        </w:rPr>
        <w:t xml:space="preserve"> seeking</w:t>
      </w:r>
      <w:r w:rsidR="009D40BA">
        <w:rPr>
          <w:sz w:val="24"/>
          <w:szCs w:val="24"/>
        </w:rPr>
        <w:t xml:space="preserve"> that all currently licensed EGSs update their financial securities to include new Commission approved language, within 30</w:t>
      </w:r>
      <w:r w:rsidR="00147D65">
        <w:rPr>
          <w:sz w:val="24"/>
          <w:szCs w:val="24"/>
        </w:rPr>
        <w:t xml:space="preserve"> days </w:t>
      </w:r>
      <w:r w:rsidR="009D40BA">
        <w:rPr>
          <w:sz w:val="24"/>
          <w:szCs w:val="24"/>
        </w:rPr>
        <w:t>from the receipt</w:t>
      </w:r>
      <w:r w:rsidR="00147D65">
        <w:rPr>
          <w:sz w:val="24"/>
          <w:szCs w:val="24"/>
        </w:rPr>
        <w:t xml:space="preserve"> of </w:t>
      </w:r>
      <w:r w:rsidR="008F3392">
        <w:rPr>
          <w:sz w:val="24"/>
          <w:szCs w:val="24"/>
        </w:rPr>
        <w:t>said</w:t>
      </w:r>
      <w:r w:rsidR="00147D65">
        <w:rPr>
          <w:sz w:val="24"/>
          <w:szCs w:val="24"/>
        </w:rPr>
        <w:t xml:space="preserve"> letter</w:t>
      </w:r>
      <w:r w:rsidR="00427BB3">
        <w:rPr>
          <w:sz w:val="24"/>
          <w:szCs w:val="24"/>
        </w:rPr>
        <w:t xml:space="preserve">. </w:t>
      </w:r>
    </w:p>
    <w:p w:rsidR="00147D65" w:rsidRDefault="00147D65" w:rsidP="00BF51E7">
      <w:pPr>
        <w:ind w:firstLine="1440"/>
        <w:rPr>
          <w:sz w:val="24"/>
          <w:szCs w:val="24"/>
        </w:rPr>
      </w:pPr>
    </w:p>
    <w:p w:rsidR="00AE704C" w:rsidRPr="002E31C4" w:rsidRDefault="00830E07" w:rsidP="00BF51E7">
      <w:pPr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8726DE">
        <w:rPr>
          <w:sz w:val="24"/>
          <w:szCs w:val="24"/>
        </w:rPr>
        <w:t xml:space="preserve">April 14, </w:t>
      </w:r>
      <w:r w:rsidR="008726DE" w:rsidRPr="0060002F">
        <w:rPr>
          <w:sz w:val="24"/>
          <w:szCs w:val="24"/>
        </w:rPr>
        <w:t>2017</w:t>
      </w:r>
      <w:r w:rsidR="006957B7" w:rsidRPr="0060002F">
        <w:rPr>
          <w:sz w:val="24"/>
          <w:szCs w:val="24"/>
        </w:rPr>
        <w:t>,</w:t>
      </w:r>
      <w:r w:rsidR="00E8035A" w:rsidRPr="0060002F">
        <w:rPr>
          <w:sz w:val="24"/>
          <w:szCs w:val="24"/>
        </w:rPr>
        <w:t xml:space="preserve"> </w:t>
      </w:r>
      <w:r w:rsidR="008726DE" w:rsidRPr="0060002F">
        <w:rPr>
          <w:sz w:val="24"/>
          <w:szCs w:val="24"/>
        </w:rPr>
        <w:t>AP&amp;G</w:t>
      </w:r>
      <w:r w:rsidR="00F61518" w:rsidRPr="0060002F">
        <w:rPr>
          <w:sz w:val="24"/>
          <w:szCs w:val="24"/>
        </w:rPr>
        <w:t xml:space="preserve"> </w:t>
      </w:r>
      <w:r w:rsidR="00E50441" w:rsidRPr="0060002F">
        <w:rPr>
          <w:sz w:val="24"/>
          <w:szCs w:val="24"/>
        </w:rPr>
        <w:t>request</w:t>
      </w:r>
      <w:r w:rsidR="00627029" w:rsidRPr="0060002F">
        <w:rPr>
          <w:sz w:val="24"/>
          <w:szCs w:val="24"/>
        </w:rPr>
        <w:t>ed that the</w:t>
      </w:r>
      <w:r w:rsidR="00E8035A" w:rsidRPr="0060002F">
        <w:rPr>
          <w:sz w:val="24"/>
          <w:szCs w:val="24"/>
        </w:rPr>
        <w:t xml:space="preserve"> Commission </w:t>
      </w:r>
      <w:r w:rsidR="00BF51E7" w:rsidRPr="0060002F">
        <w:rPr>
          <w:sz w:val="24"/>
          <w:szCs w:val="24"/>
        </w:rPr>
        <w:t xml:space="preserve">extend </w:t>
      </w:r>
      <w:r w:rsidR="00111D3C" w:rsidRPr="0060002F">
        <w:rPr>
          <w:sz w:val="24"/>
          <w:szCs w:val="24"/>
        </w:rPr>
        <w:t xml:space="preserve">its </w:t>
      </w:r>
      <w:r w:rsidR="00BF51E7" w:rsidRPr="0060002F">
        <w:rPr>
          <w:sz w:val="24"/>
          <w:szCs w:val="24"/>
        </w:rPr>
        <w:t xml:space="preserve">due date to </w:t>
      </w:r>
      <w:r w:rsidR="00111D3C" w:rsidRPr="0060002F">
        <w:rPr>
          <w:sz w:val="24"/>
          <w:szCs w:val="24"/>
        </w:rPr>
        <w:t>update AP&amp;G’s current financial security with the new Commission approved language.</w:t>
      </w:r>
      <w:r w:rsidR="00E8035A" w:rsidRPr="0060002F">
        <w:rPr>
          <w:sz w:val="24"/>
          <w:szCs w:val="24"/>
        </w:rPr>
        <w:t xml:space="preserve">  </w:t>
      </w:r>
      <w:r w:rsidR="008726DE" w:rsidRPr="0060002F">
        <w:rPr>
          <w:sz w:val="24"/>
          <w:szCs w:val="24"/>
        </w:rPr>
        <w:t>AP&amp;G</w:t>
      </w:r>
      <w:r w:rsidR="00307F9A" w:rsidRPr="0060002F">
        <w:rPr>
          <w:sz w:val="24"/>
          <w:szCs w:val="24"/>
        </w:rPr>
        <w:t xml:space="preserve"> requests </w:t>
      </w:r>
      <w:r w:rsidR="00E3218C" w:rsidRPr="0060002F">
        <w:rPr>
          <w:sz w:val="24"/>
          <w:szCs w:val="24"/>
        </w:rPr>
        <w:t>to extend the current due date to</w:t>
      </w:r>
      <w:r w:rsidR="00307F9A" w:rsidRPr="0060002F">
        <w:rPr>
          <w:sz w:val="24"/>
          <w:szCs w:val="24"/>
        </w:rPr>
        <w:t xml:space="preserve"> </w:t>
      </w:r>
      <w:r w:rsidR="00111D3C" w:rsidRPr="0060002F">
        <w:rPr>
          <w:sz w:val="24"/>
          <w:szCs w:val="24"/>
        </w:rPr>
        <w:t>November 15, 2017</w:t>
      </w:r>
      <w:r w:rsidR="00307F9A" w:rsidRPr="0060002F">
        <w:rPr>
          <w:sz w:val="24"/>
          <w:szCs w:val="24"/>
        </w:rPr>
        <w:t xml:space="preserve">.  </w:t>
      </w:r>
      <w:r w:rsidR="00F136A6" w:rsidRPr="0060002F">
        <w:rPr>
          <w:sz w:val="24"/>
          <w:szCs w:val="24"/>
        </w:rPr>
        <w:t xml:space="preserve">By this letter we are </w:t>
      </w:r>
      <w:r w:rsidR="00BF51E7" w:rsidRPr="0060002F">
        <w:rPr>
          <w:b/>
          <w:sz w:val="24"/>
          <w:szCs w:val="24"/>
        </w:rPr>
        <w:t>approving</w:t>
      </w:r>
      <w:r w:rsidR="00F136A6" w:rsidRPr="0060002F">
        <w:rPr>
          <w:sz w:val="24"/>
          <w:szCs w:val="24"/>
        </w:rPr>
        <w:t xml:space="preserve"> </w:t>
      </w:r>
      <w:r w:rsidR="0060002F" w:rsidRPr="0060002F">
        <w:rPr>
          <w:sz w:val="24"/>
          <w:szCs w:val="24"/>
        </w:rPr>
        <w:t>AP&amp;G’s</w:t>
      </w:r>
      <w:r w:rsidR="00F136A6" w:rsidRPr="0060002F">
        <w:rPr>
          <w:sz w:val="24"/>
          <w:szCs w:val="24"/>
        </w:rPr>
        <w:t xml:space="preserve"> </w:t>
      </w:r>
      <w:r w:rsidR="00AE704C" w:rsidRPr="0060002F">
        <w:rPr>
          <w:sz w:val="24"/>
          <w:szCs w:val="24"/>
        </w:rPr>
        <w:t>request</w:t>
      </w:r>
      <w:r w:rsidR="00BF51E7" w:rsidRPr="0060002F">
        <w:rPr>
          <w:sz w:val="24"/>
          <w:szCs w:val="24"/>
        </w:rPr>
        <w:t>.</w:t>
      </w:r>
      <w:r w:rsidR="00F136A6">
        <w:rPr>
          <w:sz w:val="24"/>
          <w:szCs w:val="24"/>
        </w:rPr>
        <w:t xml:space="preserve"> </w:t>
      </w:r>
    </w:p>
    <w:p w:rsidR="00BF51E7" w:rsidRDefault="007E7AB1" w:rsidP="00BF51E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84C8C" w:rsidRDefault="00BF51E7" w:rsidP="00BF51E7">
      <w:pPr>
        <w:ind w:right="-90" w:firstLine="1440"/>
        <w:rPr>
          <w:sz w:val="24"/>
          <w:szCs w:val="24"/>
        </w:rPr>
      </w:pPr>
      <w:r w:rsidRPr="00BF51E7">
        <w:rPr>
          <w:sz w:val="24"/>
          <w:szCs w:val="24"/>
        </w:rPr>
        <w:t xml:space="preserve">All original documentation must be sent to the Commission’s Secretary’s Bureau at: Rosemary Chiavetta, Secretary, Pennsylvania Public Utility Commission, </w:t>
      </w:r>
      <w:proofErr w:type="gramStart"/>
      <w:r w:rsidRPr="00BF51E7">
        <w:rPr>
          <w:sz w:val="24"/>
          <w:szCs w:val="24"/>
        </w:rPr>
        <w:t>400</w:t>
      </w:r>
      <w:proofErr w:type="gramEnd"/>
      <w:r w:rsidRPr="00BF51E7">
        <w:rPr>
          <w:sz w:val="24"/>
          <w:szCs w:val="24"/>
        </w:rPr>
        <w:t xml:space="preserve"> North Street, Harrisburg, PA 17120. </w:t>
      </w:r>
      <w:r w:rsidR="00253B57">
        <w:rPr>
          <w:sz w:val="24"/>
          <w:szCs w:val="24"/>
        </w:rPr>
        <w:t xml:space="preserve"> </w:t>
      </w:r>
      <w:r w:rsidR="00F136A6">
        <w:rPr>
          <w:sz w:val="24"/>
          <w:szCs w:val="24"/>
        </w:rPr>
        <w:t xml:space="preserve">This action terminates this </w:t>
      </w:r>
      <w:r>
        <w:rPr>
          <w:sz w:val="24"/>
          <w:szCs w:val="24"/>
        </w:rPr>
        <w:t>extension</w:t>
      </w:r>
      <w:r w:rsidR="00484C8C">
        <w:rPr>
          <w:sz w:val="24"/>
          <w:szCs w:val="24"/>
        </w:rPr>
        <w:t xml:space="preserve"> </w:t>
      </w:r>
      <w:r w:rsidR="0060002F">
        <w:rPr>
          <w:sz w:val="24"/>
          <w:szCs w:val="24"/>
        </w:rPr>
        <w:t>petition</w:t>
      </w:r>
      <w:r w:rsidR="00F136A6">
        <w:rPr>
          <w:sz w:val="24"/>
          <w:szCs w:val="24"/>
        </w:rPr>
        <w:t xml:space="preserve"> proceeding unless appealed as outlined below.</w:t>
      </w:r>
    </w:p>
    <w:p w:rsidR="00147D65" w:rsidRDefault="00147D65" w:rsidP="00A97651">
      <w:pPr>
        <w:ind w:right="-90" w:firstLine="1440"/>
        <w:rPr>
          <w:sz w:val="24"/>
          <w:szCs w:val="24"/>
        </w:rPr>
      </w:pPr>
    </w:p>
    <w:p w:rsidR="00983770" w:rsidRPr="004F62B7" w:rsidRDefault="00406169" w:rsidP="00406169">
      <w:pPr>
        <w:ind w:right="-90" w:firstLine="1440"/>
        <w:rPr>
          <w:sz w:val="24"/>
          <w:szCs w:val="24"/>
        </w:rPr>
      </w:pPr>
      <w:r w:rsidRPr="00406169">
        <w:rPr>
          <w:sz w:val="24"/>
          <w:szCs w:val="24"/>
        </w:rPr>
        <w:t>If you are dissatisfied with the resolution of this matter, you may, as set forth in 52 Pa. Code §5.44, file a petition with the Commission within 20 days of the date of this letter.</w:t>
      </w:r>
    </w:p>
    <w:p w:rsidR="00406169" w:rsidRDefault="00E8035A" w:rsidP="00627029">
      <w:pPr>
        <w:ind w:left="2160" w:firstLine="2160"/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:rsidR="00627029" w:rsidRPr="007A0A0E" w:rsidRDefault="00454F38" w:rsidP="00627029">
      <w:pPr>
        <w:ind w:left="2160" w:firstLine="2160"/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E3CF13" wp14:editId="4E8BDABA">
            <wp:simplePos x="0" y="0"/>
            <wp:positionH relativeFrom="column">
              <wp:posOffset>2628900</wp:posOffset>
            </wp:positionH>
            <wp:positionV relativeFrom="paragraph">
              <wp:posOffset>224790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35A" w:rsidRPr="004F62B7">
        <w:rPr>
          <w:sz w:val="24"/>
          <w:szCs w:val="24"/>
        </w:rPr>
        <w:tab/>
      </w:r>
      <w:r w:rsidR="00E8035A" w:rsidRPr="004F62B7">
        <w:rPr>
          <w:sz w:val="24"/>
          <w:szCs w:val="24"/>
        </w:rPr>
        <w:tab/>
      </w:r>
      <w:r w:rsidR="00E8035A" w:rsidRPr="004F62B7">
        <w:rPr>
          <w:sz w:val="24"/>
          <w:szCs w:val="24"/>
        </w:rPr>
        <w:tab/>
      </w:r>
      <w:r w:rsidR="00E8035A" w:rsidRPr="004F62B7">
        <w:rPr>
          <w:sz w:val="24"/>
          <w:szCs w:val="24"/>
        </w:rPr>
        <w:tab/>
      </w:r>
      <w:r w:rsidR="00E8035A" w:rsidRPr="004F62B7">
        <w:rPr>
          <w:sz w:val="24"/>
          <w:szCs w:val="24"/>
        </w:rPr>
        <w:tab/>
      </w:r>
      <w:r w:rsidR="00E8035A" w:rsidRPr="004F62B7">
        <w:rPr>
          <w:sz w:val="24"/>
          <w:szCs w:val="24"/>
        </w:rPr>
        <w:tab/>
      </w:r>
      <w:r w:rsidR="00627029">
        <w:rPr>
          <w:sz w:val="24"/>
          <w:szCs w:val="24"/>
        </w:rPr>
        <w:tab/>
      </w:r>
      <w:r w:rsidR="00627029">
        <w:rPr>
          <w:sz w:val="24"/>
          <w:szCs w:val="24"/>
        </w:rPr>
        <w:tab/>
      </w:r>
      <w:r w:rsidR="00627029">
        <w:rPr>
          <w:sz w:val="24"/>
          <w:szCs w:val="24"/>
        </w:rPr>
        <w:tab/>
      </w:r>
      <w:r w:rsidR="00406169">
        <w:rPr>
          <w:sz w:val="24"/>
          <w:szCs w:val="24"/>
        </w:rPr>
        <w:tab/>
      </w:r>
      <w:r w:rsidR="00627029" w:rsidRPr="007A0A0E">
        <w:rPr>
          <w:rFonts w:cs="Arial"/>
          <w:sz w:val="24"/>
          <w:szCs w:val="24"/>
        </w:rPr>
        <w:t>Sincerely,</w:t>
      </w:r>
    </w:p>
    <w:p w:rsidR="00627029" w:rsidRPr="007A0A0E" w:rsidRDefault="00627029" w:rsidP="00627029">
      <w:pPr>
        <w:ind w:left="2160" w:firstLine="2160"/>
        <w:rPr>
          <w:rFonts w:cs="Arial"/>
          <w:sz w:val="24"/>
          <w:szCs w:val="24"/>
        </w:rPr>
      </w:pPr>
    </w:p>
    <w:p w:rsidR="00627029" w:rsidRPr="007A0A0E" w:rsidRDefault="00627029" w:rsidP="00627029">
      <w:pPr>
        <w:ind w:left="2160" w:firstLine="2160"/>
        <w:rPr>
          <w:rFonts w:cs="Arial"/>
          <w:sz w:val="24"/>
          <w:szCs w:val="24"/>
        </w:rPr>
      </w:pPr>
    </w:p>
    <w:p w:rsidR="00627029" w:rsidRPr="007A0A0E" w:rsidRDefault="00627029" w:rsidP="00627029">
      <w:pPr>
        <w:ind w:left="2160" w:firstLine="2160"/>
        <w:rPr>
          <w:rFonts w:cs="Arial"/>
          <w:sz w:val="24"/>
          <w:szCs w:val="24"/>
        </w:rPr>
      </w:pPr>
    </w:p>
    <w:p w:rsidR="00627029" w:rsidRPr="007A0A0E" w:rsidRDefault="00627029" w:rsidP="00627029">
      <w:pPr>
        <w:ind w:left="2160" w:firstLine="2160"/>
        <w:rPr>
          <w:rFonts w:cs="Arial"/>
          <w:sz w:val="24"/>
          <w:szCs w:val="24"/>
        </w:rPr>
      </w:pPr>
      <w:bookmarkStart w:id="0" w:name="_GoBack"/>
      <w:bookmarkEnd w:id="0"/>
      <w:r w:rsidRPr="007A0A0E">
        <w:rPr>
          <w:rFonts w:cs="Arial"/>
          <w:sz w:val="24"/>
          <w:szCs w:val="24"/>
        </w:rPr>
        <w:t>Rosemary Chiavetta</w:t>
      </w:r>
    </w:p>
    <w:p w:rsidR="00FA0DF4" w:rsidRDefault="00627029" w:rsidP="00406169">
      <w:pPr>
        <w:ind w:left="2160" w:firstLine="2160"/>
        <w:rPr>
          <w:sz w:val="24"/>
        </w:rPr>
      </w:pPr>
      <w:r w:rsidRPr="007A0A0E">
        <w:rPr>
          <w:rFonts w:cs="Arial"/>
          <w:sz w:val="24"/>
          <w:szCs w:val="24"/>
        </w:rPr>
        <w:t xml:space="preserve">Secretary </w:t>
      </w:r>
      <w:r w:rsidR="00320954">
        <w:rPr>
          <w:sz w:val="24"/>
        </w:rPr>
        <w:tab/>
      </w:r>
      <w:r w:rsidR="00320954">
        <w:rPr>
          <w:sz w:val="24"/>
        </w:rPr>
        <w:tab/>
      </w:r>
      <w:r w:rsidR="00320954">
        <w:rPr>
          <w:sz w:val="24"/>
        </w:rPr>
        <w:tab/>
      </w:r>
      <w:r w:rsidR="00320954">
        <w:rPr>
          <w:sz w:val="24"/>
        </w:rPr>
        <w:tab/>
      </w:r>
      <w:r w:rsidR="00320954">
        <w:rPr>
          <w:sz w:val="24"/>
        </w:rPr>
        <w:tab/>
      </w:r>
      <w:r w:rsidR="00320954">
        <w:rPr>
          <w:sz w:val="24"/>
        </w:rPr>
        <w:tab/>
      </w:r>
      <w:r w:rsidR="00320954">
        <w:rPr>
          <w:sz w:val="24"/>
        </w:rPr>
        <w:tab/>
      </w:r>
    </w:p>
    <w:sectPr w:rsidR="00FA0DF4" w:rsidSect="00FA0DF4">
      <w:type w:val="continuous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02" w:rsidRDefault="005E2402">
      <w:r>
        <w:separator/>
      </w:r>
    </w:p>
  </w:endnote>
  <w:endnote w:type="continuationSeparator" w:id="0">
    <w:p w:rsidR="005E2402" w:rsidRDefault="005E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02" w:rsidRDefault="005E2402">
      <w:r>
        <w:separator/>
      </w:r>
    </w:p>
  </w:footnote>
  <w:footnote w:type="continuationSeparator" w:id="0">
    <w:p w:rsidR="005E2402" w:rsidRDefault="005E2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34183"/>
    <w:rsid w:val="00034224"/>
    <w:rsid w:val="000652E3"/>
    <w:rsid w:val="00074046"/>
    <w:rsid w:val="000B1D0C"/>
    <w:rsid w:val="000C2A00"/>
    <w:rsid w:val="000C5A0B"/>
    <w:rsid w:val="000E38F3"/>
    <w:rsid w:val="00105875"/>
    <w:rsid w:val="00111D3C"/>
    <w:rsid w:val="0012325B"/>
    <w:rsid w:val="00130762"/>
    <w:rsid w:val="00136319"/>
    <w:rsid w:val="00136A95"/>
    <w:rsid w:val="00136C40"/>
    <w:rsid w:val="00147162"/>
    <w:rsid w:val="00147820"/>
    <w:rsid w:val="00147D65"/>
    <w:rsid w:val="0016259D"/>
    <w:rsid w:val="00163576"/>
    <w:rsid w:val="0017520D"/>
    <w:rsid w:val="00180EE3"/>
    <w:rsid w:val="00187595"/>
    <w:rsid w:val="001A1FB5"/>
    <w:rsid w:val="001B1533"/>
    <w:rsid w:val="001B44BC"/>
    <w:rsid w:val="001C294A"/>
    <w:rsid w:val="001E02DF"/>
    <w:rsid w:val="0021364B"/>
    <w:rsid w:val="002226D6"/>
    <w:rsid w:val="00253B57"/>
    <w:rsid w:val="00264998"/>
    <w:rsid w:val="00296E69"/>
    <w:rsid w:val="002A58C0"/>
    <w:rsid w:val="002D0F05"/>
    <w:rsid w:val="002D18F2"/>
    <w:rsid w:val="002D1CC9"/>
    <w:rsid w:val="002D2330"/>
    <w:rsid w:val="002D5BCC"/>
    <w:rsid w:val="002E1FF7"/>
    <w:rsid w:val="002E3A45"/>
    <w:rsid w:val="0030599C"/>
    <w:rsid w:val="00307F9A"/>
    <w:rsid w:val="00320954"/>
    <w:rsid w:val="00323358"/>
    <w:rsid w:val="0032622D"/>
    <w:rsid w:val="003523B6"/>
    <w:rsid w:val="003614E5"/>
    <w:rsid w:val="00395B29"/>
    <w:rsid w:val="003B1AFA"/>
    <w:rsid w:val="003D085D"/>
    <w:rsid w:val="00406169"/>
    <w:rsid w:val="00422C21"/>
    <w:rsid w:val="00427BB3"/>
    <w:rsid w:val="00434796"/>
    <w:rsid w:val="00450975"/>
    <w:rsid w:val="004527A2"/>
    <w:rsid w:val="00454F38"/>
    <w:rsid w:val="00484C8C"/>
    <w:rsid w:val="00486701"/>
    <w:rsid w:val="004A7FC1"/>
    <w:rsid w:val="004B33AC"/>
    <w:rsid w:val="004E589D"/>
    <w:rsid w:val="004F62B7"/>
    <w:rsid w:val="0051568B"/>
    <w:rsid w:val="0052287D"/>
    <w:rsid w:val="00543F9C"/>
    <w:rsid w:val="005820EE"/>
    <w:rsid w:val="00590A7D"/>
    <w:rsid w:val="00596FAB"/>
    <w:rsid w:val="005B370A"/>
    <w:rsid w:val="005D0F5A"/>
    <w:rsid w:val="005D724D"/>
    <w:rsid w:val="005D7F45"/>
    <w:rsid w:val="005E1D94"/>
    <w:rsid w:val="005E2402"/>
    <w:rsid w:val="0060002F"/>
    <w:rsid w:val="00615F18"/>
    <w:rsid w:val="006162E6"/>
    <w:rsid w:val="00627029"/>
    <w:rsid w:val="00637B52"/>
    <w:rsid w:val="00665204"/>
    <w:rsid w:val="00666971"/>
    <w:rsid w:val="00692DA2"/>
    <w:rsid w:val="006957B7"/>
    <w:rsid w:val="006B06E4"/>
    <w:rsid w:val="006B362A"/>
    <w:rsid w:val="006D24B1"/>
    <w:rsid w:val="006D3428"/>
    <w:rsid w:val="006D471E"/>
    <w:rsid w:val="006E019D"/>
    <w:rsid w:val="006E437A"/>
    <w:rsid w:val="006F5F75"/>
    <w:rsid w:val="00702CF9"/>
    <w:rsid w:val="00706007"/>
    <w:rsid w:val="007165DB"/>
    <w:rsid w:val="00735EEE"/>
    <w:rsid w:val="00741281"/>
    <w:rsid w:val="00751EB6"/>
    <w:rsid w:val="0075516F"/>
    <w:rsid w:val="00763A93"/>
    <w:rsid w:val="00787280"/>
    <w:rsid w:val="007942CD"/>
    <w:rsid w:val="007A0A0E"/>
    <w:rsid w:val="007A62E9"/>
    <w:rsid w:val="007B4A79"/>
    <w:rsid w:val="007B6CAF"/>
    <w:rsid w:val="007B7255"/>
    <w:rsid w:val="007C5A08"/>
    <w:rsid w:val="007E0EFC"/>
    <w:rsid w:val="007E432F"/>
    <w:rsid w:val="007E46A5"/>
    <w:rsid w:val="007E7AB1"/>
    <w:rsid w:val="007F1463"/>
    <w:rsid w:val="007F6EF4"/>
    <w:rsid w:val="00803CC7"/>
    <w:rsid w:val="00813651"/>
    <w:rsid w:val="0082499B"/>
    <w:rsid w:val="00824C1F"/>
    <w:rsid w:val="00830E07"/>
    <w:rsid w:val="008438D2"/>
    <w:rsid w:val="0085191E"/>
    <w:rsid w:val="00860819"/>
    <w:rsid w:val="0086330D"/>
    <w:rsid w:val="00866D37"/>
    <w:rsid w:val="00872678"/>
    <w:rsid w:val="008726DE"/>
    <w:rsid w:val="00884888"/>
    <w:rsid w:val="008B72C2"/>
    <w:rsid w:val="008C6117"/>
    <w:rsid w:val="008D37DA"/>
    <w:rsid w:val="008E3360"/>
    <w:rsid w:val="008E54FF"/>
    <w:rsid w:val="008F3392"/>
    <w:rsid w:val="008F57BF"/>
    <w:rsid w:val="008F67BE"/>
    <w:rsid w:val="009005F4"/>
    <w:rsid w:val="0092173A"/>
    <w:rsid w:val="009276EE"/>
    <w:rsid w:val="009325D1"/>
    <w:rsid w:val="009411C6"/>
    <w:rsid w:val="009569E0"/>
    <w:rsid w:val="00956C6F"/>
    <w:rsid w:val="00971173"/>
    <w:rsid w:val="00983770"/>
    <w:rsid w:val="0098426D"/>
    <w:rsid w:val="009B0AFF"/>
    <w:rsid w:val="009B6DDB"/>
    <w:rsid w:val="009D40BA"/>
    <w:rsid w:val="009F3739"/>
    <w:rsid w:val="00A15C58"/>
    <w:rsid w:val="00A24621"/>
    <w:rsid w:val="00A3389D"/>
    <w:rsid w:val="00A44944"/>
    <w:rsid w:val="00A639AB"/>
    <w:rsid w:val="00A666E1"/>
    <w:rsid w:val="00A97651"/>
    <w:rsid w:val="00AA38F0"/>
    <w:rsid w:val="00AC20DD"/>
    <w:rsid w:val="00AD606C"/>
    <w:rsid w:val="00AE704C"/>
    <w:rsid w:val="00AE799C"/>
    <w:rsid w:val="00B05D63"/>
    <w:rsid w:val="00B25102"/>
    <w:rsid w:val="00B422DD"/>
    <w:rsid w:val="00B46A73"/>
    <w:rsid w:val="00B63D27"/>
    <w:rsid w:val="00BA4F39"/>
    <w:rsid w:val="00BD6811"/>
    <w:rsid w:val="00BF51E7"/>
    <w:rsid w:val="00C137AD"/>
    <w:rsid w:val="00C17FC1"/>
    <w:rsid w:val="00C21BB2"/>
    <w:rsid w:val="00C23722"/>
    <w:rsid w:val="00C258CB"/>
    <w:rsid w:val="00C81971"/>
    <w:rsid w:val="00C84424"/>
    <w:rsid w:val="00CD62DB"/>
    <w:rsid w:val="00CE1855"/>
    <w:rsid w:val="00CE2D9A"/>
    <w:rsid w:val="00CF60E5"/>
    <w:rsid w:val="00D25295"/>
    <w:rsid w:val="00D2648F"/>
    <w:rsid w:val="00D26EF3"/>
    <w:rsid w:val="00D436FB"/>
    <w:rsid w:val="00D620DC"/>
    <w:rsid w:val="00D97D62"/>
    <w:rsid w:val="00DA7001"/>
    <w:rsid w:val="00DC2959"/>
    <w:rsid w:val="00DD1727"/>
    <w:rsid w:val="00DE2603"/>
    <w:rsid w:val="00E20C2C"/>
    <w:rsid w:val="00E25181"/>
    <w:rsid w:val="00E3218C"/>
    <w:rsid w:val="00E43C9C"/>
    <w:rsid w:val="00E50441"/>
    <w:rsid w:val="00E566E2"/>
    <w:rsid w:val="00E8035A"/>
    <w:rsid w:val="00E969DD"/>
    <w:rsid w:val="00EA3314"/>
    <w:rsid w:val="00F136A6"/>
    <w:rsid w:val="00F17155"/>
    <w:rsid w:val="00F30101"/>
    <w:rsid w:val="00F43310"/>
    <w:rsid w:val="00F61518"/>
    <w:rsid w:val="00F643AB"/>
    <w:rsid w:val="00F82F8D"/>
    <w:rsid w:val="00FA0DF4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71E"/>
  </w:style>
  <w:style w:type="paragraph" w:styleId="Heading1">
    <w:name w:val="heading 1"/>
    <w:basedOn w:val="Normal"/>
    <w:next w:val="Normal"/>
    <w:qFormat/>
    <w:rsid w:val="006D471E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7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471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D471E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6D471E"/>
  </w:style>
  <w:style w:type="paragraph" w:styleId="BodyTextIndent">
    <w:name w:val="Body Text Indent"/>
    <w:basedOn w:val="Normal"/>
    <w:rsid w:val="006D471E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330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A0DF4"/>
  </w:style>
  <w:style w:type="paragraph" w:customStyle="1" w:styleId="StyleBodyTextFirstline05Before12pt">
    <w:name w:val="Style Body Text + First line:  0.5&quot; Before:  12 pt"/>
    <w:basedOn w:val="BodyText"/>
    <w:rsid w:val="00BF51E7"/>
    <w:pPr>
      <w:spacing w:before="240" w:after="0"/>
      <w:ind w:firstLine="720"/>
    </w:pPr>
    <w:rPr>
      <w:sz w:val="24"/>
    </w:rPr>
  </w:style>
  <w:style w:type="paragraph" w:styleId="BodyText">
    <w:name w:val="Body Text"/>
    <w:basedOn w:val="Normal"/>
    <w:link w:val="BodyTextChar"/>
    <w:rsid w:val="00BF51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5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71E"/>
  </w:style>
  <w:style w:type="paragraph" w:styleId="Heading1">
    <w:name w:val="heading 1"/>
    <w:basedOn w:val="Normal"/>
    <w:next w:val="Normal"/>
    <w:qFormat/>
    <w:rsid w:val="006D471E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7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471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D471E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6D471E"/>
  </w:style>
  <w:style w:type="paragraph" w:styleId="BodyTextIndent">
    <w:name w:val="Body Text Indent"/>
    <w:basedOn w:val="Normal"/>
    <w:rsid w:val="006D471E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330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A0DF4"/>
  </w:style>
  <w:style w:type="paragraph" w:customStyle="1" w:styleId="StyleBodyTextFirstline05Before12pt">
    <w:name w:val="Style Body Text + First line:  0.5&quot; Before:  12 pt"/>
    <w:basedOn w:val="BodyText"/>
    <w:rsid w:val="00BF51E7"/>
    <w:pPr>
      <w:spacing w:before="240" w:after="0"/>
      <w:ind w:firstLine="720"/>
    </w:pPr>
    <w:rPr>
      <w:sz w:val="24"/>
    </w:rPr>
  </w:style>
  <w:style w:type="paragraph" w:styleId="BodyText">
    <w:name w:val="Body Text"/>
    <w:basedOn w:val="Normal"/>
    <w:link w:val="BodyTextChar"/>
    <w:rsid w:val="00BF51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7</cp:revision>
  <cp:lastPrinted>2015-09-30T18:21:00Z</cp:lastPrinted>
  <dcterms:created xsi:type="dcterms:W3CDTF">2017-04-20T13:06:00Z</dcterms:created>
  <dcterms:modified xsi:type="dcterms:W3CDTF">2017-05-05T13:01:00Z</dcterms:modified>
</cp:coreProperties>
</file>