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51131E" w:rsidP="00560DC5">
      <w:pPr>
        <w:tabs>
          <w:tab w:val="left" w:pos="0"/>
        </w:tabs>
        <w:spacing w:line="233" w:lineRule="auto"/>
        <w:jc w:val="both"/>
        <w:rPr>
          <w:b/>
          <w:sz w:val="24"/>
        </w:rPr>
      </w:pPr>
      <w:r w:rsidRPr="0051131E">
        <w:rPr>
          <w:sz w:val="24"/>
        </w:rPr>
        <w:t>Deborah Weisberg</w:t>
      </w:r>
      <w:r w:rsidR="00560DC5">
        <w:rPr>
          <w:sz w:val="24"/>
        </w:rPr>
        <w:tab/>
      </w:r>
      <w:r w:rsidR="00247900">
        <w:rPr>
          <w:sz w:val="24"/>
        </w:rPr>
        <w:tab/>
      </w:r>
      <w:r>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bookmarkStart w:id="0" w:name="_GoBack"/>
      <w:r w:rsidR="0051131E" w:rsidRPr="0051131E">
        <w:rPr>
          <w:sz w:val="24"/>
        </w:rPr>
        <w:t>C-2017-2589827</w:t>
      </w:r>
      <w:bookmarkEnd w:id="0"/>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6C2CE0" w:rsidRDefault="0051131E" w:rsidP="00560DC5">
      <w:pPr>
        <w:tabs>
          <w:tab w:val="left" w:pos="0"/>
        </w:tabs>
        <w:spacing w:line="233" w:lineRule="auto"/>
        <w:jc w:val="both"/>
        <w:rPr>
          <w:sz w:val="24"/>
        </w:rPr>
      </w:pPr>
      <w:r w:rsidRPr="0051131E">
        <w:rPr>
          <w:sz w:val="24"/>
        </w:rPr>
        <w:t>Duquesne Light Company</w:t>
      </w:r>
      <w:r w:rsidR="006C2CE0">
        <w:rPr>
          <w:sz w:val="24"/>
        </w:rPr>
        <w:tab/>
      </w:r>
      <w:r>
        <w:rPr>
          <w:sz w:val="24"/>
        </w:rPr>
        <w:tab/>
      </w:r>
      <w:r>
        <w:rPr>
          <w:sz w:val="24"/>
        </w:rPr>
        <w:tab/>
      </w:r>
      <w:r w:rsidR="006C2CE0">
        <w:rPr>
          <w:sz w:val="24"/>
        </w:rPr>
        <w:tab/>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51131E" w:rsidRPr="0051131E">
        <w:rPr>
          <w:sz w:val="24"/>
        </w:rPr>
        <w:t>Thursday, June 22, 2017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E06EDB">
        <w:rPr>
          <w:sz w:val="24"/>
          <w:szCs w:val="24"/>
        </w:rPr>
        <w:t>202917</w:t>
      </w:r>
    </w:p>
    <w:p w:rsidR="00996C29" w:rsidRDefault="00996C29" w:rsidP="00996C29"/>
    <w:p w:rsidR="00E15132" w:rsidRDefault="00E15132" w:rsidP="00E15132">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00947303">
        <w:rPr>
          <w:sz w:val="24"/>
        </w:rPr>
        <w:t xml:space="preserve">  52 </w:t>
      </w:r>
      <w:proofErr w:type="spellStart"/>
      <w:r w:rsidR="00947303">
        <w:rPr>
          <w:sz w:val="24"/>
        </w:rPr>
        <w:t>Pa.</w:t>
      </w:r>
      <w:r w:rsidRPr="0080557F">
        <w:rPr>
          <w:sz w:val="24"/>
        </w:rPr>
        <w:t>Code</w:t>
      </w:r>
      <w:proofErr w:type="spellEnd"/>
      <w:r w:rsidRPr="0080557F">
        <w:rPr>
          <w:sz w:val="24"/>
        </w:rPr>
        <w:t xml:space="preserve"> §</w:t>
      </w:r>
      <w:r w:rsidR="00947303">
        <w:rPr>
          <w:sz w:val="24"/>
        </w:rPr>
        <w:t xml:space="preserve"> </w:t>
      </w:r>
      <w:r w:rsidRPr="0080557F">
        <w:rPr>
          <w:sz w:val="24"/>
        </w:rPr>
        <w:t xml:space="preserve">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w:t>
      </w:r>
      <w:r w:rsidR="00947303">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47303">
        <w:rPr>
          <w:b/>
          <w:sz w:val="24"/>
        </w:rPr>
        <w:t xml:space="preserve">y promotes settlements.  52 </w:t>
      </w:r>
      <w:proofErr w:type="spellStart"/>
      <w:r w:rsidR="00947303">
        <w:rPr>
          <w:b/>
          <w:sz w:val="24"/>
        </w:rPr>
        <w:t>Pa.</w:t>
      </w:r>
      <w:r w:rsidRPr="006E2126">
        <w:rPr>
          <w:b/>
          <w:sz w:val="24"/>
        </w:rPr>
        <w:t>Code</w:t>
      </w:r>
      <w:proofErr w:type="spellEnd"/>
      <w:r w:rsidRPr="006E2126">
        <w:rPr>
          <w:b/>
          <w:sz w:val="24"/>
        </w:rPr>
        <w:t xml:space="preserve"> §</w:t>
      </w:r>
      <w:r w:rsidR="00947303">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947303" w:rsidP="00BF4B6C">
      <w:pPr>
        <w:numPr>
          <w:ilvl w:val="0"/>
          <w:numId w:val="2"/>
        </w:numPr>
        <w:tabs>
          <w:tab w:val="clear" w:pos="2160"/>
          <w:tab w:val="num" w:pos="0"/>
        </w:tabs>
        <w:spacing w:line="360" w:lineRule="auto"/>
        <w:ind w:left="0" w:firstLine="1440"/>
        <w:rPr>
          <w:sz w:val="24"/>
        </w:rPr>
      </w:pPr>
      <w:r>
        <w:rPr>
          <w:sz w:val="24"/>
        </w:rPr>
        <w:t xml:space="preserve">Pursuant to 52 </w:t>
      </w:r>
      <w:proofErr w:type="spellStart"/>
      <w:r>
        <w:rPr>
          <w:sz w:val="24"/>
        </w:rPr>
        <w:t>Pa.</w:t>
      </w:r>
      <w:r w:rsidR="00AD0EFA" w:rsidRPr="00AD0EFA">
        <w:rPr>
          <w:sz w:val="24"/>
        </w:rPr>
        <w:t>Code</w:t>
      </w:r>
      <w:proofErr w:type="spellEnd"/>
      <w:r w:rsidR="00AD0EFA" w:rsidRPr="00AD0EFA">
        <w:rPr>
          <w:sz w:val="24"/>
        </w:rPr>
        <w:t xml:space="preserv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 xml:space="preserve">Pro </w:t>
      </w:r>
      <w:proofErr w:type="spellStart"/>
      <w:r w:rsidR="00AD0EFA" w:rsidRPr="00AD0EFA">
        <w:rPr>
          <w:i/>
          <w:iCs/>
          <w:sz w:val="24"/>
        </w:rPr>
        <w:t>Hac</w:t>
      </w:r>
      <w:proofErr w:type="spellEnd"/>
      <w:r w:rsidR="00AD0EFA" w:rsidRPr="00AD0EFA">
        <w:rPr>
          <w:i/>
          <w:iCs/>
          <w:sz w:val="24"/>
        </w:rPr>
        <w:t xml:space="preserve">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 xml:space="preserve">Pro </w:t>
      </w:r>
      <w:proofErr w:type="spellStart"/>
      <w:r w:rsidR="00AD0EFA" w:rsidRPr="00AD0EFA">
        <w:rPr>
          <w:i/>
          <w:iCs/>
          <w:sz w:val="24"/>
        </w:rPr>
        <w:t>Hac</w:t>
      </w:r>
      <w:proofErr w:type="spellEnd"/>
      <w:r w:rsidR="00AD0EFA" w:rsidRPr="00AD0EFA">
        <w:rPr>
          <w:i/>
          <w:iCs/>
          <w:sz w:val="24"/>
        </w:rPr>
        <w:t xml:space="preserve"> Vice</w:t>
      </w:r>
      <w:r w:rsidR="00AD0EFA" w:rsidRPr="00AD0EFA">
        <w:rPr>
          <w:sz w:val="24"/>
        </w:rPr>
        <w:t>, represent you in this proceeding.  Unless you are an attorney, you may not represent someone else.  Attorneys shall insure that their appearance is entered in accordanc</w:t>
      </w:r>
      <w:r>
        <w:rPr>
          <w:sz w:val="24"/>
        </w:rPr>
        <w:t xml:space="preserve">e with the provisions of 52 </w:t>
      </w:r>
      <w:proofErr w:type="spellStart"/>
      <w:r>
        <w:rPr>
          <w:sz w:val="24"/>
        </w:rPr>
        <w:t>Pa.</w:t>
      </w:r>
      <w:r w:rsidR="00AD0EFA" w:rsidRPr="00AD0EFA">
        <w:rPr>
          <w:sz w:val="24"/>
        </w:rPr>
        <w:t>Code</w:t>
      </w:r>
      <w:proofErr w:type="spellEnd"/>
      <w:r w:rsidR="00AD0EFA" w:rsidRPr="00AD0EFA">
        <w:rPr>
          <w:sz w:val="24"/>
        </w:rPr>
        <w:t xml:space="preserve"> §</w:t>
      </w:r>
      <w:r>
        <w:rPr>
          <w:sz w:val="24"/>
        </w:rPr>
        <w:t xml:space="preserve"> </w:t>
      </w:r>
      <w:r w:rsidR="00AD0EFA" w:rsidRPr="00AD0EFA">
        <w:rPr>
          <w:sz w:val="24"/>
        </w:rPr>
        <w:t>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 xml:space="preserve">If you intend to subpoena witnesses for the hearing, you should review the procedures established in 52 </w:t>
      </w:r>
      <w:proofErr w:type="spellStart"/>
      <w:r w:rsidRPr="00AD0EFA">
        <w:rPr>
          <w:sz w:val="24"/>
        </w:rPr>
        <w:t>Pa.Code</w:t>
      </w:r>
      <w:proofErr w:type="spellEnd"/>
      <w:r w:rsidRPr="00AD0EFA">
        <w:rPr>
          <w:sz w:val="24"/>
        </w:rPr>
        <w:t xml:space="preserve"> §</w:t>
      </w:r>
      <w:r w:rsidR="00947303">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proofErr w:type="spellStart"/>
      <w:r>
        <w:rPr>
          <w:sz w:val="24"/>
        </w:rPr>
        <w:t>Pa.Code</w:t>
      </w:r>
      <w:proofErr w:type="spellEnd"/>
      <w:r>
        <w:rPr>
          <w:sz w:val="24"/>
        </w:rPr>
        <w:t xml:space="preserve"> §</w:t>
      </w:r>
      <w:r w:rsidR="00947303">
        <w:rPr>
          <w:sz w:val="24"/>
        </w:rPr>
        <w:t xml:space="preserve"> </w:t>
      </w:r>
      <w:r>
        <w:rPr>
          <w:sz w:val="24"/>
        </w:rPr>
        <w:t xml:space="preserve">5.331(b) provides, in relevant part, that “[a] party shall initiate discovery as early in the proceedings as reasonably possible.”  Additionally, 52 </w:t>
      </w:r>
      <w:proofErr w:type="spellStart"/>
      <w:r>
        <w:rPr>
          <w:sz w:val="24"/>
        </w:rPr>
        <w:t>Pa.Code</w:t>
      </w:r>
      <w:proofErr w:type="spellEnd"/>
      <w:r>
        <w:rPr>
          <w:sz w:val="24"/>
        </w:rPr>
        <w:t xml:space="preserve"> §</w:t>
      </w:r>
      <w:r w:rsidR="00947303">
        <w:rPr>
          <w:sz w:val="24"/>
        </w:rPr>
        <w:t xml:space="preserve"> </w:t>
      </w:r>
      <w:r>
        <w:rPr>
          <w:sz w:val="24"/>
        </w:rPr>
        <w:t xml:space="preserve">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proofErr w:type="spellStart"/>
      <w:r>
        <w:rPr>
          <w:sz w:val="24"/>
        </w:rPr>
        <w:t>Pa.Code</w:t>
      </w:r>
      <w:proofErr w:type="spellEnd"/>
      <w:r>
        <w:rPr>
          <w:sz w:val="24"/>
        </w:rPr>
        <w:t xml:space="preserve"> §</w:t>
      </w:r>
      <w:r w:rsidR="00947303">
        <w:rPr>
          <w:sz w:val="24"/>
        </w:rPr>
        <w:t xml:space="preserve"> </w:t>
      </w:r>
      <w:r>
        <w:rPr>
          <w:sz w:val="24"/>
        </w:rPr>
        <w:t>5.361) and sanctions for abuse of the disco</w:t>
      </w:r>
      <w:r w:rsidR="00947303">
        <w:rPr>
          <w:sz w:val="24"/>
        </w:rPr>
        <w:t xml:space="preserve">very process (52 </w:t>
      </w:r>
      <w:proofErr w:type="spellStart"/>
      <w:r w:rsidR="00947303">
        <w:rPr>
          <w:sz w:val="24"/>
        </w:rPr>
        <w:t>Pa.</w:t>
      </w:r>
      <w:r>
        <w:rPr>
          <w:sz w:val="24"/>
        </w:rPr>
        <w:t>Code</w:t>
      </w:r>
      <w:proofErr w:type="spellEnd"/>
      <w:r>
        <w:rPr>
          <w:sz w:val="24"/>
        </w:rPr>
        <w:t xml:space="preserve"> §§</w:t>
      </w:r>
      <w:r w:rsidR="00947303">
        <w:rPr>
          <w:sz w:val="24"/>
        </w:rPr>
        <w:t xml:space="preserve"> </w:t>
      </w:r>
      <w:r>
        <w:rPr>
          <w:sz w:val="24"/>
        </w:rPr>
        <w:t>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47303">
        <w:rPr>
          <w:sz w:val="24"/>
        </w:rPr>
        <w:t xml:space="preserve">  66 </w:t>
      </w:r>
      <w:proofErr w:type="spellStart"/>
      <w:r w:rsidR="00947303">
        <w:rPr>
          <w:sz w:val="24"/>
        </w:rPr>
        <w:t>Pa.</w:t>
      </w:r>
      <w:r w:rsidR="001601CE">
        <w:rPr>
          <w:sz w:val="24"/>
        </w:rPr>
        <w:t>C.S</w:t>
      </w:r>
      <w:proofErr w:type="spellEnd"/>
      <w:proofErr w:type="gramStart"/>
      <w:r w:rsidR="001601CE">
        <w:rPr>
          <w:sz w:val="24"/>
        </w:rPr>
        <w:t xml:space="preserve">. </w:t>
      </w:r>
      <w:proofErr w:type="gramEnd"/>
      <w:r w:rsidR="001601CE">
        <w:rPr>
          <w:sz w:val="24"/>
        </w:rPr>
        <w:t>§</w:t>
      </w:r>
      <w:r w:rsidR="00947303">
        <w:rPr>
          <w:sz w:val="24"/>
        </w:rPr>
        <w:t xml:space="preserve"> </w:t>
      </w:r>
      <w:r w:rsidR="001601CE">
        <w:rPr>
          <w:sz w:val="24"/>
        </w:rPr>
        <w:t>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47303">
        <w:rPr>
          <w:b/>
          <w:sz w:val="24"/>
        </w:rPr>
        <w:t xml:space="preserve">E ON THE ISSUES RAISED.  52 </w:t>
      </w:r>
      <w:proofErr w:type="spellStart"/>
      <w:r w:rsidR="00947303">
        <w:rPr>
          <w:b/>
          <w:sz w:val="24"/>
        </w:rPr>
        <w:t>Pa.</w:t>
      </w:r>
      <w:r w:rsidRPr="006754D0">
        <w:rPr>
          <w:b/>
          <w:sz w:val="24"/>
        </w:rPr>
        <w:t>Code</w:t>
      </w:r>
      <w:proofErr w:type="spellEnd"/>
      <w:r w:rsidRPr="006754D0">
        <w:rPr>
          <w:b/>
          <w:sz w:val="24"/>
        </w:rPr>
        <w:t xml:space="preserve"> §</w:t>
      </w:r>
      <w:r w:rsidR="00947303">
        <w:rPr>
          <w:b/>
          <w:sz w:val="24"/>
        </w:rPr>
        <w:t> </w:t>
      </w:r>
      <w:r w:rsidRPr="006754D0">
        <w:rPr>
          <w:b/>
          <w:sz w:val="24"/>
        </w:rPr>
        <w:t>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47303">
        <w:rPr>
          <w:sz w:val="24"/>
        </w:rPr>
        <w:t>Practice and Procedure.  52 </w:t>
      </w:r>
      <w:proofErr w:type="spellStart"/>
      <w:r w:rsidR="00947303">
        <w:rPr>
          <w:sz w:val="24"/>
        </w:rPr>
        <w:t>Pa.</w:t>
      </w:r>
      <w:r w:rsidRPr="006754D0">
        <w:rPr>
          <w:sz w:val="24"/>
        </w:rPr>
        <w:t>Code</w:t>
      </w:r>
      <w:proofErr w:type="spellEnd"/>
      <w:r w:rsidRPr="006754D0">
        <w:rPr>
          <w:sz w:val="24"/>
        </w:rPr>
        <w:t xml:space="preserve"> §§</w:t>
      </w:r>
      <w:r w:rsidR="00947303">
        <w:rPr>
          <w:sz w:val="24"/>
        </w:rPr>
        <w:t xml:space="preserve"> </w:t>
      </w:r>
      <w:r w:rsidRPr="006754D0">
        <w:rPr>
          <w:sz w:val="24"/>
        </w:rPr>
        <w:t xml:space="preserve">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947303" w:rsidRDefault="00947303" w:rsidP="006C2CE0">
      <w:pPr>
        <w:tabs>
          <w:tab w:val="left" w:pos="0"/>
        </w:tabs>
        <w:jc w:val="both"/>
        <w:rPr>
          <w:sz w:val="24"/>
        </w:rPr>
      </w:pPr>
      <w:r>
        <w:rPr>
          <w:noProof/>
        </w:rPr>
        <w:drawing>
          <wp:anchor distT="0" distB="0" distL="114300" distR="114300" simplePos="0" relativeHeight="251658240" behindDoc="0" locked="0" layoutInCell="1" allowOverlap="1" wp14:anchorId="20DC5E97" wp14:editId="41258A5E">
            <wp:simplePos x="0" y="0"/>
            <wp:positionH relativeFrom="column">
              <wp:posOffset>3581400</wp:posOffset>
            </wp:positionH>
            <wp:positionV relativeFrom="paragraph">
              <wp:posOffset>3810</wp:posOffset>
            </wp:positionV>
            <wp:extent cx="2249170" cy="1124585"/>
            <wp:effectExtent l="0" t="0" r="0"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9170" cy="1124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47303" w:rsidRDefault="00947303" w:rsidP="006C2CE0">
      <w:pPr>
        <w:tabs>
          <w:tab w:val="left" w:pos="0"/>
        </w:tabs>
        <w:jc w:val="both"/>
        <w:rPr>
          <w:sz w:val="24"/>
        </w:rPr>
      </w:pPr>
    </w:p>
    <w:p w:rsidR="006C2CE0" w:rsidRDefault="00332CA0" w:rsidP="006C2CE0">
      <w:pPr>
        <w:tabs>
          <w:tab w:val="left" w:pos="0"/>
        </w:tabs>
        <w:jc w:val="both"/>
        <w:rPr>
          <w:sz w:val="24"/>
        </w:rPr>
      </w:pPr>
      <w:r>
        <w:rPr>
          <w:sz w:val="24"/>
        </w:rPr>
        <w:t xml:space="preserve">Date:  </w:t>
      </w:r>
      <w:r w:rsidR="0051131E">
        <w:rPr>
          <w:sz w:val="24"/>
          <w:u w:val="single"/>
        </w:rPr>
        <w:t>May 5, 2017</w:t>
      </w:r>
      <w:r w:rsidR="0082264A">
        <w:rPr>
          <w:sz w:val="24"/>
        </w:rPr>
        <w:tab/>
      </w:r>
      <w:r w:rsidR="0082264A">
        <w:rPr>
          <w:sz w:val="24"/>
        </w:rPr>
        <w:tab/>
      </w:r>
      <w:r w:rsidR="00CA0AAF">
        <w:rPr>
          <w:sz w:val="24"/>
        </w:rPr>
        <w:tab/>
      </w:r>
      <w:r w:rsidR="00CA0AAF">
        <w:rPr>
          <w:sz w:val="24"/>
        </w:rPr>
        <w:tab/>
      </w:r>
      <w:r w:rsidR="00CA0AAF">
        <w:rPr>
          <w:sz w:val="24"/>
        </w:rPr>
        <w:tab/>
      </w:r>
      <w:r w:rsidR="00CA0AAF">
        <w:rPr>
          <w:sz w:val="24"/>
        </w:rPr>
        <w:tab/>
      </w:r>
    </w:p>
    <w:p w:rsidR="00332CA0" w:rsidRDefault="00332CA0" w:rsidP="00015E93">
      <w:pPr>
        <w:tabs>
          <w:tab w:val="left" w:pos="0"/>
        </w:tabs>
        <w:jc w:val="both"/>
        <w:rPr>
          <w:sz w:val="24"/>
        </w:rPr>
      </w:pPr>
      <w:r>
        <w:rPr>
          <w:sz w:val="24"/>
        </w:rPr>
        <w:tab/>
      </w:r>
      <w:r w:rsidR="00452E18">
        <w:rPr>
          <w:sz w:val="24"/>
        </w:rPr>
        <w:tab/>
      </w:r>
    </w:p>
    <w:p w:rsidR="0051131E" w:rsidRDefault="0051131E" w:rsidP="00C016A2">
      <w:pPr>
        <w:tabs>
          <w:tab w:val="left" w:pos="0"/>
        </w:tabs>
        <w:jc w:val="both"/>
        <w:rPr>
          <w:b/>
          <w:sz w:val="24"/>
          <w:szCs w:val="24"/>
        </w:rPr>
      </w:pPr>
    </w:p>
    <w:p w:rsidR="0051131E" w:rsidRDefault="0051131E">
      <w:pPr>
        <w:rPr>
          <w:b/>
          <w:sz w:val="24"/>
          <w:szCs w:val="24"/>
        </w:rPr>
      </w:pPr>
      <w:r>
        <w:rPr>
          <w:b/>
          <w:sz w:val="24"/>
          <w:szCs w:val="24"/>
        </w:rPr>
        <w:br w:type="page"/>
      </w:r>
    </w:p>
    <w:p w:rsidR="0051131E" w:rsidRDefault="0051131E" w:rsidP="00C016A2">
      <w:pPr>
        <w:tabs>
          <w:tab w:val="left" w:pos="0"/>
        </w:tabs>
        <w:jc w:val="both"/>
        <w:rPr>
          <w:b/>
          <w:sz w:val="24"/>
          <w:szCs w:val="24"/>
        </w:rPr>
        <w:sectPr w:rsidR="0051131E" w:rsidSect="00C945F2">
          <w:footerReference w:type="even" r:id="rId10"/>
          <w:footerReference w:type="default" r:id="rId11"/>
          <w:pgSz w:w="12240" w:h="15840"/>
          <w:pgMar w:top="1440" w:right="1440" w:bottom="1008" w:left="1440" w:header="720" w:footer="720" w:gutter="0"/>
          <w:pgNumType w:start="1"/>
          <w:cols w:space="720"/>
          <w:titlePg/>
          <w:docGrid w:linePitch="360"/>
        </w:sectPr>
      </w:pPr>
    </w:p>
    <w:p w:rsidR="0051131E" w:rsidRPr="0051131E" w:rsidRDefault="0051131E" w:rsidP="0051131E">
      <w:pPr>
        <w:rPr>
          <w:rFonts w:ascii="Microsoft Sans Serif" w:hAnsi="Calibri"/>
          <w:b/>
          <w:sz w:val="24"/>
          <w:szCs w:val="22"/>
          <w:u w:val="single"/>
        </w:rPr>
      </w:pPr>
      <w:r w:rsidRPr="0051131E">
        <w:rPr>
          <w:rFonts w:ascii="Microsoft Sans Serif" w:hAnsi="Calibri"/>
          <w:b/>
          <w:sz w:val="24"/>
          <w:szCs w:val="22"/>
          <w:u w:val="single"/>
        </w:rPr>
        <w:lastRenderedPageBreak/>
        <w:t xml:space="preserve">C-2017-2589827 - DEBORAH WEISBERG v. DUQUESNE LIGHT COMPANY  </w:t>
      </w:r>
    </w:p>
    <w:p w:rsidR="0051131E" w:rsidRPr="0051131E" w:rsidRDefault="0051131E" w:rsidP="0051131E">
      <w:pPr>
        <w:rPr>
          <w:rFonts w:ascii="Microsoft Sans Serif" w:hAnsi="Calibri"/>
          <w:sz w:val="24"/>
          <w:szCs w:val="22"/>
        </w:rPr>
      </w:pPr>
    </w:p>
    <w:p w:rsidR="0051131E" w:rsidRPr="0051131E" w:rsidRDefault="0051131E" w:rsidP="0051131E">
      <w:pPr>
        <w:rPr>
          <w:rFonts w:ascii="Microsoft Sans Serif" w:hAnsi="Calibri"/>
          <w:sz w:val="24"/>
          <w:szCs w:val="22"/>
        </w:rPr>
      </w:pPr>
    </w:p>
    <w:p w:rsidR="0051131E" w:rsidRPr="0051131E" w:rsidRDefault="0051131E" w:rsidP="0051131E">
      <w:pPr>
        <w:rPr>
          <w:rFonts w:ascii="Microsoft Sans Serif" w:hAnsi="Calibri"/>
          <w:sz w:val="24"/>
          <w:szCs w:val="22"/>
        </w:rPr>
      </w:pPr>
      <w:r w:rsidRPr="0051131E">
        <w:rPr>
          <w:rFonts w:ascii="Microsoft Sans Serif" w:hAnsi="Calibri"/>
          <w:sz w:val="24"/>
          <w:szCs w:val="22"/>
        </w:rPr>
        <w:t xml:space="preserve">DEBORAH WEISBERG </w:t>
      </w:r>
    </w:p>
    <w:p w:rsidR="0051131E" w:rsidRPr="0051131E" w:rsidRDefault="0051131E" w:rsidP="0051131E">
      <w:pPr>
        <w:rPr>
          <w:rFonts w:ascii="Microsoft Sans Serif" w:hAnsi="Calibri"/>
          <w:sz w:val="24"/>
          <w:szCs w:val="22"/>
        </w:rPr>
      </w:pPr>
      <w:r w:rsidRPr="0051131E">
        <w:rPr>
          <w:rFonts w:ascii="Microsoft Sans Serif" w:hAnsi="Calibri"/>
          <w:sz w:val="24"/>
          <w:szCs w:val="22"/>
        </w:rPr>
        <w:t xml:space="preserve">1210 LOVE STREET </w:t>
      </w:r>
    </w:p>
    <w:p w:rsidR="0051131E" w:rsidRPr="0051131E" w:rsidRDefault="0051131E" w:rsidP="0051131E">
      <w:pPr>
        <w:rPr>
          <w:rFonts w:ascii="Microsoft Sans Serif" w:hAnsi="Calibri"/>
          <w:sz w:val="24"/>
          <w:szCs w:val="22"/>
        </w:rPr>
      </w:pPr>
      <w:r w:rsidRPr="0051131E">
        <w:rPr>
          <w:rFonts w:ascii="Microsoft Sans Serif" w:hAnsi="Calibri"/>
          <w:sz w:val="24"/>
          <w:szCs w:val="22"/>
        </w:rPr>
        <w:t xml:space="preserve">PITTSBURGH PA  15218 </w:t>
      </w:r>
    </w:p>
    <w:p w:rsidR="0051131E" w:rsidRPr="0051131E" w:rsidRDefault="0051131E" w:rsidP="0051131E">
      <w:pPr>
        <w:rPr>
          <w:rFonts w:ascii="Microsoft Sans Serif" w:hAnsi="Calibri"/>
          <w:b/>
          <w:sz w:val="24"/>
          <w:szCs w:val="22"/>
        </w:rPr>
      </w:pPr>
      <w:r w:rsidRPr="0051131E">
        <w:rPr>
          <w:rFonts w:ascii="Microsoft Sans Serif" w:hAnsi="Calibri"/>
          <w:b/>
          <w:sz w:val="24"/>
          <w:szCs w:val="22"/>
        </w:rPr>
        <w:t xml:space="preserve">412.371.1909 </w:t>
      </w:r>
    </w:p>
    <w:p w:rsidR="0051131E" w:rsidRPr="0051131E" w:rsidRDefault="0051131E" w:rsidP="0051131E">
      <w:pPr>
        <w:rPr>
          <w:rFonts w:ascii="Calibri" w:hAnsi="Calibri"/>
          <w:sz w:val="22"/>
          <w:szCs w:val="22"/>
        </w:rPr>
      </w:pPr>
    </w:p>
    <w:p w:rsidR="0051131E" w:rsidRPr="0051131E" w:rsidRDefault="0051131E" w:rsidP="0051131E">
      <w:pPr>
        <w:rPr>
          <w:rFonts w:ascii="Microsoft Sans Serif" w:hAnsi="Calibri"/>
          <w:sz w:val="24"/>
          <w:szCs w:val="22"/>
        </w:rPr>
      </w:pPr>
      <w:r w:rsidRPr="0051131E">
        <w:rPr>
          <w:rFonts w:ascii="Microsoft Sans Serif" w:hAnsi="Calibri"/>
          <w:sz w:val="24"/>
          <w:szCs w:val="22"/>
        </w:rPr>
        <w:t xml:space="preserve">JEREMY V FARRELL ESQUIRE </w:t>
      </w:r>
    </w:p>
    <w:p w:rsidR="0051131E" w:rsidRPr="0051131E" w:rsidRDefault="0051131E" w:rsidP="0051131E">
      <w:pPr>
        <w:rPr>
          <w:rFonts w:ascii="Microsoft Sans Serif" w:hAnsi="Calibri"/>
          <w:sz w:val="24"/>
          <w:szCs w:val="22"/>
        </w:rPr>
      </w:pPr>
      <w:r w:rsidRPr="0051131E">
        <w:rPr>
          <w:rFonts w:ascii="Microsoft Sans Serif" w:hAnsi="Calibri"/>
          <w:sz w:val="24"/>
          <w:szCs w:val="22"/>
        </w:rPr>
        <w:t xml:space="preserve">TUCKER </w:t>
      </w:r>
      <w:proofErr w:type="spellStart"/>
      <w:r w:rsidRPr="0051131E">
        <w:rPr>
          <w:rFonts w:ascii="Microsoft Sans Serif" w:hAnsi="Calibri"/>
          <w:sz w:val="24"/>
          <w:szCs w:val="22"/>
        </w:rPr>
        <w:t>ARENSBERG</w:t>
      </w:r>
      <w:proofErr w:type="spellEnd"/>
      <w:r w:rsidRPr="0051131E">
        <w:rPr>
          <w:rFonts w:ascii="Microsoft Sans Serif" w:hAnsi="Calibri"/>
          <w:sz w:val="24"/>
          <w:szCs w:val="22"/>
        </w:rPr>
        <w:t xml:space="preserve"> PC </w:t>
      </w:r>
    </w:p>
    <w:p w:rsidR="0051131E" w:rsidRPr="0051131E" w:rsidRDefault="0051131E" w:rsidP="0051131E">
      <w:pPr>
        <w:rPr>
          <w:rFonts w:ascii="Microsoft Sans Serif" w:hAnsi="Calibri"/>
          <w:sz w:val="24"/>
          <w:szCs w:val="22"/>
        </w:rPr>
      </w:pPr>
      <w:r w:rsidRPr="0051131E">
        <w:rPr>
          <w:rFonts w:ascii="Microsoft Sans Serif" w:hAnsi="Calibri"/>
          <w:sz w:val="24"/>
          <w:szCs w:val="22"/>
        </w:rPr>
        <w:t xml:space="preserve">1500 ONE PPG PLACE </w:t>
      </w:r>
    </w:p>
    <w:p w:rsidR="0051131E" w:rsidRPr="0051131E" w:rsidRDefault="0051131E" w:rsidP="0051131E">
      <w:pPr>
        <w:rPr>
          <w:rFonts w:ascii="Microsoft Sans Serif" w:hAnsi="Calibri"/>
          <w:sz w:val="24"/>
          <w:szCs w:val="22"/>
        </w:rPr>
      </w:pPr>
      <w:r w:rsidRPr="0051131E">
        <w:rPr>
          <w:rFonts w:ascii="Microsoft Sans Serif" w:hAnsi="Calibri"/>
          <w:sz w:val="24"/>
          <w:szCs w:val="22"/>
        </w:rPr>
        <w:t xml:space="preserve">PITTSBURGH PA  15222 </w:t>
      </w:r>
    </w:p>
    <w:p w:rsidR="0051131E" w:rsidRPr="0051131E" w:rsidRDefault="0051131E" w:rsidP="0051131E">
      <w:pPr>
        <w:rPr>
          <w:rFonts w:ascii="Microsoft Sans Serif" w:hAnsi="Calibri"/>
          <w:b/>
          <w:sz w:val="24"/>
          <w:szCs w:val="22"/>
        </w:rPr>
      </w:pPr>
      <w:r w:rsidRPr="0051131E">
        <w:rPr>
          <w:rFonts w:ascii="Microsoft Sans Serif" w:hAnsi="Calibri"/>
          <w:b/>
          <w:sz w:val="24"/>
          <w:szCs w:val="22"/>
        </w:rPr>
        <w:t>412.594.3938</w:t>
      </w:r>
    </w:p>
    <w:p w:rsidR="0051131E" w:rsidRPr="0051131E" w:rsidRDefault="0051131E" w:rsidP="0051131E">
      <w:pPr>
        <w:rPr>
          <w:rFonts w:ascii="Microsoft Sans Serif" w:hAnsi="Calibri"/>
          <w:b/>
          <w:i/>
          <w:sz w:val="24"/>
          <w:szCs w:val="22"/>
        </w:rPr>
      </w:pPr>
      <w:r w:rsidRPr="0051131E">
        <w:rPr>
          <w:rFonts w:ascii="Microsoft Sans Serif" w:hAnsi="Calibri"/>
          <w:b/>
          <w:i/>
          <w:sz w:val="24"/>
          <w:szCs w:val="22"/>
        </w:rPr>
        <w:t>Accepts Eservice</w:t>
      </w:r>
    </w:p>
    <w:p w:rsidR="00FD0374" w:rsidRPr="00C016A2" w:rsidRDefault="00FD0374" w:rsidP="00C016A2">
      <w:pPr>
        <w:tabs>
          <w:tab w:val="left" w:pos="0"/>
        </w:tabs>
        <w:jc w:val="both"/>
        <w:rPr>
          <w:b/>
          <w:sz w:val="24"/>
          <w:szCs w:val="24"/>
        </w:rPr>
      </w:pPr>
    </w:p>
    <w:sectPr w:rsidR="00FD0374" w:rsidRPr="00C016A2" w:rsidSect="0051131E">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AD7" w:rsidRDefault="004E4AD7">
      <w:r>
        <w:separator/>
      </w:r>
    </w:p>
  </w:endnote>
  <w:endnote w:type="continuationSeparator" w:id="0">
    <w:p w:rsidR="004E4AD7" w:rsidRDefault="004E4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920751" w:rsidRDefault="007D3DD3">
    <w:pPr>
      <w:pStyle w:val="Footer"/>
      <w:framePr w:wrap="around" w:vAnchor="text" w:hAnchor="margin" w:xAlign="center" w:y="1"/>
      <w:rPr>
        <w:rStyle w:val="PageNumber"/>
      </w:rPr>
    </w:pPr>
    <w:r w:rsidRPr="00920751">
      <w:rPr>
        <w:rStyle w:val="PageNumber"/>
      </w:rPr>
      <w:fldChar w:fldCharType="begin"/>
    </w:r>
    <w:r w:rsidR="00A13B55" w:rsidRPr="00920751">
      <w:rPr>
        <w:rStyle w:val="PageNumber"/>
      </w:rPr>
      <w:instrText xml:space="preserve">PAGE  </w:instrText>
    </w:r>
    <w:r w:rsidRPr="00920751">
      <w:rPr>
        <w:rStyle w:val="PageNumber"/>
      </w:rPr>
      <w:fldChar w:fldCharType="separate"/>
    </w:r>
    <w:r w:rsidR="0051131E">
      <w:rPr>
        <w:rStyle w:val="PageNumber"/>
        <w:noProof/>
      </w:rPr>
      <w:t>2</w:t>
    </w:r>
    <w:r w:rsidRPr="00920751">
      <w:rPr>
        <w:rStyle w:val="PageNumber"/>
      </w:rPr>
      <w:fldChar w:fldCharType="end"/>
    </w:r>
  </w:p>
  <w:p w:rsidR="00A13B55" w:rsidRDefault="00A13B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31E" w:rsidRDefault="005113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AD7" w:rsidRDefault="004E4AD7">
      <w:r>
        <w:separator/>
      </w:r>
    </w:p>
  </w:footnote>
  <w:footnote w:type="continuationSeparator" w:id="0">
    <w:p w:rsidR="004E4AD7" w:rsidRDefault="004E4A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E6C11"/>
    <w:rsid w:val="000E7CCF"/>
    <w:rsid w:val="001449DB"/>
    <w:rsid w:val="001601CE"/>
    <w:rsid w:val="0017554E"/>
    <w:rsid w:val="001A00E0"/>
    <w:rsid w:val="001C766B"/>
    <w:rsid w:val="001E59B9"/>
    <w:rsid w:val="00244AAF"/>
    <w:rsid w:val="0024624E"/>
    <w:rsid w:val="00247900"/>
    <w:rsid w:val="00256B89"/>
    <w:rsid w:val="0026268C"/>
    <w:rsid w:val="00273ABB"/>
    <w:rsid w:val="00280A2C"/>
    <w:rsid w:val="002D1A1E"/>
    <w:rsid w:val="002E673F"/>
    <w:rsid w:val="00301859"/>
    <w:rsid w:val="00332CA0"/>
    <w:rsid w:val="00341E99"/>
    <w:rsid w:val="00355E73"/>
    <w:rsid w:val="00374FC2"/>
    <w:rsid w:val="00384FD4"/>
    <w:rsid w:val="003A42CE"/>
    <w:rsid w:val="003B279A"/>
    <w:rsid w:val="003B401B"/>
    <w:rsid w:val="003F6959"/>
    <w:rsid w:val="003F7D6D"/>
    <w:rsid w:val="004024E6"/>
    <w:rsid w:val="00412B85"/>
    <w:rsid w:val="0044702F"/>
    <w:rsid w:val="00447440"/>
    <w:rsid w:val="00452E18"/>
    <w:rsid w:val="00490D32"/>
    <w:rsid w:val="004D22DE"/>
    <w:rsid w:val="004E477C"/>
    <w:rsid w:val="004E4AD7"/>
    <w:rsid w:val="004E66DF"/>
    <w:rsid w:val="0051131E"/>
    <w:rsid w:val="0051419B"/>
    <w:rsid w:val="005376D8"/>
    <w:rsid w:val="00560DC5"/>
    <w:rsid w:val="00572198"/>
    <w:rsid w:val="005C2D5D"/>
    <w:rsid w:val="00606687"/>
    <w:rsid w:val="006226F3"/>
    <w:rsid w:val="0064774A"/>
    <w:rsid w:val="006537A3"/>
    <w:rsid w:val="006675F1"/>
    <w:rsid w:val="006702AA"/>
    <w:rsid w:val="0067466A"/>
    <w:rsid w:val="006754D0"/>
    <w:rsid w:val="00675E63"/>
    <w:rsid w:val="006C2CE0"/>
    <w:rsid w:val="006E0714"/>
    <w:rsid w:val="006E2126"/>
    <w:rsid w:val="0073177E"/>
    <w:rsid w:val="00740950"/>
    <w:rsid w:val="007539C9"/>
    <w:rsid w:val="00756B16"/>
    <w:rsid w:val="00780CF8"/>
    <w:rsid w:val="007A47DF"/>
    <w:rsid w:val="007C0A7A"/>
    <w:rsid w:val="007D3DD3"/>
    <w:rsid w:val="007E2C68"/>
    <w:rsid w:val="007F2C7E"/>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20751"/>
    <w:rsid w:val="00940474"/>
    <w:rsid w:val="0094162A"/>
    <w:rsid w:val="00947303"/>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6804"/>
    <w:rsid w:val="00DA73DB"/>
    <w:rsid w:val="00DB5318"/>
    <w:rsid w:val="00DC3080"/>
    <w:rsid w:val="00E05234"/>
    <w:rsid w:val="00E06EDB"/>
    <w:rsid w:val="00E15132"/>
    <w:rsid w:val="00E40661"/>
    <w:rsid w:val="00E418EA"/>
    <w:rsid w:val="00E42E76"/>
    <w:rsid w:val="00E46903"/>
    <w:rsid w:val="00E604FE"/>
    <w:rsid w:val="00E63C54"/>
    <w:rsid w:val="00E9055C"/>
    <w:rsid w:val="00E905E0"/>
    <w:rsid w:val="00EB4DDD"/>
    <w:rsid w:val="00EE07A5"/>
    <w:rsid w:val="00EE3C6D"/>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7462">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FE825-E092-48A1-BA24-7B17877A0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985</Words>
  <Characters>5040</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2</cp:revision>
  <cp:lastPrinted>2009-11-05T13:36:00Z</cp:lastPrinted>
  <dcterms:created xsi:type="dcterms:W3CDTF">2017-05-04T20:10:00Z</dcterms:created>
  <dcterms:modified xsi:type="dcterms:W3CDTF">2017-05-04T20:10:00Z</dcterms:modified>
</cp:coreProperties>
</file>