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6A0A24">
        <w:rPr>
          <w:b/>
          <w:i/>
          <w:spacing w:val="-1"/>
          <w:sz w:val="24"/>
        </w:rPr>
        <w:t>May 8,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6A0A24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C-2016-2564771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6A0A2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BLESS CARRIERS LLC</w:t>
      </w:r>
    </w:p>
    <w:p w:rsidR="00A518E0" w:rsidRDefault="006A0A2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4920 PENNELL ROAD, SUITE 366</w:t>
      </w:r>
    </w:p>
    <w:p w:rsidR="00A518E0" w:rsidRDefault="006A0A2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ASTON, PA  19014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A0A24">
        <w:rPr>
          <w:b/>
          <w:sz w:val="24"/>
        </w:rPr>
        <w:t>Cover Letter Regarding your Fi</w:t>
      </w:r>
      <w:r w:rsidR="003B3CC1">
        <w:rPr>
          <w:b/>
          <w:sz w:val="24"/>
        </w:rPr>
        <w:t>ne</w:t>
      </w:r>
      <w:bookmarkStart w:id="0" w:name="_GoBack"/>
      <w:bookmarkEnd w:id="0"/>
      <w:r w:rsidR="00966547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  <w:r w:rsidR="00AC4A7C">
        <w:rPr>
          <w:sz w:val="24"/>
        </w:rPr>
        <w:t xml:space="preserve">  Your </w:t>
      </w:r>
      <w:r w:rsidR="00260D85">
        <w:rPr>
          <w:sz w:val="24"/>
        </w:rPr>
        <w:t>fine</w:t>
      </w:r>
      <w:r w:rsidR="00AC4A7C">
        <w:rPr>
          <w:sz w:val="24"/>
        </w:rPr>
        <w:t xml:space="preserve"> has already been processed.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260D85"/>
    <w:rsid w:val="003B3CC1"/>
    <w:rsid w:val="003C3531"/>
    <w:rsid w:val="003F2991"/>
    <w:rsid w:val="00424005"/>
    <w:rsid w:val="00613488"/>
    <w:rsid w:val="00622F5D"/>
    <w:rsid w:val="00686E54"/>
    <w:rsid w:val="006A0A2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C4A7C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2012-12-20T12:36:00Z</cp:lastPrinted>
  <dcterms:created xsi:type="dcterms:W3CDTF">2017-05-08T15:21:00Z</dcterms:created>
  <dcterms:modified xsi:type="dcterms:W3CDTF">2017-05-08T15:38:00Z</dcterms:modified>
</cp:coreProperties>
</file>