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E0752" w:rsidP="003E0752">
      <w:pPr>
        <w:pStyle w:val="Heading5"/>
        <w:spacing w:before="0" w:after="0"/>
        <w:ind w:right="-630"/>
        <w:jc w:val="center"/>
        <w:rPr>
          <w:i w:val="0"/>
        </w:rPr>
      </w:pPr>
      <w:r>
        <w:rPr>
          <w:i w:val="0"/>
        </w:rPr>
        <w:t>May 11, 2017</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FD71F0" w:rsidRPr="00FD71F0">
        <w:rPr>
          <w:i w:val="0"/>
          <w:sz w:val="24"/>
          <w:szCs w:val="24"/>
        </w:rPr>
        <w:t>8919843</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FD71F0" w:rsidRPr="00FD71F0">
        <w:rPr>
          <w:i w:val="0"/>
          <w:sz w:val="24"/>
          <w:szCs w:val="24"/>
        </w:rPr>
        <w:t>7-2601026</w:t>
      </w:r>
    </w:p>
    <w:p w:rsidR="00A45538" w:rsidRDefault="00A45538" w:rsidP="00E8536A">
      <w:pPr>
        <w:pStyle w:val="Heading5"/>
        <w:ind w:left="7920" w:firstLine="720"/>
        <w:rPr>
          <w:sz w:val="24"/>
          <w:szCs w:val="24"/>
        </w:rPr>
      </w:pPr>
    </w:p>
    <w:p w:rsidR="00B85C7C" w:rsidRPr="00B85C7C" w:rsidRDefault="00B85C7C" w:rsidP="00B85C7C"/>
    <w:p w:rsidR="00B94E9A" w:rsidRDefault="00FD71F0" w:rsidP="00A45538">
      <w:pPr>
        <w:pStyle w:val="BodyTextIndent"/>
        <w:ind w:left="0"/>
        <w:rPr>
          <w:szCs w:val="24"/>
        </w:rPr>
      </w:pPr>
      <w:r w:rsidRPr="00FD71F0">
        <w:rPr>
          <w:szCs w:val="24"/>
        </w:rPr>
        <w:t>LARRY MILLER</w:t>
      </w:r>
    </w:p>
    <w:p w:rsidR="00F406D4" w:rsidRPr="002442B1" w:rsidRDefault="00FD71F0" w:rsidP="00A45538">
      <w:pPr>
        <w:pStyle w:val="BodyTextIndent"/>
        <w:ind w:left="0"/>
        <w:rPr>
          <w:szCs w:val="24"/>
        </w:rPr>
      </w:pPr>
      <w:r>
        <w:rPr>
          <w:szCs w:val="24"/>
        </w:rPr>
        <w:t>T/A RAIL CONNECT</w:t>
      </w:r>
    </w:p>
    <w:p w:rsidR="0023726D" w:rsidRDefault="00FD71F0" w:rsidP="00A45538">
      <w:pPr>
        <w:pStyle w:val="BodyTextIndent"/>
        <w:ind w:left="0"/>
        <w:rPr>
          <w:szCs w:val="24"/>
        </w:rPr>
      </w:pPr>
      <w:r>
        <w:rPr>
          <w:szCs w:val="24"/>
        </w:rPr>
        <w:t>4088 BLUE ROCK ROAD</w:t>
      </w:r>
    </w:p>
    <w:p w:rsidR="008465D4" w:rsidRPr="002442B1" w:rsidRDefault="00FD71F0" w:rsidP="00A45538">
      <w:pPr>
        <w:pStyle w:val="BodyTextIndent"/>
        <w:ind w:left="0"/>
        <w:rPr>
          <w:szCs w:val="24"/>
        </w:rPr>
      </w:pPr>
      <w:r>
        <w:rPr>
          <w:szCs w:val="24"/>
        </w:rPr>
        <w:t xml:space="preserve">WASHINGTON </w:t>
      </w:r>
      <w:proofErr w:type="gramStart"/>
      <w:r>
        <w:rPr>
          <w:szCs w:val="24"/>
        </w:rPr>
        <w:t>BORO  PA</w:t>
      </w:r>
      <w:proofErr w:type="gramEnd"/>
      <w:r>
        <w:rPr>
          <w:szCs w:val="24"/>
        </w:rPr>
        <w:t xml:space="preserve">  17582</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FD71F0">
        <w:rPr>
          <w:b w:val="0"/>
          <w:i w:val="0"/>
          <w:sz w:val="24"/>
          <w:szCs w:val="24"/>
        </w:rPr>
        <w:t>Larry Miller, t/a Rail Connect</w:t>
      </w:r>
      <w:r w:rsidR="00B94E9A" w:rsidRPr="002442B1">
        <w:rPr>
          <w:b w:val="0"/>
          <w:i w:val="0"/>
          <w:sz w:val="24"/>
          <w:szCs w:val="24"/>
        </w:rPr>
        <w:t xml:space="preserve">, </w:t>
      </w:r>
      <w:r w:rsidR="00FD71F0">
        <w:rPr>
          <w:b w:val="0"/>
          <w:i w:val="0"/>
          <w:sz w:val="24"/>
          <w:szCs w:val="24"/>
        </w:rPr>
        <w:t>4088 Blue Rock Road</w:t>
      </w:r>
      <w:r w:rsidR="008465D4">
        <w:rPr>
          <w:b w:val="0"/>
          <w:i w:val="0"/>
          <w:sz w:val="24"/>
          <w:szCs w:val="24"/>
        </w:rPr>
        <w:t>,</w:t>
      </w:r>
      <w:r w:rsidR="00B94E9A" w:rsidRPr="002442B1">
        <w:rPr>
          <w:b w:val="0"/>
          <w:i w:val="0"/>
          <w:sz w:val="24"/>
          <w:szCs w:val="24"/>
        </w:rPr>
        <w:t xml:space="preserve"> </w:t>
      </w:r>
      <w:r w:rsidR="00FD71F0">
        <w:rPr>
          <w:b w:val="0"/>
          <w:i w:val="0"/>
          <w:sz w:val="24"/>
          <w:szCs w:val="24"/>
        </w:rPr>
        <w:t xml:space="preserve">Washington </w:t>
      </w:r>
      <w:proofErr w:type="spellStart"/>
      <w:r w:rsidR="00FD71F0">
        <w:rPr>
          <w:b w:val="0"/>
          <w:i w:val="0"/>
          <w:sz w:val="24"/>
          <w:szCs w:val="24"/>
        </w:rPr>
        <w:t>Boro</w:t>
      </w:r>
      <w:proofErr w:type="spellEnd"/>
      <w:r w:rsidR="00E24129">
        <w:rPr>
          <w:b w:val="0"/>
          <w:i w:val="0"/>
          <w:sz w:val="24"/>
          <w:szCs w:val="24"/>
        </w:rPr>
        <w:t xml:space="preserve">, </w:t>
      </w:r>
      <w:r w:rsidR="00FD71F0">
        <w:rPr>
          <w:b w:val="0"/>
          <w:i w:val="0"/>
          <w:sz w:val="24"/>
          <w:szCs w:val="24"/>
        </w:rPr>
        <w:tab/>
        <w:t>Lancaster</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FD71F0">
        <w:rPr>
          <w:b w:val="0"/>
          <w:i w:val="0"/>
          <w:sz w:val="24"/>
          <w:szCs w:val="24"/>
        </w:rPr>
        <w:t>17582</w:t>
      </w:r>
      <w:r w:rsidR="00B94E9A" w:rsidRPr="002442B1">
        <w:rPr>
          <w:b w:val="0"/>
          <w:i w:val="0"/>
          <w:sz w:val="24"/>
          <w:szCs w:val="24"/>
        </w:rPr>
        <w:t xml:space="preserve"> (</w:t>
      </w:r>
      <w:r w:rsidR="00FD71F0">
        <w:rPr>
          <w:b w:val="0"/>
          <w:i w:val="0"/>
          <w:sz w:val="24"/>
          <w:szCs w:val="24"/>
        </w:rPr>
        <w:t>717</w:t>
      </w:r>
      <w:r w:rsidR="00B94E9A" w:rsidRPr="002442B1">
        <w:rPr>
          <w:b w:val="0"/>
          <w:i w:val="0"/>
          <w:sz w:val="24"/>
          <w:szCs w:val="24"/>
        </w:rPr>
        <w:t>)</w:t>
      </w:r>
      <w:r w:rsidR="00E24129">
        <w:rPr>
          <w:b w:val="0"/>
          <w:i w:val="0"/>
          <w:sz w:val="24"/>
          <w:szCs w:val="24"/>
        </w:rPr>
        <w:t xml:space="preserve"> </w:t>
      </w:r>
      <w:r w:rsidR="00FD71F0">
        <w:rPr>
          <w:b w:val="0"/>
          <w:i w:val="0"/>
          <w:sz w:val="24"/>
          <w:szCs w:val="24"/>
        </w:rPr>
        <w:t>826-7474</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FD71F0" w:rsidRPr="00FD71F0">
        <w:rPr>
          <w:b/>
          <w:spacing w:val="-3"/>
          <w:sz w:val="24"/>
          <w:szCs w:val="24"/>
        </w:rPr>
        <w:t>8919843</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FD71F0" w:rsidRDefault="00FD71F0" w:rsidP="00AB2233">
      <w:pPr>
        <w:rPr>
          <w:i/>
          <w:spacing w:val="-3"/>
          <w:sz w:val="22"/>
          <w:szCs w:val="22"/>
        </w:rPr>
      </w:pPr>
    </w:p>
    <w:p w:rsidR="00FD71F0" w:rsidRDefault="00FD71F0" w:rsidP="00AB2233">
      <w:pPr>
        <w:rPr>
          <w:i/>
          <w:spacing w:val="-3"/>
          <w:sz w:val="22"/>
          <w:szCs w:val="22"/>
        </w:rPr>
      </w:pPr>
    </w:p>
    <w:p w:rsidR="00FD71F0" w:rsidRDefault="00FD71F0" w:rsidP="00AB2233">
      <w:pPr>
        <w:rPr>
          <w:i/>
          <w:spacing w:val="-3"/>
          <w:sz w:val="22"/>
          <w:szCs w:val="22"/>
        </w:rPr>
      </w:pPr>
    </w:p>
    <w:p w:rsidR="00FD71F0" w:rsidRDefault="00FD71F0"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FD71F0" w:rsidRPr="00FD71F0">
        <w:rPr>
          <w:b/>
          <w:spacing w:val="-3"/>
          <w:sz w:val="22"/>
          <w:szCs w:val="22"/>
        </w:rPr>
        <w:t>Larry Miller, t/a Rail Connect</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FD71F0" w:rsidRPr="00FD71F0">
        <w:rPr>
          <w:b/>
          <w:spacing w:val="-3"/>
          <w:sz w:val="22"/>
          <w:szCs w:val="22"/>
        </w:rPr>
        <w:t>8919843</w:t>
      </w:r>
      <w:r w:rsidRPr="007C52A2">
        <w:rPr>
          <w:b/>
          <w:spacing w:val="-3"/>
          <w:sz w:val="22"/>
          <w:szCs w:val="22"/>
        </w:rPr>
        <w:t xml:space="preserve"> and A-201</w:t>
      </w:r>
      <w:r w:rsidR="00FD71F0">
        <w:rPr>
          <w:b/>
          <w:spacing w:val="-3"/>
          <w:sz w:val="22"/>
          <w:szCs w:val="22"/>
        </w:rPr>
        <w:t>7-2601026</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3E0752"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7195EEA8" wp14:editId="1FF1948D">
            <wp:simplePos x="0" y="0"/>
            <wp:positionH relativeFrom="column">
              <wp:posOffset>2753995</wp:posOffset>
            </wp:positionH>
            <wp:positionV relativeFrom="paragraph">
              <wp:posOffset>114935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960" w:rsidRDefault="001F3960" w:rsidP="00E8536A">
      <w:r>
        <w:separator/>
      </w:r>
    </w:p>
  </w:endnote>
  <w:endnote w:type="continuationSeparator" w:id="0">
    <w:p w:rsidR="001F3960" w:rsidRDefault="001F396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960" w:rsidRDefault="001F3960" w:rsidP="00E8536A">
      <w:r>
        <w:separator/>
      </w:r>
    </w:p>
  </w:footnote>
  <w:footnote w:type="continuationSeparator" w:id="0">
    <w:p w:rsidR="001F3960" w:rsidRDefault="001F396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960"/>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752"/>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CD3"/>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1F0"/>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5048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2017-05-11T12:23:00Z</cp:lastPrinted>
  <dcterms:created xsi:type="dcterms:W3CDTF">2017-05-11T12:19:00Z</dcterms:created>
  <dcterms:modified xsi:type="dcterms:W3CDTF">2017-05-11T12:23:00Z</dcterms:modified>
</cp:coreProperties>
</file>