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207F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07F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207F2">
        <w:rPr>
          <w:rFonts w:ascii="Times New Roman" w:hAnsi="Times New Roman"/>
          <w:b/>
          <w:spacing w:val="-3"/>
          <w:szCs w:val="24"/>
        </w:rPr>
        <w:fldChar w:fldCharType="begin"/>
      </w:r>
      <w:r w:rsidRPr="009207F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207F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207F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07F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207F2" w:rsidRPr="009207F2" w:rsidRDefault="00141506" w:rsidP="009207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07F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207F2" w:rsidRPr="009207F2" w:rsidRDefault="009207F2" w:rsidP="009207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9207F2" w:rsidRDefault="009207F2" w:rsidP="009207F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207F2" w:rsidRDefault="009207F2" w:rsidP="009207F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207F2" w:rsidRPr="009207F2" w:rsidRDefault="009207F2" w:rsidP="009207F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207F2">
        <w:rPr>
          <w:rFonts w:ascii="Times New Roman" w:hAnsi="Times New Roman"/>
          <w:spacing w:val="-3"/>
          <w:szCs w:val="24"/>
        </w:rPr>
        <w:t>Lenwood Washington</w:t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fldChar w:fldCharType="begin"/>
      </w:r>
      <w:r w:rsidRPr="009207F2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9207F2">
        <w:rPr>
          <w:rFonts w:ascii="Times New Roman" w:hAnsi="Times New Roman"/>
          <w:spacing w:val="-3"/>
          <w:szCs w:val="24"/>
        </w:rPr>
        <w:fldChar w:fldCharType="end"/>
      </w:r>
      <w:r w:rsidRPr="009207F2">
        <w:rPr>
          <w:rFonts w:ascii="Times New Roman" w:hAnsi="Times New Roman"/>
          <w:spacing w:val="-3"/>
          <w:szCs w:val="24"/>
        </w:rPr>
        <w:t>:</w:t>
      </w:r>
    </w:p>
    <w:p w:rsidR="009207F2" w:rsidRPr="009207F2" w:rsidRDefault="009207F2" w:rsidP="009207F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  <w:t>:</w:t>
      </w:r>
    </w:p>
    <w:p w:rsidR="009207F2" w:rsidRPr="009207F2" w:rsidRDefault="009207F2" w:rsidP="009207F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207F2">
        <w:rPr>
          <w:rFonts w:ascii="Times New Roman" w:hAnsi="Times New Roman"/>
          <w:spacing w:val="-3"/>
          <w:szCs w:val="24"/>
        </w:rPr>
        <w:tab/>
        <w:t>v.</w:t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  <w:t>:</w:t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>F-2016-2572180</w:t>
      </w:r>
    </w:p>
    <w:p w:rsidR="009207F2" w:rsidRPr="009207F2" w:rsidRDefault="009207F2" w:rsidP="009207F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  <w:t>:</w:t>
      </w:r>
    </w:p>
    <w:p w:rsidR="009207F2" w:rsidRPr="009207F2" w:rsidRDefault="009207F2" w:rsidP="009207F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207F2">
        <w:rPr>
          <w:rFonts w:ascii="Times New Roman" w:hAnsi="Times New Roman"/>
          <w:spacing w:val="-3"/>
          <w:szCs w:val="24"/>
        </w:rPr>
        <w:t>PECO Energy Company</w:t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</w:r>
      <w:r w:rsidRPr="009207F2">
        <w:rPr>
          <w:rFonts w:ascii="Times New Roman" w:hAnsi="Times New Roman"/>
          <w:spacing w:val="-3"/>
          <w:szCs w:val="24"/>
        </w:rPr>
        <w:tab/>
        <w:t>:</w:t>
      </w:r>
    </w:p>
    <w:p w:rsidR="009207F2" w:rsidRDefault="009207F2" w:rsidP="009207F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207F2" w:rsidRDefault="009207F2" w:rsidP="009207F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207F2" w:rsidRPr="000C1A59" w:rsidRDefault="009207F2" w:rsidP="009207F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207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Andrew</w:t>
      </w:r>
      <w:r w:rsidR="009207F2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207F2" w:rsidRPr="00EB3158">
        <w:rPr>
          <w:rFonts w:ascii="Times New Roman" w:hAnsi="Times New Roman"/>
          <w:spacing w:val="-3"/>
          <w:szCs w:val="24"/>
        </w:rPr>
        <w:t>March 22,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207F2" w:rsidRPr="009207F2" w:rsidRDefault="009207F2" w:rsidP="009207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207F2">
        <w:rPr>
          <w:rFonts w:ascii="Times New Roman" w:hAnsi="Times New Roman"/>
        </w:rPr>
        <w:t>1.</w:t>
      </w:r>
      <w:r w:rsidRPr="009207F2">
        <w:rPr>
          <w:rFonts w:ascii="Times New Roman" w:hAnsi="Times New Roman"/>
        </w:rPr>
        <w:tab/>
        <w:t>That the Motion of PECO Energy Company to dismiss the formal Complaint of Lenwood Washington at Docket Number F-2016-2572180 for failure to prosecute is granted.</w:t>
      </w:r>
    </w:p>
    <w:p w:rsidR="009207F2" w:rsidRPr="009207F2" w:rsidRDefault="009207F2" w:rsidP="009207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207F2" w:rsidRPr="009207F2" w:rsidRDefault="009207F2" w:rsidP="009207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207F2">
        <w:rPr>
          <w:rFonts w:ascii="Times New Roman" w:hAnsi="Times New Roman"/>
        </w:rPr>
        <w:t>2.</w:t>
      </w:r>
      <w:r w:rsidRPr="009207F2">
        <w:rPr>
          <w:rFonts w:ascii="Times New Roman" w:hAnsi="Times New Roman"/>
        </w:rPr>
        <w:tab/>
        <w:t>That the formal Complaint filed by Lenwood Washington against PECO Energy Company at Docket Number F-2016-2572180 is hereby dismissed with prejudice.</w:t>
      </w:r>
    </w:p>
    <w:p w:rsidR="009207F2" w:rsidRPr="009207F2" w:rsidRDefault="009207F2" w:rsidP="009207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207F2" w:rsidP="009207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207F2">
        <w:rPr>
          <w:rFonts w:ascii="Times New Roman" w:hAnsi="Times New Roman"/>
        </w:rPr>
        <w:t>3.</w:t>
      </w:r>
      <w:r w:rsidRPr="009207F2">
        <w:rPr>
          <w:rFonts w:ascii="Times New Roman" w:hAnsi="Times New Roman"/>
        </w:rPr>
        <w:tab/>
        <w:t>That this matter shall be marked closed by the Secretary’s Bureau.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0781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21437F4" wp14:editId="0CB37B5D">
            <wp:simplePos x="0" y="0"/>
            <wp:positionH relativeFrom="column">
              <wp:posOffset>2932430</wp:posOffset>
            </wp:positionH>
            <wp:positionV relativeFrom="paragraph">
              <wp:posOffset>104775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07816">
        <w:rPr>
          <w:rFonts w:ascii="Times New Roman" w:hAnsi="Times New Roman"/>
          <w:spacing w:val="-3"/>
          <w:szCs w:val="24"/>
        </w:rPr>
        <w:t>May 11,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46" w:rsidRDefault="006D0A46">
      <w:pPr>
        <w:spacing w:line="20" w:lineRule="exact"/>
      </w:pPr>
    </w:p>
  </w:endnote>
  <w:endnote w:type="continuationSeparator" w:id="0">
    <w:p w:rsidR="006D0A46" w:rsidRDefault="006D0A46">
      <w:r>
        <w:t xml:space="preserve"> </w:t>
      </w:r>
    </w:p>
  </w:endnote>
  <w:endnote w:type="continuationNotice" w:id="1">
    <w:p w:rsidR="006D0A46" w:rsidRDefault="006D0A4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46" w:rsidRDefault="006D0A46">
      <w:r>
        <w:separator/>
      </w:r>
    </w:p>
  </w:footnote>
  <w:footnote w:type="continuationSeparator" w:id="0">
    <w:p w:rsidR="006D0A46" w:rsidRDefault="006D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0A4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07F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7816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362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2017-05-11T17:45:00Z</cp:lastPrinted>
  <dcterms:created xsi:type="dcterms:W3CDTF">2010-09-08T19:30:00Z</dcterms:created>
  <dcterms:modified xsi:type="dcterms:W3CDTF">2017-05-11T17:45:00Z</dcterms:modified>
</cp:coreProperties>
</file>