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59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59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5916">
        <w:rPr>
          <w:rFonts w:ascii="Times New Roman" w:hAnsi="Times New Roman"/>
          <w:b/>
          <w:spacing w:val="-3"/>
          <w:szCs w:val="24"/>
        </w:rPr>
        <w:fldChar w:fldCharType="begin"/>
      </w:r>
      <w:r w:rsidRPr="009659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591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59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591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65916" w:rsidRPr="00965916" w:rsidRDefault="00141506" w:rsidP="009659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591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5916" w:rsidRDefault="00965916" w:rsidP="009659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5916" w:rsidRDefault="00965916" w:rsidP="009659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5916" w:rsidRDefault="00965916" w:rsidP="009659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5916" w:rsidRPr="00965916" w:rsidRDefault="00965916" w:rsidP="00965916">
      <w:pPr>
        <w:jc w:val="both"/>
        <w:rPr>
          <w:rFonts w:ascii="Times New Roman" w:hAnsi="Times New Roman"/>
          <w:szCs w:val="24"/>
        </w:rPr>
      </w:pPr>
      <w:r w:rsidRPr="00965916">
        <w:rPr>
          <w:rFonts w:ascii="Times New Roman" w:hAnsi="Times New Roman"/>
          <w:szCs w:val="24"/>
        </w:rPr>
        <w:t>Violet Cole</w:t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:</w:t>
      </w:r>
    </w:p>
    <w:p w:rsidR="00965916" w:rsidRPr="00965916" w:rsidRDefault="00965916" w:rsidP="00965916">
      <w:pPr>
        <w:jc w:val="both"/>
        <w:rPr>
          <w:rFonts w:ascii="Times New Roman" w:hAnsi="Times New Roman"/>
          <w:szCs w:val="24"/>
        </w:rPr>
      </w:pP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:</w:t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v.</w:t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:</w:t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F-2016-2575142</w:t>
      </w:r>
    </w:p>
    <w:p w:rsidR="00965916" w:rsidRPr="00965916" w:rsidRDefault="00965916" w:rsidP="00965916">
      <w:pPr>
        <w:jc w:val="both"/>
        <w:rPr>
          <w:rFonts w:ascii="Times New Roman" w:hAnsi="Times New Roman"/>
          <w:szCs w:val="24"/>
        </w:rPr>
      </w:pP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:</w:t>
      </w:r>
    </w:p>
    <w:p w:rsidR="00965916" w:rsidRPr="00965916" w:rsidRDefault="00965916" w:rsidP="00965916">
      <w:pPr>
        <w:jc w:val="both"/>
        <w:rPr>
          <w:rFonts w:ascii="Times New Roman" w:hAnsi="Times New Roman"/>
          <w:szCs w:val="24"/>
        </w:rPr>
      </w:pPr>
      <w:r w:rsidRPr="00965916">
        <w:rPr>
          <w:rFonts w:ascii="Times New Roman" w:hAnsi="Times New Roman"/>
          <w:szCs w:val="24"/>
        </w:rPr>
        <w:t>PECO Energy Company</w:t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</w:r>
      <w:r w:rsidRPr="00965916">
        <w:rPr>
          <w:rFonts w:ascii="Times New Roman" w:hAnsi="Times New Roman"/>
          <w:szCs w:val="24"/>
        </w:rPr>
        <w:tab/>
        <w:t>:</w:t>
      </w:r>
    </w:p>
    <w:p w:rsidR="00965916" w:rsidRDefault="00965916" w:rsidP="009659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65916" w:rsidRDefault="00965916" w:rsidP="009659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65916" w:rsidRPr="000C1A59" w:rsidRDefault="00965916" w:rsidP="009659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659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</w:t>
      </w:r>
      <w:r w:rsidR="00965916">
        <w:rPr>
          <w:rFonts w:ascii="Times New Roman" w:hAnsi="Times New Roman"/>
          <w:spacing w:val="-3"/>
          <w:szCs w:val="24"/>
        </w:rPr>
        <w:t>en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65916" w:rsidRPr="00965916">
        <w:rPr>
          <w:rFonts w:ascii="Times New Roman" w:hAnsi="Times New Roman"/>
          <w:szCs w:val="24"/>
        </w:rPr>
        <w:t>March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5916" w:rsidRPr="00965916" w:rsidRDefault="00965916" w:rsidP="009659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5916">
        <w:rPr>
          <w:rFonts w:ascii="Times New Roman" w:hAnsi="Times New Roman"/>
        </w:rPr>
        <w:t>1.</w:t>
      </w:r>
      <w:r w:rsidRPr="00965916">
        <w:rPr>
          <w:rFonts w:ascii="Times New Roman" w:hAnsi="Times New Roman"/>
        </w:rPr>
        <w:tab/>
        <w:t>That the request of Violet Cole to withdraw her formal complaint at Docket No. F-2016-2575142 is granted.</w:t>
      </w:r>
    </w:p>
    <w:p w:rsidR="00965916" w:rsidRPr="00965916" w:rsidRDefault="00965916" w:rsidP="009659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5916" w:rsidRPr="00965916" w:rsidRDefault="00965916" w:rsidP="009659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5916">
        <w:rPr>
          <w:rFonts w:ascii="Times New Roman" w:hAnsi="Times New Roman"/>
        </w:rPr>
        <w:t>2.</w:t>
      </w:r>
      <w:r w:rsidRPr="00965916">
        <w:rPr>
          <w:rFonts w:ascii="Times New Roman" w:hAnsi="Times New Roman"/>
        </w:rPr>
        <w:tab/>
        <w:t>That the formal complaint filed by Violet Cole at Docket No. F-2016-2575142 is withdrawn.</w:t>
      </w:r>
    </w:p>
    <w:p w:rsidR="00965916" w:rsidRPr="00965916" w:rsidRDefault="00965916" w:rsidP="009659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65916" w:rsidP="009659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5916">
        <w:rPr>
          <w:rFonts w:ascii="Times New Roman" w:hAnsi="Times New Roman"/>
        </w:rPr>
        <w:t>3.</w:t>
      </w:r>
      <w:r w:rsidRPr="00965916">
        <w:rPr>
          <w:rFonts w:ascii="Times New Roman" w:hAnsi="Times New Roman"/>
        </w:rPr>
        <w:tab/>
        <w:t>That the proceeding at Docket No. F-2016-2575142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30580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E637D90" wp14:editId="09D4D223">
            <wp:simplePos x="0" y="0"/>
            <wp:positionH relativeFrom="column">
              <wp:posOffset>2932430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0580">
        <w:rPr>
          <w:rFonts w:ascii="Times New Roman" w:hAnsi="Times New Roman"/>
          <w:spacing w:val="-3"/>
          <w:szCs w:val="24"/>
        </w:rPr>
        <w:t>May 12, 2017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25" w:rsidRDefault="00794C25">
      <w:pPr>
        <w:spacing w:line="20" w:lineRule="exact"/>
      </w:pPr>
    </w:p>
  </w:endnote>
  <w:endnote w:type="continuationSeparator" w:id="0">
    <w:p w:rsidR="00794C25" w:rsidRDefault="00794C25">
      <w:r>
        <w:t xml:space="preserve"> </w:t>
      </w:r>
    </w:p>
  </w:endnote>
  <w:endnote w:type="continuationNotice" w:id="1">
    <w:p w:rsidR="00794C25" w:rsidRDefault="00794C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25" w:rsidRDefault="00794C25">
      <w:r>
        <w:separator/>
      </w:r>
    </w:p>
  </w:footnote>
  <w:footnote w:type="continuationSeparator" w:id="0">
    <w:p w:rsidR="00794C25" w:rsidRDefault="0079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0580"/>
    <w:rsid w:val="0064446E"/>
    <w:rsid w:val="006B3B57"/>
    <w:rsid w:val="006E7BA1"/>
    <w:rsid w:val="00700209"/>
    <w:rsid w:val="00710ED8"/>
    <w:rsid w:val="00716C34"/>
    <w:rsid w:val="00721A28"/>
    <w:rsid w:val="00762518"/>
    <w:rsid w:val="00771E7B"/>
    <w:rsid w:val="00794C2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591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459C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2017-05-12T11:30:00Z</cp:lastPrinted>
  <dcterms:created xsi:type="dcterms:W3CDTF">2010-09-08T19:30:00Z</dcterms:created>
  <dcterms:modified xsi:type="dcterms:W3CDTF">2017-05-12T11:30:00Z</dcterms:modified>
</cp:coreProperties>
</file>