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64813">
              <w:rPr>
                <w:rFonts w:ascii="Arial" w:hAnsi="Arial"/>
              </w:rPr>
              <w:t>C-2017-</w:t>
            </w:r>
            <w:r w:rsidR="00640DBC">
              <w:rPr>
                <w:rFonts w:ascii="Arial" w:hAnsi="Arial"/>
              </w:rPr>
              <w:t>2604122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64813" w:rsidP="009C07F4">
            <w:pPr>
              <w:tabs>
                <w:tab w:val="center" w:pos="5148"/>
              </w:tabs>
              <w:suppressAutoHyphens/>
              <w:rPr>
                <w:rFonts w:ascii="Arial" w:hAnsi="Arial"/>
              </w:rPr>
            </w:pPr>
            <w:bookmarkStart w:id="1" w:name="CompName1"/>
            <w:bookmarkEnd w:id="1"/>
            <w:r>
              <w:rPr>
                <w:rFonts w:ascii="Arial" w:hAnsi="Arial"/>
              </w:rPr>
              <w:t>H&amp;S EXPRESS, INC.</w:t>
            </w:r>
          </w:p>
          <w:p w:rsidR="004E72C7" w:rsidRDefault="00B6481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184</w:t>
            </w:r>
          </w:p>
          <w:p w:rsidR="004E72C7" w:rsidRDefault="00B64813" w:rsidP="009C07F4">
            <w:pPr>
              <w:tabs>
                <w:tab w:val="center" w:pos="5148"/>
              </w:tabs>
              <w:suppressAutoHyphens/>
              <w:rPr>
                <w:rFonts w:ascii="Arial" w:hAnsi="Arial"/>
              </w:rPr>
            </w:pPr>
            <w:bookmarkStart w:id="4" w:name="CompLine3"/>
            <w:bookmarkEnd w:id="4"/>
            <w:r>
              <w:rPr>
                <w:rFonts w:ascii="Arial" w:hAnsi="Arial"/>
              </w:rPr>
              <w:t>FAIRBANK, PA  15435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64813">
        <w:rPr>
          <w:rFonts w:ascii="Arial" w:hAnsi="Arial"/>
        </w:rPr>
        <w:t xml:space="preserve">H&amp;S EXPRESS, INC.,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B64813">
        <w:rPr>
          <w:rFonts w:ascii="Arial" w:hAnsi="Arial"/>
        </w:rPr>
        <w:t>May 05,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8" w:name="NameAddress"/>
      <w:bookmarkEnd w:id="8"/>
      <w:r w:rsidR="00B64813">
        <w:rPr>
          <w:rFonts w:ascii="Arial" w:hAnsi="Arial"/>
        </w:rPr>
        <w:t>PO BOX 184, FAIRBANK, PA  15435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B64813">
        <w:rPr>
          <w:rFonts w:ascii="Arial" w:hAnsi="Arial"/>
        </w:rPr>
        <w:t>June 26, 2013</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B64813">
        <w:rPr>
          <w:rFonts w:ascii="Arial" w:hAnsi="Arial"/>
        </w:rPr>
        <w:t>A-</w:t>
      </w:r>
      <w:r w:rsidR="00640DBC">
        <w:rPr>
          <w:rFonts w:ascii="Arial" w:hAnsi="Arial"/>
        </w:rPr>
        <w:t>8915757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B6481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B64813">
        <w:rPr>
          <w:rFonts w:ascii="Arial" w:hAnsi="Arial"/>
        </w:rPr>
        <w:t>A-</w:t>
      </w:r>
      <w:r w:rsidR="00640DBC">
        <w:rPr>
          <w:rFonts w:ascii="Arial" w:hAnsi="Arial"/>
        </w:rPr>
        <w:t>8915757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17E7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6303FBC" wp14:editId="640A0EF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17E7D">
        <w:rPr>
          <w:rFonts w:ascii="Arial" w:hAnsi="Arial" w:cs="Arial"/>
        </w:rPr>
        <w:t>5/17/2017</w:t>
      </w:r>
      <w:bookmarkStart w:id="13" w:name="_GoBack"/>
      <w:bookmarkEnd w:id="13"/>
      <w:r>
        <w:rPr>
          <w:rFonts w:ascii="Arial" w:hAnsi="Arial" w:cs="Arial"/>
        </w:rPr>
        <w:tab/>
      </w:r>
      <w:r w:rsidR="00017E7D">
        <w:rPr>
          <w:noProof/>
        </w:rPr>
        <w:drawing>
          <wp:inline distT="0" distB="0" distL="0" distR="0" wp14:anchorId="66303FBC" wp14:editId="640A0EF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4B" w:rsidRDefault="0096104B">
      <w:pPr>
        <w:spacing w:line="20" w:lineRule="exact"/>
        <w:rPr>
          <w:sz w:val="24"/>
        </w:rPr>
      </w:pPr>
    </w:p>
  </w:endnote>
  <w:endnote w:type="continuationSeparator" w:id="0">
    <w:p w:rsidR="0096104B" w:rsidRDefault="0096104B">
      <w:r>
        <w:rPr>
          <w:sz w:val="24"/>
        </w:rPr>
        <w:t xml:space="preserve"> </w:t>
      </w:r>
    </w:p>
  </w:endnote>
  <w:endnote w:type="continuationNotice" w:id="1">
    <w:p w:rsidR="0096104B" w:rsidRDefault="0096104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17E7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4B" w:rsidRDefault="0096104B">
      <w:r>
        <w:rPr>
          <w:sz w:val="24"/>
        </w:rPr>
        <w:separator/>
      </w:r>
    </w:p>
  </w:footnote>
  <w:footnote w:type="continuationSeparator" w:id="0">
    <w:p w:rsidR="0096104B" w:rsidRDefault="00961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7E7D"/>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60B6"/>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40DB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104B"/>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481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2017-05-15T10:35:00Z</dcterms:created>
  <dcterms:modified xsi:type="dcterms:W3CDTF">2017-05-17T15:09:00Z</dcterms:modified>
</cp:coreProperties>
</file>