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4A602D">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4A602D">
              <w:rPr>
                <w:color w:val="auto"/>
                <w:sz w:val="26"/>
                <w:szCs w:val="26"/>
              </w:rPr>
              <w:t>May 18</w:t>
            </w:r>
            <w:r w:rsidR="005851BF" w:rsidRPr="005851BF">
              <w:rPr>
                <w:color w:val="auto"/>
                <w:sz w:val="26"/>
                <w:szCs w:val="26"/>
              </w:rPr>
              <w:t>, 2017</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BE2902" w:rsidRDefault="00F05975" w:rsidP="00151806">
            <w:pPr>
              <w:pStyle w:val="NoSpacing"/>
              <w:ind w:firstLine="990"/>
              <w:rPr>
                <w:rFonts w:ascii="Times New Roman" w:hAnsi="Times New Roman"/>
                <w:sz w:val="26"/>
                <w:szCs w:val="26"/>
              </w:rPr>
            </w:pPr>
            <w:r w:rsidRPr="00BE2902">
              <w:rPr>
                <w:rFonts w:ascii="Times New Roman" w:hAnsi="Times New Roman"/>
                <w:sz w:val="26"/>
                <w:szCs w:val="26"/>
              </w:rPr>
              <w:t>Gladys M. Brown, Chairman</w:t>
            </w:r>
          </w:p>
        </w:tc>
      </w:tr>
      <w:tr w:rsidR="00F05975" w:rsidRPr="00BA16B1">
        <w:tc>
          <w:tcPr>
            <w:tcW w:w="9558" w:type="dxa"/>
            <w:gridSpan w:val="2"/>
          </w:tcPr>
          <w:p w:rsidR="00F05975" w:rsidRPr="00BE2902" w:rsidRDefault="00717E13" w:rsidP="00717E13">
            <w:pPr>
              <w:ind w:firstLine="990"/>
              <w:rPr>
                <w:color w:val="auto"/>
                <w:sz w:val="26"/>
                <w:szCs w:val="26"/>
              </w:rPr>
            </w:pPr>
            <w:r w:rsidRPr="00BE2902">
              <w:rPr>
                <w:color w:val="auto"/>
                <w:sz w:val="26"/>
                <w:szCs w:val="26"/>
              </w:rPr>
              <w:t xml:space="preserve">Andrew G. Place, </w:t>
            </w:r>
            <w:r w:rsidR="00F05975" w:rsidRPr="00BE2902">
              <w:rPr>
                <w:color w:val="auto"/>
                <w:sz w:val="26"/>
                <w:szCs w:val="26"/>
              </w:rPr>
              <w:t>Vice Chairman</w:t>
            </w:r>
          </w:p>
        </w:tc>
      </w:tr>
      <w:tr w:rsidR="00F05975" w:rsidRPr="00BA16B1">
        <w:tc>
          <w:tcPr>
            <w:tcW w:w="9558" w:type="dxa"/>
            <w:gridSpan w:val="2"/>
          </w:tcPr>
          <w:p w:rsidR="00F05975" w:rsidRPr="00BE2902" w:rsidRDefault="00717E13" w:rsidP="00151806">
            <w:pPr>
              <w:pStyle w:val="NoSpacing"/>
              <w:ind w:firstLine="990"/>
              <w:rPr>
                <w:rFonts w:ascii="Times New Roman" w:hAnsi="Times New Roman"/>
                <w:sz w:val="26"/>
                <w:szCs w:val="26"/>
              </w:rPr>
            </w:pPr>
            <w:r w:rsidRPr="00BE2902">
              <w:rPr>
                <w:rFonts w:ascii="Times New Roman" w:hAnsi="Times New Roman"/>
                <w:sz w:val="26"/>
                <w:szCs w:val="26"/>
              </w:rPr>
              <w:t>John F. Coleman, Jr.</w:t>
            </w:r>
            <w:r w:rsidR="00F05975" w:rsidRPr="00BE2902">
              <w:rPr>
                <w:rFonts w:ascii="Times New Roman" w:hAnsi="Times New Roman"/>
                <w:sz w:val="26"/>
                <w:szCs w:val="26"/>
              </w:rPr>
              <w:tab/>
            </w:r>
            <w:r w:rsidR="00F05975" w:rsidRPr="00BE2902">
              <w:rPr>
                <w:rFonts w:ascii="Times New Roman" w:hAnsi="Times New Roman"/>
                <w:sz w:val="26"/>
                <w:szCs w:val="26"/>
              </w:rPr>
              <w:tab/>
              <w:t xml:space="preserve"> </w:t>
            </w:r>
          </w:p>
          <w:p w:rsidR="00F05975" w:rsidRPr="00BE2902" w:rsidRDefault="00F05975" w:rsidP="00151806">
            <w:pPr>
              <w:ind w:firstLine="990"/>
              <w:rPr>
                <w:color w:val="auto"/>
                <w:sz w:val="26"/>
                <w:szCs w:val="26"/>
              </w:rPr>
            </w:pPr>
            <w:r w:rsidRPr="00BE2902">
              <w:rPr>
                <w:color w:val="auto"/>
                <w:sz w:val="26"/>
                <w:szCs w:val="26"/>
              </w:rPr>
              <w:t>Robert F. Powelson</w:t>
            </w:r>
          </w:p>
          <w:p w:rsidR="00BC4455" w:rsidRPr="00BE2902" w:rsidRDefault="00114A43" w:rsidP="00151806">
            <w:pPr>
              <w:ind w:firstLine="990"/>
              <w:rPr>
                <w:color w:val="auto"/>
                <w:sz w:val="26"/>
                <w:szCs w:val="26"/>
              </w:rPr>
            </w:pPr>
            <w:r w:rsidRPr="00BE2902">
              <w:rPr>
                <w:color w:val="auto"/>
                <w:sz w:val="26"/>
                <w:szCs w:val="26"/>
              </w:rPr>
              <w:t xml:space="preserve">David </w:t>
            </w:r>
            <w:r w:rsidR="00BC4455" w:rsidRPr="00BE2902">
              <w:rPr>
                <w:color w:val="auto"/>
                <w:sz w:val="26"/>
                <w:szCs w:val="26"/>
              </w:rPr>
              <w:t>W. Sweet</w:t>
            </w:r>
          </w:p>
          <w:p w:rsidR="00F05975" w:rsidRPr="00BE2902" w:rsidRDefault="00F05975" w:rsidP="00717E13">
            <w:pPr>
              <w:ind w:firstLine="990"/>
              <w:rPr>
                <w:sz w:val="26"/>
                <w:szCs w:val="26"/>
              </w:rPr>
            </w:pP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5851BF" w:rsidRPr="005851BF">
              <w:rPr>
                <w:color w:val="auto"/>
                <w:sz w:val="26"/>
                <w:szCs w:val="26"/>
              </w:rPr>
              <w:t>Charity+Power, Inc.</w:t>
            </w:r>
            <w:r w:rsidR="005851BF">
              <w:rPr>
                <w:color w:val="auto"/>
                <w:sz w:val="26"/>
                <w:szCs w:val="26"/>
              </w:rPr>
              <w:t xml:space="preserve">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BE2902" w:rsidP="00D95C0A">
            <w:pPr>
              <w:pStyle w:val="BodyTextIndent2"/>
              <w:jc w:val="left"/>
              <w:rPr>
                <w:color w:val="auto"/>
                <w:szCs w:val="26"/>
              </w:rPr>
            </w:pPr>
            <w:r w:rsidRPr="00BE2902">
              <w:rPr>
                <w:color w:val="auto"/>
              </w:rPr>
              <w:t>A-2017-2587808</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Pr="00BE2902">
        <w:rPr>
          <w:color w:val="auto"/>
          <w:sz w:val="26"/>
          <w:szCs w:val="26"/>
        </w:rPr>
        <w:t>F</w:t>
      </w:r>
      <w:r w:rsidR="00BE2902" w:rsidRPr="00BE2902">
        <w:rPr>
          <w:color w:val="auto"/>
          <w:sz w:val="26"/>
          <w:szCs w:val="26"/>
        </w:rPr>
        <w:t>ebruary 9, 2017</w:t>
      </w:r>
      <w:r w:rsidRPr="00BE2902">
        <w:rPr>
          <w:color w:val="auto"/>
          <w:sz w:val="26"/>
          <w:szCs w:val="26"/>
        </w:rPr>
        <w:t>,</w:t>
      </w:r>
      <w:r w:rsidRPr="00CB0906">
        <w:rPr>
          <w:color w:val="auto"/>
          <w:sz w:val="26"/>
          <w:szCs w:val="26"/>
        </w:rPr>
        <w:t xml:space="preserve"> the Commission accepted </w:t>
      </w:r>
      <w:r w:rsidR="00BE2902">
        <w:rPr>
          <w:color w:val="auto"/>
          <w:sz w:val="26"/>
          <w:szCs w:val="26"/>
        </w:rPr>
        <w:t>Charity+Power, Inc.</w:t>
      </w:r>
      <w:r w:rsidRPr="00CB0906">
        <w:rPr>
          <w:color w:val="auto"/>
          <w:sz w:val="26"/>
          <w:szCs w:val="26"/>
        </w:rPr>
        <w:t>’s (</w:t>
      </w:r>
      <w:r w:rsidR="00BE2902">
        <w:rPr>
          <w:color w:val="auto"/>
          <w:sz w:val="26"/>
          <w:szCs w:val="26"/>
        </w:rPr>
        <w:t>Charity+Power</w:t>
      </w:r>
      <w:r w:rsidRPr="00CB0906">
        <w:rPr>
          <w:color w:val="auto"/>
          <w:sz w:val="26"/>
          <w:szCs w:val="26"/>
        </w:rPr>
        <w:t xml:space="preserve">), Utility Code </w:t>
      </w:r>
      <w:r w:rsidR="00BE2902" w:rsidRPr="00BE2902">
        <w:rPr>
          <w:color w:val="auto"/>
          <w:sz w:val="26"/>
          <w:szCs w:val="26"/>
        </w:rPr>
        <w:t>1119569</w:t>
      </w:r>
      <w:r w:rsidRPr="00CB0906">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 xml:space="preserve">as </w:t>
      </w:r>
      <w:r w:rsidR="008656C3" w:rsidRPr="00BE2902">
        <w:rPr>
          <w:color w:val="auto"/>
          <w:sz w:val="26"/>
          <w:szCs w:val="26"/>
        </w:rPr>
        <w:t xml:space="preserve">a broker/marketer </w:t>
      </w:r>
      <w:r w:rsidR="00327F6C" w:rsidRPr="00BE2902">
        <w:rPr>
          <w:color w:val="auto"/>
          <w:sz w:val="26"/>
          <w:szCs w:val="26"/>
        </w:rPr>
        <w:t>in</w:t>
      </w:r>
      <w:r w:rsidR="006E3DCB" w:rsidRPr="00BE2902">
        <w:rPr>
          <w:color w:val="auto"/>
          <w:sz w:val="26"/>
          <w:szCs w:val="26"/>
        </w:rPr>
        <w:t xml:space="preserve"> all of</w:t>
      </w:r>
      <w:r w:rsidR="00327F6C" w:rsidRPr="00BE2902">
        <w:rPr>
          <w:color w:val="auto"/>
          <w:sz w:val="26"/>
          <w:szCs w:val="26"/>
        </w:rPr>
        <w:t xml:space="preserve"> the</w:t>
      </w:r>
      <w:r w:rsidR="00F64821" w:rsidRPr="00BE2902">
        <w:rPr>
          <w:color w:val="auto"/>
          <w:sz w:val="26"/>
          <w:szCs w:val="26"/>
        </w:rPr>
        <w:t xml:space="preserve"> </w:t>
      </w:r>
      <w:r w:rsidR="007564A8" w:rsidRPr="00BE2902">
        <w:rPr>
          <w:color w:val="auto"/>
          <w:sz w:val="26"/>
          <w:szCs w:val="26"/>
        </w:rPr>
        <w:t>electric distribution company</w:t>
      </w:r>
      <w:r w:rsidR="00CB06CA" w:rsidRPr="00BE2902">
        <w:rPr>
          <w:color w:val="auto"/>
          <w:sz w:val="26"/>
          <w:szCs w:val="26"/>
        </w:rPr>
        <w:t xml:space="preserve"> </w:t>
      </w:r>
      <w:r w:rsidR="00F64821" w:rsidRPr="00BE2902">
        <w:rPr>
          <w:color w:val="auto"/>
          <w:sz w:val="26"/>
          <w:szCs w:val="26"/>
        </w:rPr>
        <w:t xml:space="preserve">service </w:t>
      </w:r>
      <w:r w:rsidR="007564A8" w:rsidRPr="00BE2902">
        <w:rPr>
          <w:color w:val="auto"/>
          <w:sz w:val="26"/>
          <w:szCs w:val="26"/>
        </w:rPr>
        <w:t>territories</w:t>
      </w:r>
      <w:r w:rsidR="00A9276C" w:rsidRPr="00BE2902">
        <w:rPr>
          <w:color w:val="auto"/>
          <w:sz w:val="26"/>
          <w:szCs w:val="26"/>
        </w:rPr>
        <w:t xml:space="preserve"> throughout t</w:t>
      </w:r>
      <w:r w:rsidR="00BE2902" w:rsidRPr="00BE2902">
        <w:rPr>
          <w:color w:val="auto"/>
          <w:sz w:val="26"/>
          <w:szCs w:val="26"/>
        </w:rPr>
        <w:t xml:space="preserve">he Commonwealth of Pennsylvania.  </w:t>
      </w:r>
      <w:r w:rsidR="00327F6C" w:rsidRPr="00BE2902">
        <w:rPr>
          <w:color w:val="auto"/>
          <w:sz w:val="26"/>
          <w:szCs w:val="26"/>
        </w:rPr>
        <w:t>The</w:t>
      </w:r>
      <w:r w:rsidR="00327F6C" w:rsidRPr="00BA16B1">
        <w:rPr>
          <w:color w:val="auto"/>
          <w:sz w:val="26"/>
          <w:szCs w:val="26"/>
        </w:rPr>
        <w:t xml:space="preserve"> application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BE2902" w:rsidP="0083254A">
      <w:pPr>
        <w:tabs>
          <w:tab w:val="left" w:pos="0"/>
        </w:tabs>
        <w:suppressAutoHyphens/>
        <w:spacing w:line="360" w:lineRule="auto"/>
        <w:ind w:firstLine="1440"/>
        <w:rPr>
          <w:color w:val="auto"/>
          <w:sz w:val="26"/>
          <w:szCs w:val="26"/>
        </w:rPr>
      </w:pPr>
      <w:r>
        <w:rPr>
          <w:color w:val="auto"/>
          <w:sz w:val="26"/>
          <w:szCs w:val="26"/>
        </w:rPr>
        <w:t>Charity+Power</w:t>
      </w:r>
      <w:r w:rsidRPr="00BA16B1">
        <w:rPr>
          <w:color w:val="auto"/>
          <w:sz w:val="26"/>
          <w:szCs w:val="26"/>
        </w:rPr>
        <w:t xml:space="preserve"> </w:t>
      </w:r>
      <w:r w:rsidR="00DE7122" w:rsidRPr="00BA16B1">
        <w:rPr>
          <w:color w:val="auto"/>
          <w:sz w:val="26"/>
          <w:szCs w:val="26"/>
        </w:rPr>
        <w:t xml:space="preserve">is a </w:t>
      </w:r>
      <w:r w:rsidR="001E2FD9" w:rsidRPr="0092319D">
        <w:rPr>
          <w:color w:val="auto"/>
          <w:sz w:val="26"/>
          <w:szCs w:val="26"/>
        </w:rPr>
        <w:t xml:space="preserve">foreign </w:t>
      </w:r>
      <w:r w:rsidR="001927B0" w:rsidRPr="0092319D">
        <w:rPr>
          <w:color w:val="auto"/>
          <w:sz w:val="26"/>
          <w:szCs w:val="26"/>
        </w:rPr>
        <w:t>corporation,</w:t>
      </w:r>
      <w:r w:rsidR="00DE7122" w:rsidRPr="0092319D">
        <w:rPr>
          <w:color w:val="auto"/>
          <w:sz w:val="26"/>
          <w:szCs w:val="26"/>
        </w:rPr>
        <w:t xml:space="preserve"> </w:t>
      </w:r>
      <w:r w:rsidR="005C3D5F" w:rsidRPr="0092319D">
        <w:rPr>
          <w:color w:val="auto"/>
          <w:sz w:val="26"/>
          <w:szCs w:val="26"/>
        </w:rPr>
        <w:t>incorporated</w:t>
      </w:r>
      <w:r w:rsidR="00CB2837" w:rsidRPr="0092319D">
        <w:rPr>
          <w:color w:val="auto"/>
          <w:sz w:val="26"/>
          <w:szCs w:val="26"/>
        </w:rPr>
        <w:t xml:space="preserve"> in the </w:t>
      </w:r>
      <w:r w:rsidR="001E2FD9" w:rsidRPr="0092319D">
        <w:rPr>
          <w:color w:val="auto"/>
          <w:sz w:val="26"/>
          <w:szCs w:val="26"/>
        </w:rPr>
        <w:t xml:space="preserve">State of </w:t>
      </w:r>
      <w:r w:rsidR="0092319D">
        <w:rPr>
          <w:color w:val="auto"/>
          <w:sz w:val="26"/>
          <w:szCs w:val="26"/>
        </w:rPr>
        <w:t>Delaware</w:t>
      </w:r>
      <w:r w:rsidR="006D7FE8" w:rsidRPr="00BA16B1">
        <w:rPr>
          <w:color w:val="auto"/>
          <w:sz w:val="26"/>
          <w:szCs w:val="26"/>
        </w:rPr>
        <w:t xml:space="preserve"> </w:t>
      </w:r>
      <w:r w:rsidR="006F2526" w:rsidRPr="00BA16B1">
        <w:rPr>
          <w:color w:val="auto"/>
          <w:sz w:val="26"/>
          <w:szCs w:val="26"/>
        </w:rPr>
        <w:t xml:space="preserve">as of </w:t>
      </w:r>
      <w:r w:rsidR="0092319D">
        <w:rPr>
          <w:color w:val="auto"/>
          <w:sz w:val="26"/>
          <w:szCs w:val="26"/>
        </w:rPr>
        <w:t>October 19, 2015</w:t>
      </w:r>
      <w:r w:rsidR="00FD31F9" w:rsidRPr="00BA16B1">
        <w:rPr>
          <w:color w:val="auto"/>
          <w:sz w:val="26"/>
          <w:szCs w:val="26"/>
        </w:rPr>
        <w:t>,</w:t>
      </w:r>
      <w:r w:rsidR="00B11E8F" w:rsidRPr="00BA16B1">
        <w:rPr>
          <w:color w:val="auto"/>
          <w:sz w:val="26"/>
          <w:szCs w:val="26"/>
        </w:rPr>
        <w:t xml:space="preserve"> </w:t>
      </w:r>
      <w:r w:rsidR="00B11E8F" w:rsidRPr="0092319D">
        <w:rPr>
          <w:color w:val="auto"/>
          <w:sz w:val="26"/>
          <w:szCs w:val="26"/>
        </w:rPr>
        <w:t>and registered to do</w:t>
      </w:r>
      <w:r w:rsidR="00560908" w:rsidRPr="0092319D">
        <w:rPr>
          <w:color w:val="auto"/>
          <w:sz w:val="26"/>
          <w:szCs w:val="26"/>
        </w:rPr>
        <w:t xml:space="preserve"> business in </w:t>
      </w:r>
      <w:r w:rsidR="005C3D5F" w:rsidRPr="0092319D">
        <w:rPr>
          <w:color w:val="auto"/>
          <w:sz w:val="26"/>
          <w:szCs w:val="26"/>
        </w:rPr>
        <w:t xml:space="preserve">the Commonwealth of Pennsylvania on </w:t>
      </w:r>
      <w:r w:rsidR="0092319D" w:rsidRPr="0092319D">
        <w:rPr>
          <w:color w:val="auto"/>
          <w:sz w:val="26"/>
          <w:szCs w:val="26"/>
        </w:rPr>
        <w:t>September 29, 2016.</w:t>
      </w:r>
      <w:r w:rsidR="005C3D5F">
        <w:rPr>
          <w:color w:val="auto"/>
          <w:sz w:val="26"/>
          <w:szCs w:val="26"/>
        </w:rPr>
        <w:t xml:space="preserve">  </w:t>
      </w:r>
      <w:r>
        <w:rPr>
          <w:color w:val="auto"/>
          <w:sz w:val="26"/>
          <w:szCs w:val="26"/>
        </w:rPr>
        <w:t>Charity+Power</w:t>
      </w:r>
      <w:r w:rsidRPr="00BA16B1">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8656C3">
        <w:rPr>
          <w:color w:val="auto"/>
          <w:sz w:val="26"/>
          <w:szCs w:val="26"/>
        </w:rPr>
        <w:t xml:space="preserve">broker/marketer </w:t>
      </w:r>
      <w:r w:rsidR="00FD31F9" w:rsidRPr="00BA16B1">
        <w:rPr>
          <w:color w:val="auto"/>
          <w:sz w:val="26"/>
          <w:szCs w:val="26"/>
        </w:rPr>
        <w:t>of retail electric p</w:t>
      </w:r>
      <w:r w:rsidR="00FD31F9" w:rsidRPr="0092319D">
        <w:rPr>
          <w:color w:val="auto"/>
          <w:sz w:val="26"/>
          <w:szCs w:val="26"/>
        </w:rPr>
        <w:t>ower</w:t>
      </w:r>
      <w:r w:rsidR="002957D5" w:rsidRPr="0092319D">
        <w:rPr>
          <w:color w:val="auto"/>
          <w:sz w:val="26"/>
          <w:szCs w:val="26"/>
        </w:rPr>
        <w:t xml:space="preserve"> </w:t>
      </w:r>
      <w:r w:rsidR="00DE7122" w:rsidRPr="0092319D">
        <w:rPr>
          <w:color w:val="auto"/>
          <w:sz w:val="26"/>
          <w:szCs w:val="26"/>
        </w:rPr>
        <w:t xml:space="preserve">to </w:t>
      </w:r>
      <w:r w:rsidR="001E022F" w:rsidRPr="0092319D">
        <w:rPr>
          <w:color w:val="auto"/>
          <w:sz w:val="26"/>
          <w:szCs w:val="26"/>
        </w:rPr>
        <w:t>residential</w:t>
      </w:r>
      <w:r w:rsidR="0092319D" w:rsidRPr="0092319D">
        <w:rPr>
          <w:color w:val="auto"/>
          <w:sz w:val="26"/>
          <w:szCs w:val="26"/>
        </w:rPr>
        <w:t xml:space="preserve"> and</w:t>
      </w:r>
      <w:r w:rsidR="001E022F" w:rsidRPr="0092319D">
        <w:rPr>
          <w:color w:val="auto"/>
          <w:sz w:val="26"/>
          <w:szCs w:val="26"/>
        </w:rPr>
        <w:t xml:space="preserve"> </w:t>
      </w:r>
      <w:r w:rsidR="0039633F" w:rsidRPr="0092319D">
        <w:rPr>
          <w:color w:val="auto"/>
          <w:sz w:val="26"/>
          <w:szCs w:val="26"/>
        </w:rPr>
        <w:t xml:space="preserve">small </w:t>
      </w:r>
      <w:r w:rsidR="00DE7122" w:rsidRPr="0092319D">
        <w:rPr>
          <w:color w:val="auto"/>
          <w:sz w:val="26"/>
          <w:szCs w:val="26"/>
        </w:rPr>
        <w:t>commercial</w:t>
      </w:r>
      <w:r w:rsidR="00503C79" w:rsidRPr="0092319D">
        <w:rPr>
          <w:color w:val="auto"/>
          <w:sz w:val="26"/>
          <w:szCs w:val="26"/>
        </w:rPr>
        <w:t xml:space="preserve"> (</w:t>
      </w:r>
      <w:r w:rsidR="00AF7E02" w:rsidRPr="0092319D">
        <w:rPr>
          <w:color w:val="auto"/>
          <w:sz w:val="26"/>
          <w:szCs w:val="26"/>
        </w:rPr>
        <w:t>25 k</w:t>
      </w:r>
      <w:r w:rsidR="00503C79" w:rsidRPr="0092319D">
        <w:rPr>
          <w:color w:val="auto"/>
          <w:sz w:val="26"/>
          <w:szCs w:val="26"/>
        </w:rPr>
        <w:t>w</w:t>
      </w:r>
      <w:r w:rsidR="00AF7E02" w:rsidRPr="0092319D">
        <w:rPr>
          <w:color w:val="auto"/>
          <w:sz w:val="26"/>
          <w:szCs w:val="26"/>
        </w:rPr>
        <w:t xml:space="preserve"> </w:t>
      </w:r>
      <w:r w:rsidR="00503C79" w:rsidRPr="0092319D">
        <w:rPr>
          <w:color w:val="auto"/>
          <w:sz w:val="26"/>
          <w:szCs w:val="26"/>
        </w:rPr>
        <w:t xml:space="preserve">and under </w:t>
      </w:r>
      <w:r w:rsidR="00AF7E02" w:rsidRPr="0092319D">
        <w:rPr>
          <w:color w:val="auto"/>
          <w:sz w:val="26"/>
          <w:szCs w:val="26"/>
        </w:rPr>
        <w:t>demand)</w:t>
      </w:r>
      <w:r w:rsidR="0092319D" w:rsidRPr="0092319D">
        <w:rPr>
          <w:color w:val="auto"/>
          <w:sz w:val="26"/>
          <w:szCs w:val="26"/>
        </w:rPr>
        <w:t xml:space="preserve"> </w:t>
      </w:r>
      <w:r w:rsidR="00DE7122" w:rsidRPr="0092319D">
        <w:rPr>
          <w:color w:val="auto"/>
          <w:sz w:val="26"/>
          <w:szCs w:val="26"/>
        </w:rPr>
        <w:t>customers</w:t>
      </w:r>
      <w:r w:rsidR="00086DE5" w:rsidRPr="0092319D">
        <w:rPr>
          <w:color w:val="auto"/>
          <w:sz w:val="26"/>
          <w:szCs w:val="26"/>
        </w:rPr>
        <w:t>.</w:t>
      </w:r>
      <w:r w:rsidR="007F4A7A" w:rsidRPr="00A9276C">
        <w:rPr>
          <w:color w:val="auto"/>
          <w:sz w:val="26"/>
          <w:szCs w:val="26"/>
        </w:rPr>
        <w:t xml:space="preserve">  </w:t>
      </w:r>
      <w:r w:rsidR="0092319D">
        <w:rPr>
          <w:color w:val="auto"/>
          <w:sz w:val="26"/>
          <w:szCs w:val="26"/>
        </w:rPr>
        <w:t>Charity+Power</w:t>
      </w:r>
      <w:r w:rsidR="0092319D" w:rsidRPr="00BA16B1">
        <w:rPr>
          <w:color w:val="auto"/>
          <w:sz w:val="26"/>
          <w:szCs w:val="26"/>
        </w:rPr>
        <w:t xml:space="preserve"> </w:t>
      </w:r>
      <w:r w:rsidR="008656C3">
        <w:rPr>
          <w:color w:val="auto"/>
          <w:sz w:val="26"/>
          <w:szCs w:val="26"/>
        </w:rPr>
        <w:t>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Default="005C3D5F" w:rsidP="005C3D5F">
      <w:pPr>
        <w:tabs>
          <w:tab w:val="left" w:pos="-720"/>
        </w:tabs>
        <w:suppressAutoHyphens/>
        <w:spacing w:line="360" w:lineRule="auto"/>
        <w:ind w:firstLine="1440"/>
        <w:rPr>
          <w:color w:val="auto"/>
          <w:sz w:val="26"/>
          <w:szCs w:val="26"/>
        </w:rPr>
      </w:pPr>
      <w:r w:rsidRPr="00BA16B1">
        <w:rPr>
          <w:color w:val="auto"/>
          <w:kern w:val="1"/>
          <w:sz w:val="26"/>
          <w:szCs w:val="26"/>
        </w:rPr>
        <w:t xml:space="preserve">Regarding the financial and technical requirements of the license application, </w:t>
      </w:r>
      <w:r w:rsidR="00BE2902">
        <w:rPr>
          <w:color w:val="auto"/>
          <w:sz w:val="26"/>
          <w:szCs w:val="26"/>
        </w:rPr>
        <w:t xml:space="preserve">Charity+Power </w:t>
      </w:r>
      <w:r>
        <w:rPr>
          <w:color w:val="auto"/>
          <w:sz w:val="26"/>
          <w:szCs w:val="26"/>
        </w:rPr>
        <w:t xml:space="preserve">has submitted </w:t>
      </w:r>
      <w:r w:rsidR="0012752B">
        <w:rPr>
          <w:color w:val="auto"/>
          <w:sz w:val="26"/>
          <w:szCs w:val="26"/>
        </w:rPr>
        <w:t>three</w:t>
      </w:r>
      <w:r w:rsidR="00C60130">
        <w:rPr>
          <w:color w:val="auto"/>
          <w:sz w:val="26"/>
          <w:szCs w:val="26"/>
        </w:rPr>
        <w:t xml:space="preserve"> </w:t>
      </w:r>
      <w:r w:rsidR="0012752B">
        <w:rPr>
          <w:color w:val="auto"/>
          <w:sz w:val="26"/>
          <w:szCs w:val="26"/>
        </w:rPr>
        <w:t>months of consecutive bank statements.</w:t>
      </w:r>
      <w:r>
        <w:rPr>
          <w:color w:val="auto"/>
          <w:sz w:val="26"/>
          <w:szCs w:val="26"/>
        </w:rPr>
        <w:t xml:space="preserve"> </w:t>
      </w:r>
      <w:r w:rsidR="00BE2902">
        <w:rPr>
          <w:color w:val="auto"/>
          <w:sz w:val="26"/>
          <w:szCs w:val="26"/>
        </w:rPr>
        <w:t>Charity+Power</w:t>
      </w:r>
      <w:r w:rsidR="00BE2902" w:rsidRPr="00BA16B1">
        <w:rPr>
          <w:color w:val="auto"/>
          <w:kern w:val="1"/>
          <w:sz w:val="26"/>
          <w:szCs w:val="26"/>
        </w:rPr>
        <w:t xml:space="preserve"> </w:t>
      </w:r>
      <w:r w:rsidRPr="00BA16B1">
        <w:rPr>
          <w:color w:val="auto"/>
          <w:kern w:val="1"/>
          <w:sz w:val="26"/>
          <w:szCs w:val="26"/>
        </w:rPr>
        <w:t>has also supplie</w:t>
      </w:r>
      <w:r w:rsidRPr="00F43121">
        <w:rPr>
          <w:color w:val="auto"/>
          <w:kern w:val="1"/>
          <w:sz w:val="26"/>
          <w:szCs w:val="26"/>
        </w:rPr>
        <w:t>d extensive resume</w:t>
      </w:r>
      <w:r w:rsidR="004A602D" w:rsidRPr="00F43121">
        <w:rPr>
          <w:color w:val="auto"/>
          <w:kern w:val="1"/>
          <w:sz w:val="26"/>
          <w:szCs w:val="26"/>
        </w:rPr>
        <w:t>s</w:t>
      </w:r>
      <w:r w:rsidRPr="00F43121">
        <w:rPr>
          <w:color w:val="auto"/>
          <w:kern w:val="1"/>
          <w:sz w:val="26"/>
          <w:szCs w:val="26"/>
        </w:rPr>
        <w:t xml:space="preserve"> for its chief officers</w:t>
      </w:r>
      <w:r w:rsidR="004A602D" w:rsidRPr="00F43121">
        <w:rPr>
          <w:color w:val="auto"/>
          <w:kern w:val="1"/>
          <w:sz w:val="26"/>
          <w:szCs w:val="26"/>
        </w:rPr>
        <w:t xml:space="preserve"> and proof of EGS licenses </w:t>
      </w:r>
      <w:r w:rsidR="00F43121">
        <w:rPr>
          <w:color w:val="auto"/>
          <w:kern w:val="1"/>
          <w:sz w:val="26"/>
          <w:szCs w:val="26"/>
        </w:rPr>
        <w:t xml:space="preserve">in </w:t>
      </w:r>
      <w:r w:rsidR="004A602D" w:rsidRPr="00F43121">
        <w:rPr>
          <w:color w:val="auto"/>
          <w:kern w:val="1"/>
          <w:sz w:val="26"/>
          <w:szCs w:val="26"/>
        </w:rPr>
        <w:t>other states</w:t>
      </w:r>
      <w:r w:rsidR="00C60130" w:rsidRPr="00F43121">
        <w:rPr>
          <w:color w:val="auto"/>
          <w:kern w:val="1"/>
          <w:sz w:val="26"/>
          <w:szCs w:val="26"/>
        </w:rPr>
        <w:t>.</w:t>
      </w:r>
      <w:r w:rsidRPr="00BA16B1">
        <w:rPr>
          <w:color w:val="auto"/>
          <w:kern w:val="1"/>
          <w:sz w:val="26"/>
          <w:szCs w:val="26"/>
        </w:rPr>
        <w:t xml:space="preserve">  </w:t>
      </w:r>
      <w:r w:rsidR="00C60130">
        <w:rPr>
          <w:color w:val="auto"/>
          <w:kern w:val="1"/>
          <w:sz w:val="26"/>
          <w:szCs w:val="26"/>
        </w:rPr>
        <w:t>We find that s</w:t>
      </w:r>
      <w:r w:rsidRPr="00BA16B1">
        <w:rPr>
          <w:color w:val="auto"/>
          <w:kern w:val="1"/>
          <w:sz w:val="26"/>
          <w:szCs w:val="26"/>
        </w:rPr>
        <w:t xml:space="preserve">ufficient information has been provided by </w:t>
      </w:r>
      <w:r w:rsidR="00BE2902">
        <w:rPr>
          <w:color w:val="auto"/>
          <w:sz w:val="26"/>
          <w:szCs w:val="26"/>
        </w:rPr>
        <w:t>Charity+Power</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F43121" w:rsidRPr="00BA16B1" w:rsidRDefault="00F43121" w:rsidP="005C3D5F">
      <w:pPr>
        <w:tabs>
          <w:tab w:val="left" w:pos="-720"/>
        </w:tabs>
        <w:suppressAutoHyphens/>
        <w:spacing w:line="360" w:lineRule="auto"/>
        <w:ind w:firstLine="1440"/>
        <w:rPr>
          <w:color w:val="auto"/>
          <w:kern w:val="1"/>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1431AD" w:rsidRPr="0092319D">
        <w:rPr>
          <w:color w:val="auto"/>
          <w:spacing w:val="-3"/>
          <w:kern w:val="2"/>
          <w:sz w:val="26"/>
        </w:rPr>
        <w:t xml:space="preserve">Since </w:t>
      </w:r>
      <w:r w:rsidR="0092319D" w:rsidRPr="0092319D">
        <w:rPr>
          <w:color w:val="auto"/>
          <w:sz w:val="26"/>
          <w:szCs w:val="26"/>
        </w:rPr>
        <w:t xml:space="preserve">Charity+Power </w:t>
      </w:r>
      <w:r w:rsidR="009C63B0" w:rsidRPr="0092319D">
        <w:rPr>
          <w:color w:val="auto"/>
          <w:spacing w:val="-3"/>
          <w:kern w:val="2"/>
          <w:sz w:val="26"/>
        </w:rPr>
        <w:t xml:space="preserve">will be </w:t>
      </w:r>
      <w:r w:rsidR="0083254A" w:rsidRPr="0092319D">
        <w:rPr>
          <w:color w:val="auto"/>
          <w:spacing w:val="-3"/>
          <w:kern w:val="2"/>
          <w:sz w:val="26"/>
        </w:rPr>
        <w:t>provid</w:t>
      </w:r>
      <w:r w:rsidR="009C63B0" w:rsidRPr="0092319D">
        <w:rPr>
          <w:color w:val="auto"/>
          <w:spacing w:val="-3"/>
          <w:kern w:val="2"/>
          <w:sz w:val="26"/>
        </w:rPr>
        <w:t>ing</w:t>
      </w:r>
      <w:r w:rsidR="00C60130" w:rsidRPr="0092319D">
        <w:rPr>
          <w:color w:val="auto"/>
          <w:spacing w:val="-3"/>
          <w:kern w:val="2"/>
          <w:sz w:val="26"/>
        </w:rPr>
        <w:t xml:space="preserve"> </w:t>
      </w:r>
      <w:r w:rsidR="00431426" w:rsidRPr="0092319D">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E4FD8">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E4FD8">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E4FD8">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157E57" w:rsidRPr="00157E57">
        <w:rPr>
          <w:color w:val="auto"/>
          <w:sz w:val="26"/>
          <w:szCs w:val="26"/>
        </w:rPr>
        <w:t xml:space="preserve">Charity+Power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157E57" w:rsidRPr="00157E57">
        <w:rPr>
          <w:color w:val="auto"/>
          <w:sz w:val="26"/>
          <w:szCs w:val="26"/>
        </w:rPr>
        <w:t xml:space="preserve">Charity+Power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157E57" w:rsidRPr="00157E57">
        <w:rPr>
          <w:color w:val="auto"/>
          <w:szCs w:val="26"/>
        </w:rPr>
        <w:t xml:space="preserve">Charity+Power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 xml:space="preserve">utions (Premier), at Docket </w:t>
      </w:r>
      <w:r w:rsidR="00AE4FD8">
        <w:rPr>
          <w:color w:val="auto"/>
          <w:szCs w:val="26"/>
        </w:rPr>
        <w:t xml:space="preserve">      </w:t>
      </w:r>
      <w:r>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w:t>
      </w:r>
      <w:r w:rsidRPr="00267FA7">
        <w:rPr>
          <w:color w:val="auto"/>
          <w:szCs w:val="26"/>
        </w:rPr>
        <w:lastRenderedPageBreak/>
        <w:t>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157E57" w:rsidRPr="00157E57">
        <w:rPr>
          <w:color w:val="auto"/>
          <w:szCs w:val="26"/>
        </w:rPr>
        <w:t xml:space="preserve">Charity+Power </w:t>
      </w:r>
      <w:r w:rsidRPr="00267FA7">
        <w:rPr>
          <w:color w:val="auto"/>
          <w:szCs w:val="26"/>
        </w:rPr>
        <w:t>operates in a similar manner and therefore should be granted similar relief and be permitted to provide a bond or other approved security in the reduced amount of $10,000.  However</w:t>
      </w:r>
      <w:r w:rsidR="00157E57" w:rsidRPr="00157E57">
        <w:t xml:space="preserve"> </w:t>
      </w:r>
      <w:r w:rsidR="00157E57" w:rsidRPr="00157E57">
        <w:rPr>
          <w:color w:val="auto"/>
          <w:szCs w:val="26"/>
        </w:rPr>
        <w:t>Charity+Power</w:t>
      </w:r>
      <w:r w:rsidR="00157E57">
        <w:rPr>
          <w:color w:val="auto"/>
          <w:szCs w:val="26"/>
        </w:rPr>
        <w:t>’s</w:t>
      </w:r>
      <w:r w:rsidR="00157E57" w:rsidRPr="00157E57">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157E57" w:rsidRPr="00157E57">
        <w:rPr>
          <w:color w:val="auto"/>
          <w:szCs w:val="26"/>
        </w:rPr>
        <w:t>Charity+Power</w:t>
      </w:r>
      <w:r w:rsidR="008002B7" w:rsidRPr="00A9276C">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157E57" w:rsidRPr="00157E57">
        <w:rPr>
          <w:color w:val="auto"/>
          <w:szCs w:val="26"/>
        </w:rPr>
        <w:t xml:space="preserve">Charity+Power </w:t>
      </w:r>
      <w:r w:rsidRPr="00267FA7">
        <w:rPr>
          <w:color w:val="auto"/>
          <w:szCs w:val="26"/>
        </w:rPr>
        <w:t>to notify the Commission 45 days prior to a change in its business model, whereby</w:t>
      </w:r>
      <w:r>
        <w:rPr>
          <w:color w:val="auto"/>
          <w:szCs w:val="26"/>
        </w:rPr>
        <w:t xml:space="preserve"> </w:t>
      </w:r>
      <w:r w:rsidR="00157E57" w:rsidRPr="00157E57">
        <w:rPr>
          <w:color w:val="auto"/>
          <w:szCs w:val="26"/>
        </w:rPr>
        <w:t xml:space="preserve">Charity+Power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157E57" w:rsidRPr="00157E57">
        <w:rPr>
          <w:color w:val="auto"/>
          <w:szCs w:val="26"/>
        </w:rPr>
        <w:t>Charity+Power</w:t>
      </w:r>
      <w:r w:rsidR="00157E57">
        <w:rPr>
          <w:color w:val="auto"/>
          <w:szCs w:val="26"/>
        </w:rPr>
        <w:t>’s</w:t>
      </w:r>
      <w:r w:rsidR="00157E57" w:rsidRPr="00157E57">
        <w:rPr>
          <w:color w:val="auto"/>
          <w:szCs w:val="26"/>
        </w:rPr>
        <w:t xml:space="preserve"> </w:t>
      </w:r>
      <w:r w:rsidRPr="00267FA7">
        <w:rPr>
          <w:color w:val="auto"/>
          <w:szCs w:val="26"/>
        </w:rPr>
        <w:t xml:space="preserve">approved bonding level prior </w:t>
      </w:r>
      <w:r w:rsidR="004B67FB">
        <w:rPr>
          <w:color w:val="auto"/>
          <w:szCs w:val="26"/>
        </w:rPr>
        <w:t xml:space="preserve">to </w:t>
      </w:r>
      <w:r w:rsidR="00157E57" w:rsidRPr="00157E57">
        <w:rPr>
          <w:color w:val="auto"/>
          <w:szCs w:val="26"/>
        </w:rPr>
        <w:t xml:space="preserve">Charity+Power </w:t>
      </w:r>
      <w:r w:rsidRPr="00267FA7">
        <w:rPr>
          <w:color w:val="auto"/>
          <w:szCs w:val="26"/>
        </w:rPr>
        <w:t>implementing those changes.</w:t>
      </w:r>
    </w:p>
    <w:p w:rsidR="001B66B2" w:rsidRDefault="001B66B2"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157E57" w:rsidRPr="00157E57">
        <w:rPr>
          <w:color w:val="auto"/>
          <w:sz w:val="26"/>
          <w:szCs w:val="26"/>
        </w:rPr>
        <w:t>Charity+Power</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4A602D">
        <w:rPr>
          <w:color w:val="auto"/>
          <w:sz w:val="26"/>
          <w:szCs w:val="26"/>
        </w:rPr>
        <w:t>May 9</w:t>
      </w:r>
      <w:r w:rsidR="00157E57">
        <w:rPr>
          <w:color w:val="auto"/>
          <w:sz w:val="26"/>
          <w:szCs w:val="26"/>
        </w:rPr>
        <w:t>, 2017</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w:t>
      </w:r>
      <w:r w:rsidR="00A73030">
        <w:rPr>
          <w:color w:val="auto"/>
          <w:sz w:val="26"/>
          <w:szCs w:val="26"/>
        </w:rPr>
        <w:t>egulations</w:t>
      </w:r>
      <w:r w:rsidRPr="00BA16B1">
        <w:rPr>
          <w:color w:val="auto"/>
          <w:sz w:val="26"/>
          <w:szCs w:val="26"/>
        </w:rPr>
        <w:t>.</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xml:space="preserve">, which may be </w:t>
      </w:r>
      <w:r w:rsidR="00D66464" w:rsidRPr="00CE58EC">
        <w:rPr>
          <w:color w:val="auto"/>
          <w:spacing w:val="-3"/>
          <w:kern w:val="1"/>
          <w:sz w:val="26"/>
          <w:szCs w:val="26"/>
        </w:rPr>
        <w:lastRenderedPageBreak/>
        <w:t>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22D5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2D51" w:rsidRDefault="00222D51" w:rsidP="00222D5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157E57" w:rsidRPr="00157E57">
        <w:rPr>
          <w:color w:val="auto"/>
          <w:szCs w:val="26"/>
        </w:rPr>
        <w:t>Charity+Power, Inc.</w:t>
      </w:r>
      <w:r w:rsidR="00157E57">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157E57" w:rsidRPr="00157E57">
        <w:rPr>
          <w:color w:val="auto"/>
          <w:sz w:val="26"/>
          <w:szCs w:val="26"/>
        </w:rPr>
        <w:t>Charity+Power, Inc.</w:t>
      </w:r>
      <w:r w:rsidR="00157E57">
        <w:rPr>
          <w:color w:val="auto"/>
          <w:sz w:val="26"/>
          <w:szCs w:val="26"/>
        </w:rPr>
        <w:t xml:space="preserve">’s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157E57" w:rsidRPr="00157E57">
        <w:rPr>
          <w:color w:val="auto"/>
          <w:sz w:val="26"/>
          <w:szCs w:val="26"/>
        </w:rPr>
        <w:t>Charity+Power, Inc.</w:t>
      </w:r>
      <w:r w:rsidR="00157E57">
        <w:rPr>
          <w:color w:val="auto"/>
          <w:sz w:val="26"/>
          <w:szCs w:val="26"/>
        </w:rPr>
        <w:t xml:space="preserve"> </w:t>
      </w:r>
      <w:r w:rsidRPr="00714693">
        <w:rPr>
          <w:color w:val="auto"/>
          <w:sz w:val="26"/>
          <w:szCs w:val="26"/>
        </w:rPr>
        <w:t xml:space="preserve">as long as </w:t>
      </w:r>
      <w:r w:rsidR="00157E57" w:rsidRPr="00157E57">
        <w:rPr>
          <w:color w:val="auto"/>
          <w:sz w:val="26"/>
          <w:szCs w:val="26"/>
        </w:rPr>
        <w:t>Charity+Power, Inc.</w:t>
      </w:r>
      <w:r w:rsidRPr="002B317B">
        <w:rPr>
          <w:color w:val="auto"/>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t xml:space="preserve">That a license be issued authorizing </w:t>
      </w:r>
      <w:r w:rsidR="00157E57">
        <w:rPr>
          <w:color w:val="auto"/>
          <w:sz w:val="26"/>
          <w:szCs w:val="26"/>
        </w:rPr>
        <w:t xml:space="preserve">Charity+Power, Inc. </w:t>
      </w:r>
      <w:r w:rsidR="002B317B">
        <w:rPr>
          <w:color w:val="auto"/>
          <w:sz w:val="26"/>
          <w:szCs w:val="26"/>
        </w:rPr>
        <w:t xml:space="preserve">to </w:t>
      </w:r>
      <w:r w:rsidRPr="002B317B">
        <w:rPr>
          <w:color w:val="auto"/>
          <w:sz w:val="26"/>
          <w:szCs w:val="26"/>
        </w:rPr>
        <w:t xml:space="preserve">begin to offer, render, </w:t>
      </w:r>
      <w:r w:rsidRPr="00157E57">
        <w:rPr>
          <w:color w:val="auto"/>
          <w:sz w:val="26"/>
          <w:szCs w:val="26"/>
        </w:rPr>
        <w:t xml:space="preserve">furnish or supply </w:t>
      </w:r>
      <w:r w:rsidR="00980C86" w:rsidRPr="00157E57">
        <w:rPr>
          <w:color w:val="auto"/>
          <w:sz w:val="26"/>
          <w:szCs w:val="26"/>
        </w:rPr>
        <w:t xml:space="preserve">electricity or </w:t>
      </w:r>
      <w:r w:rsidRPr="00157E57">
        <w:rPr>
          <w:color w:val="auto"/>
          <w:sz w:val="26"/>
          <w:szCs w:val="26"/>
        </w:rPr>
        <w:t>electric generation services</w:t>
      </w:r>
      <w:r w:rsidR="002B317B" w:rsidRPr="00157E57">
        <w:rPr>
          <w:color w:val="auto"/>
          <w:sz w:val="26"/>
          <w:szCs w:val="26"/>
        </w:rPr>
        <w:t xml:space="preserve"> as a broker/marketer</w:t>
      </w:r>
      <w:r w:rsidRPr="00157E57">
        <w:rPr>
          <w:color w:val="auto"/>
          <w:sz w:val="26"/>
          <w:szCs w:val="26"/>
        </w:rPr>
        <w:t xml:space="preserve"> to</w:t>
      </w:r>
      <w:r w:rsidR="006A7782" w:rsidRPr="00157E57">
        <w:rPr>
          <w:color w:val="auto"/>
          <w:sz w:val="26"/>
          <w:szCs w:val="26"/>
        </w:rPr>
        <w:t xml:space="preserve"> </w:t>
      </w:r>
      <w:r w:rsidR="00157E57" w:rsidRPr="00157E57">
        <w:rPr>
          <w:color w:val="auto"/>
          <w:sz w:val="26"/>
          <w:szCs w:val="26"/>
        </w:rPr>
        <w:t>residential and</w:t>
      </w:r>
      <w:r w:rsidR="006A7782" w:rsidRPr="00157E57">
        <w:rPr>
          <w:color w:val="auto"/>
          <w:sz w:val="26"/>
          <w:szCs w:val="26"/>
        </w:rPr>
        <w:t xml:space="preserve"> small commercial</w:t>
      </w:r>
      <w:r w:rsidR="00900179" w:rsidRPr="00157E57">
        <w:rPr>
          <w:color w:val="auto"/>
          <w:sz w:val="26"/>
          <w:szCs w:val="26"/>
        </w:rPr>
        <w:t xml:space="preserve"> (</w:t>
      </w:r>
      <w:r w:rsidR="006A7782" w:rsidRPr="00157E57">
        <w:rPr>
          <w:color w:val="auto"/>
          <w:sz w:val="26"/>
          <w:szCs w:val="26"/>
        </w:rPr>
        <w:t>25 k</w:t>
      </w:r>
      <w:r w:rsidR="00670772" w:rsidRPr="00157E57">
        <w:rPr>
          <w:color w:val="auto"/>
          <w:sz w:val="26"/>
          <w:szCs w:val="26"/>
        </w:rPr>
        <w:t>w</w:t>
      </w:r>
      <w:r w:rsidR="006A7782" w:rsidRPr="00157E57">
        <w:rPr>
          <w:color w:val="auto"/>
          <w:sz w:val="26"/>
          <w:szCs w:val="26"/>
        </w:rPr>
        <w:t xml:space="preserve"> </w:t>
      </w:r>
      <w:r w:rsidR="00900179" w:rsidRPr="00157E57">
        <w:rPr>
          <w:color w:val="auto"/>
          <w:sz w:val="26"/>
          <w:szCs w:val="26"/>
        </w:rPr>
        <w:t xml:space="preserve">and under </w:t>
      </w:r>
      <w:r w:rsidR="006A7782" w:rsidRPr="00157E57">
        <w:rPr>
          <w:color w:val="auto"/>
          <w:sz w:val="26"/>
          <w:szCs w:val="26"/>
        </w:rPr>
        <w:t xml:space="preserve">demand) </w:t>
      </w:r>
      <w:r w:rsidR="006A7782" w:rsidRPr="00157E57">
        <w:rPr>
          <w:color w:val="auto"/>
          <w:sz w:val="26"/>
          <w:szCs w:val="26"/>
        </w:rPr>
        <w:lastRenderedPageBreak/>
        <w:t xml:space="preserve">customers </w:t>
      </w:r>
      <w:r w:rsidR="00673EA9" w:rsidRPr="00157E57">
        <w:rPr>
          <w:color w:val="auto"/>
          <w:sz w:val="26"/>
          <w:szCs w:val="26"/>
        </w:rPr>
        <w:t>in</w:t>
      </w:r>
      <w:r w:rsidR="006E3DCB" w:rsidRPr="00157E57">
        <w:rPr>
          <w:color w:val="auto"/>
          <w:sz w:val="26"/>
          <w:szCs w:val="26"/>
        </w:rPr>
        <w:t xml:space="preserve"> all of </w:t>
      </w:r>
      <w:r w:rsidR="00673EA9" w:rsidRPr="00157E57">
        <w:rPr>
          <w:color w:val="auto"/>
          <w:sz w:val="26"/>
          <w:szCs w:val="26"/>
        </w:rPr>
        <w:t xml:space="preserve">the </w:t>
      </w:r>
      <w:r w:rsidR="00086DE5" w:rsidRPr="00157E57">
        <w:rPr>
          <w:color w:val="auto"/>
          <w:sz w:val="26"/>
          <w:szCs w:val="26"/>
        </w:rPr>
        <w:t xml:space="preserve">electric distribution company </w:t>
      </w:r>
      <w:r w:rsidR="00673EA9" w:rsidRPr="00157E57">
        <w:rPr>
          <w:color w:val="auto"/>
          <w:sz w:val="26"/>
          <w:szCs w:val="26"/>
        </w:rPr>
        <w:t xml:space="preserve">service </w:t>
      </w:r>
      <w:r w:rsidR="005C3D5F" w:rsidRPr="00157E57">
        <w:rPr>
          <w:color w:val="auto"/>
          <w:sz w:val="26"/>
          <w:szCs w:val="26"/>
        </w:rPr>
        <w:t>territories throughout the Commonwealth of Pennsylvania</w:t>
      </w:r>
      <w:r w:rsidR="00157E57" w:rsidRPr="00157E57">
        <w:rPr>
          <w:color w:val="auto"/>
          <w:sz w:val="26"/>
          <w:szCs w:val="26"/>
        </w:rPr>
        <w:t>.</w:t>
      </w:r>
      <w:r w:rsidR="005C3D5F" w:rsidRPr="00157E57">
        <w:rPr>
          <w:color w:val="auto"/>
          <w:sz w:val="26"/>
          <w:szCs w:val="26"/>
        </w:rPr>
        <w:t xml:space="preserve"> </w:t>
      </w:r>
    </w:p>
    <w:p w:rsidR="00AE4FD8" w:rsidRPr="002B317B" w:rsidRDefault="00AE4FD8" w:rsidP="00AE4FD8">
      <w:pPr>
        <w:pStyle w:val="ListParagraph"/>
        <w:tabs>
          <w:tab w:val="left" w:pos="1440"/>
        </w:tabs>
        <w:suppressAutoHyphens/>
        <w:spacing w:line="360" w:lineRule="auto"/>
        <w:ind w:left="1440"/>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157E57">
        <w:rPr>
          <w:color w:val="auto"/>
          <w:sz w:val="26"/>
          <w:szCs w:val="26"/>
        </w:rPr>
        <w:t xml:space="preserve">Charity+Power, Inc. </w:t>
      </w:r>
      <w:r w:rsidRPr="00147491">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 xml:space="preserve">52 </w:t>
      </w:r>
      <w:r w:rsidRPr="00147491">
        <w:rPr>
          <w:color w:val="auto"/>
          <w:sz w:val="26"/>
          <w:szCs w:val="26"/>
        </w:rPr>
        <w:t xml:space="preserve">Pa. Code § 54.40(c) to justify the modification granted in Ordering </w:t>
      </w:r>
      <w:r w:rsidRPr="00157E57">
        <w:rPr>
          <w:color w:val="auto"/>
          <w:sz w:val="26"/>
          <w:szCs w:val="26"/>
        </w:rPr>
        <w:t xml:space="preserve">Paragraph No. 3.  This will provide the Commission the opportunity to review </w:t>
      </w:r>
      <w:r w:rsidR="00157E57" w:rsidRPr="00157E57">
        <w:rPr>
          <w:color w:val="auto"/>
          <w:sz w:val="26"/>
          <w:szCs w:val="26"/>
        </w:rPr>
        <w:t>Charity+Power, Inc.</w:t>
      </w:r>
      <w:r w:rsidRPr="00157E57">
        <w:rPr>
          <w:color w:val="auto"/>
          <w:sz w:val="26"/>
          <w:szCs w:val="26"/>
        </w:rPr>
        <w:t xml:space="preserve">’s bonding level and adjust as appropriate, prior to </w:t>
      </w:r>
      <w:r w:rsidR="00157E57" w:rsidRPr="00157E57">
        <w:rPr>
          <w:color w:val="auto"/>
          <w:sz w:val="26"/>
          <w:szCs w:val="26"/>
        </w:rPr>
        <w:t>Charity+Power, Inc.</w:t>
      </w:r>
      <w:r w:rsidRPr="00157E57">
        <w:rPr>
          <w:color w:val="auto"/>
          <w:sz w:val="26"/>
          <w:szCs w:val="26"/>
        </w:rPr>
        <w:t xml:space="preserve"> implementing</w:t>
      </w:r>
      <w:r w:rsidRPr="00147491">
        <w:rPr>
          <w:color w:val="auto"/>
          <w:sz w:val="26"/>
          <w:szCs w:val="26"/>
        </w:rPr>
        <w:t xml:space="preserve">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157E57" w:rsidRPr="00157E57">
        <w:rPr>
          <w:color w:val="auto"/>
          <w:sz w:val="26"/>
          <w:szCs w:val="26"/>
        </w:rPr>
        <w:t xml:space="preserve">Charity+Power, Inc. </w:t>
      </w:r>
      <w:r w:rsidRPr="00157E57">
        <w:rPr>
          <w:color w:val="auto"/>
          <w:sz w:val="26"/>
          <w:szCs w:val="26"/>
        </w:rPr>
        <w:t>changes</w:t>
      </w:r>
      <w:r>
        <w:rPr>
          <w:color w:val="auto"/>
          <w:sz w:val="26"/>
          <w:szCs w:val="26"/>
        </w:rPr>
        <w:t xml:space="preserve">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AE4FD8">
      <w:pPr>
        <w:pStyle w:val="ListParagraph"/>
        <w:numPr>
          <w:ilvl w:val="0"/>
          <w:numId w:val="14"/>
        </w:numPr>
        <w:tabs>
          <w:tab w:val="clear" w:pos="1080"/>
          <w:tab w:val="num" w:pos="1800"/>
        </w:tabs>
        <w:suppressAutoHyphens/>
        <w:spacing w:line="360" w:lineRule="auto"/>
        <w:ind w:left="1800"/>
        <w:rPr>
          <w:color w:val="auto"/>
          <w:sz w:val="26"/>
          <w:szCs w:val="26"/>
        </w:rPr>
      </w:pPr>
      <w:r w:rsidRPr="00EA02E6">
        <w:rPr>
          <w:color w:val="auto"/>
          <w:sz w:val="26"/>
          <w:szCs w:val="26"/>
        </w:rPr>
        <w:t>That this proceeding at</w:t>
      </w:r>
      <w:r w:rsidR="005E6AE9" w:rsidRPr="00EA02E6">
        <w:rPr>
          <w:color w:val="auto"/>
          <w:sz w:val="26"/>
          <w:szCs w:val="26"/>
        </w:rPr>
        <w:t xml:space="preserve"> Docket No. </w:t>
      </w:r>
      <w:r w:rsidR="00BE2902" w:rsidRPr="00BE2902">
        <w:rPr>
          <w:color w:val="auto"/>
          <w:sz w:val="26"/>
          <w:szCs w:val="26"/>
        </w:rPr>
        <w:t>A-2017-2587808</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73602C" w:rsidP="00212333">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4E38F477" wp14:editId="7A07486D">
            <wp:simplePos x="0" y="0"/>
            <wp:positionH relativeFrom="column">
              <wp:posOffset>2355850</wp:posOffset>
            </wp:positionH>
            <wp:positionV relativeFrom="paragraph">
              <wp:posOffset>1270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4A602D" w:rsidRPr="004A602D">
        <w:rPr>
          <w:color w:val="auto"/>
          <w:sz w:val="26"/>
          <w:szCs w:val="26"/>
        </w:rPr>
        <w:t>May 18</w:t>
      </w:r>
      <w:r w:rsidR="00157E57" w:rsidRPr="004A602D">
        <w:rPr>
          <w:color w:val="auto"/>
          <w:sz w:val="26"/>
          <w:szCs w:val="26"/>
        </w:rPr>
        <w:t>, 2017</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73602C">
        <w:rPr>
          <w:color w:val="auto"/>
          <w:sz w:val="26"/>
          <w:szCs w:val="26"/>
        </w:rPr>
        <w:t>May 18, 2017</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C3" w:rsidRDefault="00C069C3">
      <w:r>
        <w:separator/>
      </w:r>
    </w:p>
  </w:endnote>
  <w:endnote w:type="continuationSeparator" w:id="0">
    <w:p w:rsidR="00C069C3" w:rsidRDefault="00C0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9D" w:rsidRDefault="00923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319D" w:rsidRDefault="00923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9D" w:rsidRDefault="00923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02C">
      <w:rPr>
        <w:rStyle w:val="PageNumber"/>
        <w:noProof/>
      </w:rPr>
      <w:t>7</w:t>
    </w:r>
    <w:r>
      <w:rPr>
        <w:rStyle w:val="PageNumber"/>
      </w:rPr>
      <w:fldChar w:fldCharType="end"/>
    </w:r>
  </w:p>
  <w:p w:rsidR="0092319D" w:rsidRDefault="0092319D">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C3" w:rsidRDefault="00C069C3">
      <w:r>
        <w:separator/>
      </w:r>
    </w:p>
  </w:footnote>
  <w:footnote w:type="continuationSeparator" w:id="0">
    <w:p w:rsidR="00C069C3" w:rsidRDefault="00C06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23F8"/>
    <w:rsid w:val="000F42A0"/>
    <w:rsid w:val="00110639"/>
    <w:rsid w:val="00111D25"/>
    <w:rsid w:val="00114A43"/>
    <w:rsid w:val="00115910"/>
    <w:rsid w:val="00115BC6"/>
    <w:rsid w:val="0012752B"/>
    <w:rsid w:val="00134027"/>
    <w:rsid w:val="00136F84"/>
    <w:rsid w:val="00140E47"/>
    <w:rsid w:val="001431AD"/>
    <w:rsid w:val="0014558C"/>
    <w:rsid w:val="001461A0"/>
    <w:rsid w:val="0014650C"/>
    <w:rsid w:val="00147491"/>
    <w:rsid w:val="001501B3"/>
    <w:rsid w:val="00151806"/>
    <w:rsid w:val="0015476A"/>
    <w:rsid w:val="00155181"/>
    <w:rsid w:val="0015755C"/>
    <w:rsid w:val="00157E57"/>
    <w:rsid w:val="00161B86"/>
    <w:rsid w:val="00163C32"/>
    <w:rsid w:val="00170115"/>
    <w:rsid w:val="001927B0"/>
    <w:rsid w:val="001968D9"/>
    <w:rsid w:val="001A5F3C"/>
    <w:rsid w:val="001B0A0F"/>
    <w:rsid w:val="001B3537"/>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54EE"/>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602D"/>
    <w:rsid w:val="004A771C"/>
    <w:rsid w:val="004B14A6"/>
    <w:rsid w:val="004B515C"/>
    <w:rsid w:val="004B67FB"/>
    <w:rsid w:val="004D3BB5"/>
    <w:rsid w:val="004F5FD5"/>
    <w:rsid w:val="0050300B"/>
    <w:rsid w:val="00503C79"/>
    <w:rsid w:val="00504E24"/>
    <w:rsid w:val="00505D26"/>
    <w:rsid w:val="0051337A"/>
    <w:rsid w:val="005240C2"/>
    <w:rsid w:val="005311D1"/>
    <w:rsid w:val="00536337"/>
    <w:rsid w:val="00551DC0"/>
    <w:rsid w:val="005566A8"/>
    <w:rsid w:val="00560908"/>
    <w:rsid w:val="005707DD"/>
    <w:rsid w:val="00571946"/>
    <w:rsid w:val="0057786A"/>
    <w:rsid w:val="00581563"/>
    <w:rsid w:val="00583778"/>
    <w:rsid w:val="005851BF"/>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3602C"/>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E6C04"/>
    <w:rsid w:val="007F3EDC"/>
    <w:rsid w:val="007F4A7A"/>
    <w:rsid w:val="007F5205"/>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19D"/>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E4FD8"/>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C4455"/>
    <w:rsid w:val="00BD4849"/>
    <w:rsid w:val="00BE2902"/>
    <w:rsid w:val="00BF0679"/>
    <w:rsid w:val="00BF2A43"/>
    <w:rsid w:val="00C0197E"/>
    <w:rsid w:val="00C069C3"/>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71D1"/>
    <w:rsid w:val="00E0553D"/>
    <w:rsid w:val="00E11976"/>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C7C94"/>
    <w:rsid w:val="00EE5054"/>
    <w:rsid w:val="00EF4712"/>
    <w:rsid w:val="00EF52D0"/>
    <w:rsid w:val="00EF5D53"/>
    <w:rsid w:val="00F05975"/>
    <w:rsid w:val="00F43121"/>
    <w:rsid w:val="00F51D7E"/>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7</cp:revision>
  <cp:lastPrinted>2017-05-18T12:19:00Z</cp:lastPrinted>
  <dcterms:created xsi:type="dcterms:W3CDTF">2017-03-01T18:56:00Z</dcterms:created>
  <dcterms:modified xsi:type="dcterms:W3CDTF">2017-05-18T12:20:00Z</dcterms:modified>
</cp:coreProperties>
</file>