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C0235A"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E8205E">
        <w:rPr>
          <w:rFonts w:ascii="Arial" w:hAnsi="Arial" w:cs="Arial"/>
          <w:b/>
          <w:spacing w:val="-3"/>
          <w:szCs w:val="24"/>
        </w:rPr>
        <w:t>May 30, 2017</w:t>
      </w:r>
    </w:p>
    <w:p w:rsidR="00904E0D" w:rsidRPr="00C0235A" w:rsidRDefault="00904E0D" w:rsidP="00904E0D">
      <w:pPr>
        <w:tabs>
          <w:tab w:val="left" w:pos="-720"/>
        </w:tabs>
        <w:suppressAutoHyphens/>
        <w:jc w:val="both"/>
        <w:rPr>
          <w:rFonts w:ascii="Arial" w:hAnsi="Arial" w:cs="Arial"/>
          <w:spacing w:val="-3"/>
          <w:sz w:val="12"/>
          <w:szCs w:val="12"/>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8205E">
        <w:rPr>
          <w:rFonts w:ascii="Arial" w:hAnsi="Arial" w:cs="Arial"/>
          <w:spacing w:val="-3"/>
          <w:szCs w:val="24"/>
        </w:rPr>
        <w:t>C-2017-2606776</w:t>
      </w:r>
    </w:p>
    <w:p w:rsidR="00C0235A" w:rsidRPr="00C0235A" w:rsidRDefault="00C0235A" w:rsidP="00904E0D">
      <w:pPr>
        <w:tabs>
          <w:tab w:val="left" w:pos="-720"/>
          <w:tab w:val="right" w:pos="9900"/>
        </w:tabs>
        <w:suppressAutoHyphens/>
        <w:ind w:right="-720"/>
        <w:rPr>
          <w:rFonts w:ascii="Arial" w:hAnsi="Arial" w:cs="Arial"/>
          <w:spacing w:val="-3"/>
          <w:sz w:val="12"/>
          <w:szCs w:val="12"/>
        </w:rPr>
      </w:pPr>
    </w:p>
    <w:p w:rsidR="00E21DCC" w:rsidRDefault="00C0235A" w:rsidP="00904E0D">
      <w:pPr>
        <w:tabs>
          <w:tab w:val="left" w:pos="-720"/>
        </w:tabs>
        <w:suppressAutoHyphens/>
        <w:jc w:val="both"/>
        <w:rPr>
          <w:rFonts w:ascii="Arial" w:hAnsi="Arial" w:cs="Arial"/>
          <w:spacing w:val="-3"/>
          <w:szCs w:val="24"/>
        </w:rPr>
      </w:pPr>
      <w:r>
        <w:rPr>
          <w:rFonts w:ascii="Arial" w:hAnsi="Arial" w:cs="Arial"/>
          <w:spacing w:val="-3"/>
          <w:szCs w:val="24"/>
        </w:rPr>
        <w:t>TISHEKIA WILLIAMS, ESQUIRE</w:t>
      </w:r>
    </w:p>
    <w:p w:rsidR="000D690E" w:rsidRDefault="00C0235A"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0D690E" w:rsidRDefault="00C0235A" w:rsidP="00904E0D">
      <w:pPr>
        <w:tabs>
          <w:tab w:val="left" w:pos="-720"/>
        </w:tabs>
        <w:suppressAutoHyphens/>
        <w:jc w:val="both"/>
        <w:rPr>
          <w:rFonts w:ascii="Arial" w:hAnsi="Arial" w:cs="Arial"/>
          <w:spacing w:val="-3"/>
          <w:szCs w:val="24"/>
        </w:rPr>
      </w:pPr>
      <w:r>
        <w:rPr>
          <w:rFonts w:ascii="Arial" w:hAnsi="Arial" w:cs="Arial"/>
          <w:spacing w:val="-3"/>
          <w:szCs w:val="24"/>
        </w:rPr>
        <w:t>411 7</w:t>
      </w:r>
      <w:r w:rsidRPr="00C0235A">
        <w:rPr>
          <w:rFonts w:ascii="Arial" w:hAnsi="Arial" w:cs="Arial"/>
          <w:spacing w:val="-3"/>
          <w:szCs w:val="24"/>
          <w:vertAlign w:val="superscript"/>
        </w:rPr>
        <w:t>TH</w:t>
      </w:r>
      <w:r>
        <w:rPr>
          <w:rFonts w:ascii="Arial" w:hAnsi="Arial" w:cs="Arial"/>
          <w:spacing w:val="-3"/>
          <w:szCs w:val="24"/>
        </w:rPr>
        <w:t xml:space="preserve"> AVENUE, 16</w:t>
      </w:r>
      <w:r w:rsidRPr="00C0235A">
        <w:rPr>
          <w:rFonts w:ascii="Arial" w:hAnsi="Arial" w:cs="Arial"/>
          <w:spacing w:val="-3"/>
          <w:szCs w:val="24"/>
          <w:vertAlign w:val="superscript"/>
        </w:rPr>
        <w:t>TH</w:t>
      </w:r>
      <w:r>
        <w:rPr>
          <w:rFonts w:ascii="Arial" w:hAnsi="Arial" w:cs="Arial"/>
          <w:spacing w:val="-3"/>
          <w:szCs w:val="24"/>
        </w:rPr>
        <w:t xml:space="preserve"> FLOOR</w:t>
      </w:r>
    </w:p>
    <w:p w:rsidR="000D690E" w:rsidRDefault="00C0235A" w:rsidP="00904E0D">
      <w:pPr>
        <w:tabs>
          <w:tab w:val="left" w:pos="-720"/>
        </w:tabs>
        <w:suppressAutoHyphens/>
        <w:jc w:val="both"/>
        <w:rPr>
          <w:rFonts w:ascii="Arial" w:hAnsi="Arial" w:cs="Arial"/>
          <w:spacing w:val="-3"/>
          <w:szCs w:val="24"/>
        </w:rPr>
      </w:pPr>
      <w:r>
        <w:rPr>
          <w:rFonts w:ascii="Arial" w:hAnsi="Arial" w:cs="Arial"/>
          <w:spacing w:val="-3"/>
          <w:szCs w:val="24"/>
        </w:rPr>
        <w:t>PITTSBURGH, PA  15219</w:t>
      </w:r>
    </w:p>
    <w:p w:rsidR="00C0235A" w:rsidRPr="00C0235A" w:rsidRDefault="00C0235A" w:rsidP="00904E0D">
      <w:pPr>
        <w:tabs>
          <w:tab w:val="left" w:pos="-720"/>
        </w:tabs>
        <w:suppressAutoHyphens/>
        <w:jc w:val="both"/>
        <w:rPr>
          <w:rFonts w:ascii="Arial" w:hAnsi="Arial" w:cs="Arial"/>
          <w:spacing w:val="-3"/>
          <w:sz w:val="12"/>
          <w:szCs w:val="12"/>
        </w:rPr>
      </w:pPr>
    </w:p>
    <w:p w:rsidR="00C0235A" w:rsidRDefault="00C0235A" w:rsidP="00904E0D">
      <w:pPr>
        <w:tabs>
          <w:tab w:val="left" w:pos="-720"/>
        </w:tabs>
        <w:suppressAutoHyphens/>
        <w:jc w:val="both"/>
        <w:rPr>
          <w:rFonts w:ascii="Arial" w:hAnsi="Arial" w:cs="Arial"/>
          <w:spacing w:val="-3"/>
          <w:szCs w:val="24"/>
        </w:rPr>
      </w:pPr>
      <w:r>
        <w:rPr>
          <w:rFonts w:ascii="Arial" w:hAnsi="Arial" w:cs="Arial"/>
          <w:spacing w:val="-3"/>
          <w:szCs w:val="24"/>
        </w:rPr>
        <w:t>LEAH GIBBONS, DIRECTOR OF REGIONAL AFFAIRS</w:t>
      </w:r>
    </w:p>
    <w:p w:rsidR="00C0235A" w:rsidRDefault="00C0235A"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RELIANT</w:t>
      </w:r>
      <w:proofErr w:type="gramEnd"/>
      <w:r>
        <w:rPr>
          <w:rFonts w:ascii="Arial" w:hAnsi="Arial" w:cs="Arial"/>
          <w:spacing w:val="-3"/>
          <w:szCs w:val="24"/>
        </w:rPr>
        <w:t xml:space="preserve"> ENERGY NORTHEAST LLC</w:t>
      </w:r>
    </w:p>
    <w:p w:rsidR="00C0235A" w:rsidRDefault="00C0235A" w:rsidP="00904E0D">
      <w:pPr>
        <w:tabs>
          <w:tab w:val="left" w:pos="-720"/>
        </w:tabs>
        <w:suppressAutoHyphens/>
        <w:jc w:val="both"/>
        <w:rPr>
          <w:rFonts w:ascii="Arial" w:hAnsi="Arial" w:cs="Arial"/>
          <w:spacing w:val="-3"/>
          <w:szCs w:val="24"/>
        </w:rPr>
      </w:pPr>
      <w:r>
        <w:rPr>
          <w:rFonts w:ascii="Arial" w:hAnsi="Arial" w:cs="Arial"/>
          <w:spacing w:val="-3"/>
          <w:szCs w:val="24"/>
        </w:rPr>
        <w:t>3711 MARKET STREET, SUITE 1000</w:t>
      </w:r>
    </w:p>
    <w:p w:rsidR="00C0235A" w:rsidRDefault="00C0235A" w:rsidP="00904E0D">
      <w:pPr>
        <w:tabs>
          <w:tab w:val="left" w:pos="-720"/>
        </w:tabs>
        <w:suppressAutoHyphens/>
        <w:jc w:val="both"/>
        <w:rPr>
          <w:rFonts w:ascii="Arial" w:hAnsi="Arial" w:cs="Arial"/>
          <w:spacing w:val="-3"/>
          <w:szCs w:val="24"/>
        </w:rPr>
      </w:pPr>
      <w:r>
        <w:rPr>
          <w:rFonts w:ascii="Arial" w:hAnsi="Arial" w:cs="Arial"/>
          <w:spacing w:val="-3"/>
          <w:szCs w:val="24"/>
        </w:rPr>
        <w:t>PHILADELPHIA, PA  19104</w:t>
      </w:r>
    </w:p>
    <w:p w:rsidR="00C0235A" w:rsidRPr="00C0235A" w:rsidRDefault="00C0235A" w:rsidP="00904E0D">
      <w:pPr>
        <w:tabs>
          <w:tab w:val="left" w:pos="-720"/>
        </w:tabs>
        <w:suppressAutoHyphens/>
        <w:jc w:val="both"/>
        <w:rPr>
          <w:rFonts w:ascii="Arial" w:hAnsi="Arial" w:cs="Arial"/>
          <w:spacing w:val="-3"/>
          <w:sz w:val="12"/>
          <w:szCs w:val="12"/>
        </w:rPr>
      </w:pPr>
    </w:p>
    <w:p w:rsidR="00C0235A" w:rsidRPr="00C0235A" w:rsidRDefault="00C0235A" w:rsidP="00904E0D">
      <w:pPr>
        <w:tabs>
          <w:tab w:val="left" w:pos="-720"/>
        </w:tabs>
        <w:suppressAutoHyphens/>
        <w:jc w:val="both"/>
        <w:rPr>
          <w:rFonts w:ascii="Arial" w:hAnsi="Arial" w:cs="Arial"/>
          <w:spacing w:val="-3"/>
          <w:sz w:val="12"/>
          <w:szCs w:val="12"/>
        </w:rPr>
      </w:pPr>
    </w:p>
    <w:p w:rsidR="00C0235A" w:rsidRPr="00C0235A" w:rsidRDefault="00C0235A" w:rsidP="00904E0D">
      <w:pPr>
        <w:tabs>
          <w:tab w:val="left" w:pos="-720"/>
        </w:tabs>
        <w:suppressAutoHyphens/>
        <w:jc w:val="both"/>
        <w:rPr>
          <w:rFonts w:ascii="Arial" w:hAnsi="Arial" w:cs="Arial"/>
          <w:spacing w:val="-3"/>
          <w:sz w:val="12"/>
          <w:szCs w:val="12"/>
        </w:rPr>
      </w:pPr>
    </w:p>
    <w:p w:rsidR="00904E0D" w:rsidRPr="00C0235A"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C0235A" w:rsidRDefault="00904E0D" w:rsidP="00904E0D">
      <w:pPr>
        <w:tabs>
          <w:tab w:val="left" w:pos="-720"/>
        </w:tabs>
        <w:suppressAutoHyphens/>
        <w:jc w:val="both"/>
        <w:rPr>
          <w:rFonts w:ascii="Arial" w:hAnsi="Arial" w:cs="Arial"/>
          <w:spacing w:val="-3"/>
          <w:sz w:val="12"/>
          <w:szCs w:val="12"/>
        </w:rPr>
      </w:pPr>
      <w:bookmarkStart w:id="0" w:name="_GoBack"/>
      <w:bookmarkEnd w:id="0"/>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0235A">
        <w:rPr>
          <w:rFonts w:ascii="Arial" w:hAnsi="Arial" w:cs="Arial"/>
          <w:spacing w:val="-3"/>
          <w:szCs w:val="24"/>
        </w:rPr>
        <w:t>Larry Cottrell</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C0235A">
        <w:rPr>
          <w:rFonts w:ascii="Arial" w:hAnsi="Arial" w:cs="Arial"/>
          <w:spacing w:val="-3"/>
          <w:szCs w:val="24"/>
        </w:rPr>
        <w:t>ce with </w:t>
      </w:r>
      <w:r w:rsidR="001277D7">
        <w:rPr>
          <w:rFonts w:ascii="Arial" w:hAnsi="Arial" w:cs="Arial"/>
          <w:spacing w:val="-3"/>
          <w:szCs w:val="24"/>
        </w:rPr>
        <w:t xml:space="preserve">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C0235A">
        <w:rPr>
          <w:rFonts w:ascii="Arial" w:hAnsi="Arial" w:cs="Arial"/>
          <w:b/>
          <w:spacing w:val="-3"/>
          <w:szCs w:val="24"/>
        </w:rPr>
        <w:t>May 30,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0235A" w:rsidP="00904E0D">
            <w:pPr>
              <w:tabs>
                <w:tab w:val="left" w:pos="-720"/>
              </w:tabs>
              <w:suppressAutoHyphens/>
              <w:spacing w:before="90"/>
              <w:rPr>
                <w:rFonts w:ascii="Arial" w:hAnsi="Arial" w:cs="Arial"/>
                <w:spacing w:val="-3"/>
                <w:szCs w:val="24"/>
              </w:rPr>
            </w:pPr>
            <w:r>
              <w:rPr>
                <w:rFonts w:ascii="Arial" w:hAnsi="Arial" w:cs="Arial"/>
                <w:b/>
                <w:spacing w:val="-3"/>
                <w:szCs w:val="24"/>
              </w:rPr>
              <w:t>Larry Cottrell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C0235A"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 and Reliant Energy Northeast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0235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0235A">
              <w:rPr>
                <w:rFonts w:ascii="Arial" w:hAnsi="Arial" w:cs="Arial"/>
                <w:b/>
                <w:spacing w:val="-3"/>
                <w:szCs w:val="24"/>
              </w:rPr>
              <w:t>C-2017-2606776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C0235A" w:rsidP="00C0235A">
      <w:pPr>
        <w:tabs>
          <w:tab w:val="left" w:pos="-720"/>
        </w:tabs>
        <w:suppressAutoHyphens/>
        <w:spacing w:after="54"/>
        <w:rPr>
          <w:rFonts w:ascii="Arial" w:hAnsi="Arial" w:cs="Arial"/>
          <w:b/>
          <w:spacing w:val="-3"/>
          <w:szCs w:val="24"/>
        </w:rPr>
      </w:pPr>
      <w:r>
        <w:rPr>
          <w:rFonts w:ascii="Arial" w:hAnsi="Arial" w:cs="Arial"/>
          <w:b/>
          <w:spacing w:val="-3"/>
          <w:szCs w:val="24"/>
        </w:rPr>
        <w:t xml:space="preserve">TO: </w:t>
      </w:r>
      <w:r>
        <w:rPr>
          <w:rFonts w:ascii="Arial" w:hAnsi="Arial" w:cs="Arial"/>
          <w:b/>
          <w:spacing w:val="-3"/>
          <w:szCs w:val="24"/>
        </w:rPr>
        <w:t xml:space="preserve">Duquesne Light Company and </w:t>
      </w:r>
      <w:proofErr w:type="gramStart"/>
      <w:r>
        <w:rPr>
          <w:rFonts w:ascii="Arial" w:hAnsi="Arial" w:cs="Arial"/>
          <w:b/>
          <w:spacing w:val="-3"/>
          <w:szCs w:val="24"/>
        </w:rPr>
        <w:t>Reliant</w:t>
      </w:r>
      <w:proofErr w:type="gramEnd"/>
      <w:r>
        <w:rPr>
          <w:rFonts w:ascii="Arial" w:hAnsi="Arial" w:cs="Arial"/>
          <w:b/>
          <w:spacing w:val="-3"/>
          <w:szCs w:val="24"/>
        </w:rPr>
        <w:t xml:space="preserve"> Energy Northeast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32C" w:rsidRDefault="00DF532C">
      <w:pPr>
        <w:spacing w:line="20" w:lineRule="exact"/>
      </w:pPr>
    </w:p>
  </w:endnote>
  <w:endnote w:type="continuationSeparator" w:id="0">
    <w:p w:rsidR="00DF532C" w:rsidRDefault="00DF532C">
      <w:r>
        <w:t xml:space="preserve"> </w:t>
      </w:r>
    </w:p>
  </w:endnote>
  <w:endnote w:type="continuationNotice" w:id="1">
    <w:p w:rsidR="00DF532C" w:rsidRDefault="00DF532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32C" w:rsidRDefault="00DF532C">
      <w:r>
        <w:separator/>
      </w:r>
    </w:p>
  </w:footnote>
  <w:footnote w:type="continuationSeparator" w:id="0">
    <w:p w:rsidR="00DF532C" w:rsidRDefault="00DF53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B7842"/>
    <w:rsid w:val="003178E3"/>
    <w:rsid w:val="00374F5A"/>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86972"/>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235A"/>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DF532C"/>
    <w:rsid w:val="00E16979"/>
    <w:rsid w:val="00E21DCC"/>
    <w:rsid w:val="00E34A4B"/>
    <w:rsid w:val="00E8205E"/>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2017-05-30T15:37:00Z</cp:lastPrinted>
  <dcterms:created xsi:type="dcterms:W3CDTF">2017-05-30T15:32:00Z</dcterms:created>
  <dcterms:modified xsi:type="dcterms:W3CDTF">2017-05-30T15:39:00Z</dcterms:modified>
</cp:coreProperties>
</file>